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3944" w14:textId="77777777" w:rsidR="001C0A7D" w:rsidRPr="00ED48C9" w:rsidRDefault="001C0A7D" w:rsidP="001C0A7D">
      <w:pPr>
        <w:spacing w:line="360" w:lineRule="atLeas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00C8B7" w14:textId="77777777" w:rsidR="00D134E8" w:rsidRDefault="00D134E8" w:rsidP="00C33A4E">
      <w:pPr>
        <w:spacing w:line="36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4ED51DC" w14:textId="17ADBB8D" w:rsidR="00E33B11" w:rsidRPr="00ED48C9" w:rsidRDefault="00C95DF1" w:rsidP="00C33A4E">
      <w:pPr>
        <w:spacing w:line="36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D48C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Recommendation and </w:t>
      </w:r>
      <w:r w:rsidR="00C33A4E" w:rsidRPr="00ED48C9">
        <w:rPr>
          <w:rFonts w:asciiTheme="minorHAnsi" w:hAnsiTheme="minorHAnsi" w:cstheme="minorHAnsi"/>
          <w:b/>
          <w:bCs/>
          <w:sz w:val="22"/>
          <w:szCs w:val="22"/>
          <w:u w:val="single"/>
        </w:rPr>
        <w:t>m</w:t>
      </w:r>
      <w:r w:rsidR="00E33B11" w:rsidRPr="00ED48C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ath </w:t>
      </w:r>
      <w:r w:rsidR="009672A7" w:rsidRPr="00ED48C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level </w:t>
      </w:r>
      <w:r w:rsidR="00E33B11" w:rsidRPr="00ED48C9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evaluation form for computer science applicants</w:t>
      </w:r>
    </w:p>
    <w:p w14:paraId="210B0C61" w14:textId="77777777" w:rsidR="001C0A7D" w:rsidRPr="00ED48C9" w:rsidRDefault="001C0A7D" w:rsidP="001C0A7D">
      <w:pPr>
        <w:spacing w:line="36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4BBE785" w14:textId="77777777" w:rsidR="00D134E8" w:rsidRDefault="00D134E8" w:rsidP="00C95DF1">
      <w:pPr>
        <w:rPr>
          <w:rFonts w:asciiTheme="minorHAnsi" w:hAnsiTheme="minorHAnsi" w:cstheme="minorHAnsi"/>
          <w:sz w:val="22"/>
          <w:szCs w:val="22"/>
        </w:rPr>
      </w:pPr>
    </w:p>
    <w:p w14:paraId="29A8DCA7" w14:textId="6E7A4BD4" w:rsidR="009672A7" w:rsidRPr="00ED48C9" w:rsidRDefault="009672A7" w:rsidP="00C95DF1">
      <w:pPr>
        <w:rPr>
          <w:rFonts w:asciiTheme="minorHAnsi" w:hAnsiTheme="minorHAnsi" w:cstheme="minorHAnsi"/>
          <w:sz w:val="22"/>
          <w:szCs w:val="22"/>
        </w:rPr>
      </w:pPr>
      <w:r w:rsidRPr="00ED48C9">
        <w:rPr>
          <w:rFonts w:asciiTheme="minorHAnsi" w:hAnsiTheme="minorHAnsi" w:cstheme="minorHAnsi"/>
          <w:sz w:val="22"/>
          <w:szCs w:val="22"/>
        </w:rPr>
        <w:t xml:space="preserve">Dear Mme/Sir, </w:t>
      </w:r>
    </w:p>
    <w:p w14:paraId="1749BA10" w14:textId="77777777" w:rsidR="009672A7" w:rsidRPr="00ED48C9" w:rsidRDefault="009672A7" w:rsidP="00C95DF1">
      <w:pPr>
        <w:rPr>
          <w:rFonts w:asciiTheme="minorHAnsi" w:hAnsiTheme="minorHAnsi" w:cstheme="minorHAnsi"/>
          <w:sz w:val="22"/>
          <w:szCs w:val="22"/>
        </w:rPr>
      </w:pPr>
    </w:p>
    <w:p w14:paraId="3D6BEFB7" w14:textId="6E6F2F8F" w:rsidR="009672A7" w:rsidRDefault="00CB394C" w:rsidP="009672A7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ED48C9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ED48C9">
        <w:rPr>
          <w:rFonts w:asciiTheme="minorHAnsi" w:hAnsiTheme="minorHAnsi" w:cstheme="minorHAnsi"/>
          <w:sz w:val="22"/>
          <w:szCs w:val="22"/>
        </w:rPr>
        <w:t xml:space="preserve"> properly assess </w:t>
      </w:r>
      <w:r w:rsidR="00ED3015" w:rsidRPr="00ED48C9">
        <w:rPr>
          <w:rFonts w:asciiTheme="minorHAnsi" w:hAnsiTheme="minorHAnsi" w:cstheme="minorHAnsi"/>
          <w:sz w:val="22"/>
          <w:szCs w:val="22"/>
        </w:rPr>
        <w:t>Mr./Ms.'s __________________</w:t>
      </w:r>
      <w:r w:rsidR="0035532A" w:rsidRPr="00ED48C9">
        <w:rPr>
          <w:rFonts w:asciiTheme="minorHAnsi" w:hAnsiTheme="minorHAnsi" w:cstheme="minorHAnsi"/>
          <w:sz w:val="22"/>
          <w:szCs w:val="22"/>
        </w:rPr>
        <w:t>_</w:t>
      </w:r>
      <w:r w:rsidRPr="00ED48C9">
        <w:rPr>
          <w:rFonts w:asciiTheme="minorHAnsi" w:hAnsiTheme="minorHAnsi" w:cstheme="minorHAnsi"/>
          <w:sz w:val="22"/>
          <w:szCs w:val="22"/>
        </w:rPr>
        <w:t xml:space="preserve"> suitability to the </w:t>
      </w:r>
      <w:r w:rsidR="00C95DF1" w:rsidRPr="00ED48C9">
        <w:rPr>
          <w:rFonts w:asciiTheme="minorHAnsi" w:hAnsiTheme="minorHAnsi" w:cstheme="minorHAnsi"/>
          <w:sz w:val="22"/>
          <w:szCs w:val="22"/>
        </w:rPr>
        <w:t>Reichman University</w:t>
      </w:r>
      <w:r w:rsidRPr="00ED48C9">
        <w:rPr>
          <w:rFonts w:asciiTheme="minorHAnsi" w:hAnsiTheme="minorHAnsi" w:cstheme="minorHAnsi"/>
          <w:sz w:val="22"/>
          <w:szCs w:val="22"/>
        </w:rPr>
        <w:t xml:space="preserve"> </w:t>
      </w:r>
      <w:r w:rsidR="00C95DF1" w:rsidRPr="00ED48C9">
        <w:rPr>
          <w:rFonts w:asciiTheme="minorHAnsi" w:hAnsiTheme="minorHAnsi" w:cstheme="minorHAnsi"/>
          <w:sz w:val="22"/>
          <w:szCs w:val="22"/>
        </w:rPr>
        <w:t>B</w:t>
      </w:r>
      <w:r w:rsidR="00ED3015" w:rsidRPr="00ED48C9">
        <w:rPr>
          <w:rFonts w:asciiTheme="minorHAnsi" w:hAnsiTheme="minorHAnsi" w:cstheme="minorHAnsi"/>
          <w:sz w:val="22"/>
          <w:szCs w:val="22"/>
        </w:rPr>
        <w:t>.</w:t>
      </w:r>
      <w:r w:rsidR="00C95DF1" w:rsidRPr="00ED48C9">
        <w:rPr>
          <w:rFonts w:asciiTheme="minorHAnsi" w:hAnsiTheme="minorHAnsi" w:cstheme="minorHAnsi"/>
          <w:sz w:val="22"/>
          <w:szCs w:val="22"/>
        </w:rPr>
        <w:t>Sc</w:t>
      </w:r>
      <w:r w:rsidRPr="00ED48C9">
        <w:rPr>
          <w:rFonts w:asciiTheme="minorHAnsi" w:hAnsiTheme="minorHAnsi" w:cstheme="minorHAnsi"/>
          <w:sz w:val="22"/>
          <w:szCs w:val="22"/>
        </w:rPr>
        <w:t xml:space="preserve"> program</w:t>
      </w:r>
      <w:r w:rsidR="009672A7" w:rsidRPr="00ED48C9">
        <w:rPr>
          <w:rFonts w:asciiTheme="minorHAnsi" w:hAnsiTheme="minorHAnsi" w:cstheme="minorHAnsi"/>
          <w:sz w:val="22"/>
          <w:szCs w:val="22"/>
        </w:rPr>
        <w:t xml:space="preserve"> in Computer Science</w:t>
      </w:r>
      <w:r w:rsidRPr="00ED48C9">
        <w:rPr>
          <w:rFonts w:asciiTheme="minorHAnsi" w:hAnsiTheme="minorHAnsi" w:cstheme="minorHAnsi"/>
          <w:sz w:val="22"/>
          <w:szCs w:val="22"/>
        </w:rPr>
        <w:t>, we would appreciate your feedback on the following, as well as any additional comments that might help</w:t>
      </w:r>
      <w:r w:rsidR="0035532A" w:rsidRPr="00ED48C9">
        <w:rPr>
          <w:rFonts w:asciiTheme="minorHAnsi" w:hAnsiTheme="minorHAnsi" w:cstheme="minorHAnsi"/>
          <w:sz w:val="22"/>
          <w:szCs w:val="22"/>
        </w:rPr>
        <w:t xml:space="preserve"> us asses their math level. </w:t>
      </w:r>
    </w:p>
    <w:p w14:paraId="3A807E4E" w14:textId="77777777" w:rsidR="00D134E8" w:rsidRPr="00ED48C9" w:rsidRDefault="00D134E8" w:rsidP="009672A7">
      <w:pPr>
        <w:rPr>
          <w:rFonts w:asciiTheme="minorHAnsi" w:hAnsiTheme="minorHAnsi" w:cstheme="minorHAnsi"/>
          <w:sz w:val="22"/>
          <w:szCs w:val="22"/>
        </w:rPr>
      </w:pPr>
    </w:p>
    <w:p w14:paraId="0BAD4B87" w14:textId="77777777" w:rsidR="0035532A" w:rsidRPr="00ED48C9" w:rsidRDefault="0035532A" w:rsidP="009672A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35532A" w:rsidRPr="00ED48C9" w14:paraId="7DFA341F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3FF4" w14:textId="5BDB7E13" w:rsidR="0035532A" w:rsidRPr="00ED48C9" w:rsidRDefault="0035532A" w:rsidP="00354C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Math teacher</w:t>
            </w:r>
            <w:r w:rsidR="00354CB2">
              <w:rPr>
                <w:rFonts w:asciiTheme="minorHAnsi" w:hAnsiTheme="minorHAnsi" w:cstheme="minorHAnsi"/>
                <w:sz w:val="22"/>
                <w:szCs w:val="22"/>
              </w:rPr>
              <w:t>'s full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3DF8" w14:textId="32454229" w:rsidR="0035532A" w:rsidRPr="00ED48C9" w:rsidRDefault="0035532A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532A" w:rsidRPr="00ED48C9" w14:paraId="56F30294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3586" w14:textId="2587F7B1" w:rsidR="0035532A" w:rsidRPr="00ED48C9" w:rsidRDefault="001A4B60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Email address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13F3" w14:textId="77777777" w:rsidR="0035532A" w:rsidRPr="00ED48C9" w:rsidRDefault="0035532A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4CB2" w:rsidRPr="00ED48C9" w14:paraId="0260DCA1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2A3C" w14:textId="73377A51" w:rsidR="00354CB2" w:rsidRDefault="00354CB2" w:rsidP="00354C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Title/Role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0209" w14:textId="77777777" w:rsidR="00354CB2" w:rsidRPr="00ED48C9" w:rsidRDefault="00354CB2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EDA" w:rsidRPr="00ED48C9" w14:paraId="1173E889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10E9" w14:textId="5CB6111B" w:rsidR="001F4856" w:rsidRPr="00ED48C9" w:rsidRDefault="001F4856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54CB2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1F4856">
              <w:rPr>
                <w:rFonts w:asciiTheme="minorHAnsi" w:hAnsiTheme="minorHAnsi" w:cstheme="minorHAnsi"/>
                <w:sz w:val="22"/>
                <w:szCs w:val="22"/>
              </w:rPr>
              <w:t>lationship to applicant</w:t>
            </w:r>
            <w:r w:rsidRPr="001F4856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54CB2">
              <w:rPr>
                <w:rFonts w:asciiTheme="minorHAnsi" w:hAnsiTheme="minorHAnsi" w:cstheme="minorHAnsi"/>
                <w:sz w:val="22"/>
                <w:szCs w:val="22"/>
              </w:rPr>
              <w:t xml:space="preserve">(e.g., teacher at high school/university, </w:t>
            </w:r>
            <w:proofErr w:type="gramStart"/>
            <w:r w:rsidRPr="00354CB2">
              <w:rPr>
                <w:rFonts w:asciiTheme="minorHAnsi" w:hAnsiTheme="minorHAnsi" w:cstheme="minorHAnsi"/>
                <w:sz w:val="22"/>
                <w:szCs w:val="22"/>
              </w:rPr>
              <w:t>course</w:t>
            </w:r>
            <w:proofErr w:type="gramEnd"/>
            <w:r w:rsidRPr="00354CB2">
              <w:rPr>
                <w:rFonts w:asciiTheme="minorHAnsi" w:hAnsiTheme="minorHAnsi" w:cstheme="minorHAnsi"/>
                <w:sz w:val="22"/>
                <w:szCs w:val="22"/>
              </w:rPr>
              <w:t xml:space="preserve"> and year)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AEF0" w14:textId="77777777" w:rsidR="00173EDA" w:rsidRPr="00ED48C9" w:rsidRDefault="00173EDA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4B60" w:rsidRPr="00ED48C9" w14:paraId="21FF4D84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C57C" w14:textId="1B44C624" w:rsidR="001A4B60" w:rsidRPr="00ED48C9" w:rsidRDefault="00173EDA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High school/ University name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E18B" w14:textId="77777777" w:rsidR="001A4B60" w:rsidRPr="00ED48C9" w:rsidRDefault="001A4B60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486B" w:rsidRPr="00ED48C9" w14:paraId="0A937F80" w14:textId="77777777" w:rsidTr="00774B02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8C4" w14:textId="4394B733" w:rsidR="00E1486B" w:rsidRDefault="00E1486B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Date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740A" w14:textId="77777777" w:rsidR="00E1486B" w:rsidRPr="00ED48C9" w:rsidRDefault="00E1486B" w:rsidP="009672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DF082F" w14:textId="77777777" w:rsidR="00D134E8" w:rsidRDefault="00D134E8" w:rsidP="00354CB2">
      <w:pPr>
        <w:pStyle w:val="ListParagraph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032BA92" w14:textId="0249C653" w:rsidR="00CB394C" w:rsidRDefault="00E33B11" w:rsidP="00D42CD5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D48C9">
        <w:rPr>
          <w:rFonts w:asciiTheme="minorHAnsi" w:hAnsiTheme="minorHAnsi" w:cstheme="minorHAnsi"/>
          <w:b/>
          <w:bCs/>
          <w:sz w:val="22"/>
          <w:szCs w:val="22"/>
        </w:rPr>
        <w:t>Please mark the topics the student has</w:t>
      </w:r>
      <w:r w:rsidR="00D42CD5" w:rsidRPr="00ED48C9">
        <w:rPr>
          <w:rFonts w:asciiTheme="minorHAnsi" w:hAnsiTheme="minorHAnsi" w:cstheme="minorHAnsi"/>
          <w:b/>
          <w:bCs/>
          <w:sz w:val="22"/>
          <w:szCs w:val="22"/>
        </w:rPr>
        <w:t xml:space="preserve"> covered </w:t>
      </w:r>
      <w:r w:rsidR="009672A7" w:rsidRPr="00ED48C9">
        <w:rPr>
          <w:rFonts w:asciiTheme="minorHAnsi" w:hAnsiTheme="minorHAnsi" w:cstheme="minorHAnsi"/>
          <w:b/>
          <w:bCs/>
          <w:sz w:val="22"/>
          <w:szCs w:val="22"/>
        </w:rPr>
        <w:t xml:space="preserve">during </w:t>
      </w:r>
      <w:r w:rsidR="00D42CD5" w:rsidRPr="00ED48C9">
        <w:rPr>
          <w:rFonts w:asciiTheme="minorHAnsi" w:hAnsiTheme="minorHAnsi" w:cstheme="minorHAnsi"/>
          <w:b/>
          <w:bCs/>
          <w:sz w:val="22"/>
          <w:szCs w:val="22"/>
        </w:rPr>
        <w:t>their math studies:</w:t>
      </w:r>
    </w:p>
    <w:p w14:paraId="634A0A0F" w14:textId="77777777" w:rsidR="00D134E8" w:rsidRPr="00ED48C9" w:rsidRDefault="00D134E8" w:rsidP="00354CB2">
      <w:pPr>
        <w:pStyle w:val="ListParagraph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2013"/>
        <w:gridCol w:w="1843"/>
      </w:tblGrid>
      <w:tr w:rsidR="00E33B11" w:rsidRPr="00ED48C9" w14:paraId="4EAC27D8" w14:textId="77777777" w:rsidTr="009672A7">
        <w:tc>
          <w:tcPr>
            <w:tcW w:w="5637" w:type="dxa"/>
          </w:tcPr>
          <w:p w14:paraId="3E5190D2" w14:textId="77777777" w:rsidR="00E33B11" w:rsidRPr="00ED48C9" w:rsidRDefault="00E33B11" w:rsidP="00364897">
            <w:pPr>
              <w:pStyle w:val="ListParagraph"/>
              <w:spacing w:line="360" w:lineRule="atLeast"/>
              <w:ind w:left="108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013" w:type="dxa"/>
          </w:tcPr>
          <w:p w14:paraId="5A2D9B3C" w14:textId="77777777" w:rsidR="00E33B11" w:rsidRPr="00ED48C9" w:rsidRDefault="00E33B11" w:rsidP="00364897">
            <w:pPr>
              <w:spacing w:line="36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843" w:type="dxa"/>
          </w:tcPr>
          <w:p w14:paraId="22A9298F" w14:textId="77777777" w:rsidR="00E33B11" w:rsidRPr="00ED48C9" w:rsidRDefault="00E33B11" w:rsidP="00364897">
            <w:pPr>
              <w:spacing w:line="360" w:lineRule="atLeas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</w:p>
        </w:tc>
      </w:tr>
      <w:tr w:rsidR="00E33B11" w:rsidRPr="00ED48C9" w14:paraId="59B29F42" w14:textId="77777777" w:rsidTr="009672A7">
        <w:tc>
          <w:tcPr>
            <w:tcW w:w="5637" w:type="dxa"/>
          </w:tcPr>
          <w:p w14:paraId="3D815B97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Logarithmic and Exponential Functions</w:t>
            </w:r>
          </w:p>
        </w:tc>
        <w:tc>
          <w:tcPr>
            <w:tcW w:w="2013" w:type="dxa"/>
          </w:tcPr>
          <w:p w14:paraId="26A38CB2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593E29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71B07102" w14:textId="77777777" w:rsidTr="009672A7">
        <w:tc>
          <w:tcPr>
            <w:tcW w:w="5637" w:type="dxa"/>
          </w:tcPr>
          <w:p w14:paraId="34948443" w14:textId="3C2BAAD5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Limits and Continuity</w:t>
            </w:r>
          </w:p>
        </w:tc>
        <w:tc>
          <w:tcPr>
            <w:tcW w:w="2013" w:type="dxa"/>
          </w:tcPr>
          <w:p w14:paraId="40A2DDA6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1E04F1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4A76B9E7" w14:textId="77777777" w:rsidTr="009672A7">
        <w:tc>
          <w:tcPr>
            <w:tcW w:w="5637" w:type="dxa"/>
          </w:tcPr>
          <w:p w14:paraId="18EC434E" w14:textId="69291EB2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Differentiation</w:t>
            </w:r>
          </w:p>
        </w:tc>
        <w:tc>
          <w:tcPr>
            <w:tcW w:w="2013" w:type="dxa"/>
          </w:tcPr>
          <w:p w14:paraId="3ADEB844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4FD3A3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58AAC14E" w14:textId="77777777" w:rsidTr="009672A7">
        <w:tc>
          <w:tcPr>
            <w:tcW w:w="5637" w:type="dxa"/>
          </w:tcPr>
          <w:p w14:paraId="47C6BAC5" w14:textId="15AB3FED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Product and Quotient Rules, Chain Rule, Implicit Differentiation</w:t>
            </w:r>
          </w:p>
        </w:tc>
        <w:tc>
          <w:tcPr>
            <w:tcW w:w="2013" w:type="dxa"/>
          </w:tcPr>
          <w:p w14:paraId="2DF7E7F7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A8AC4C0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53FF87F0" w14:textId="77777777" w:rsidTr="009672A7">
        <w:tc>
          <w:tcPr>
            <w:tcW w:w="5637" w:type="dxa"/>
          </w:tcPr>
          <w:p w14:paraId="29C6B916" w14:textId="20C77E4A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Higher Order Derivatives</w:t>
            </w:r>
          </w:p>
        </w:tc>
        <w:tc>
          <w:tcPr>
            <w:tcW w:w="2013" w:type="dxa"/>
          </w:tcPr>
          <w:p w14:paraId="47B73C1C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89E413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73F537B7" w14:textId="77777777" w:rsidTr="009672A7">
        <w:tc>
          <w:tcPr>
            <w:tcW w:w="5637" w:type="dxa"/>
          </w:tcPr>
          <w:p w14:paraId="0D0EF6A1" w14:textId="07EE4769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Applications of Derivatives</w:t>
            </w:r>
          </w:p>
        </w:tc>
        <w:tc>
          <w:tcPr>
            <w:tcW w:w="2013" w:type="dxa"/>
          </w:tcPr>
          <w:p w14:paraId="12183C4F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6CE508E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17D80277" w14:textId="77777777" w:rsidTr="009672A7">
        <w:tc>
          <w:tcPr>
            <w:tcW w:w="5637" w:type="dxa"/>
          </w:tcPr>
          <w:p w14:paraId="21676969" w14:textId="1775F5E3" w:rsidR="00E33B1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Sequences and Series</w:t>
            </w:r>
          </w:p>
        </w:tc>
        <w:tc>
          <w:tcPr>
            <w:tcW w:w="2013" w:type="dxa"/>
          </w:tcPr>
          <w:p w14:paraId="1743936D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67B6B81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01A09D1B" w14:textId="77777777" w:rsidTr="009672A7">
        <w:tc>
          <w:tcPr>
            <w:tcW w:w="5637" w:type="dxa"/>
          </w:tcPr>
          <w:p w14:paraId="32DDA0AE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Integration</w:t>
            </w:r>
          </w:p>
        </w:tc>
        <w:tc>
          <w:tcPr>
            <w:tcW w:w="2013" w:type="dxa"/>
          </w:tcPr>
          <w:p w14:paraId="7B6A07A7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B486B5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78AEBE51" w14:textId="77777777" w:rsidTr="009672A7">
        <w:tc>
          <w:tcPr>
            <w:tcW w:w="5637" w:type="dxa"/>
          </w:tcPr>
          <w:p w14:paraId="09B7D600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Definite, Indefinite Integrals</w:t>
            </w:r>
          </w:p>
        </w:tc>
        <w:tc>
          <w:tcPr>
            <w:tcW w:w="2013" w:type="dxa"/>
          </w:tcPr>
          <w:p w14:paraId="6C997286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5CB70AF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23B51CEE" w14:textId="77777777" w:rsidTr="009672A7">
        <w:tc>
          <w:tcPr>
            <w:tcW w:w="5637" w:type="dxa"/>
          </w:tcPr>
          <w:p w14:paraId="62C813F9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Integration via Substitution </w:t>
            </w:r>
          </w:p>
        </w:tc>
        <w:tc>
          <w:tcPr>
            <w:tcW w:w="2013" w:type="dxa"/>
          </w:tcPr>
          <w:p w14:paraId="30B31CB0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2604E9F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0C2E7005" w14:textId="77777777" w:rsidTr="009672A7">
        <w:tc>
          <w:tcPr>
            <w:tcW w:w="5637" w:type="dxa"/>
          </w:tcPr>
          <w:p w14:paraId="762390E7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Computing Area Between Curves</w:t>
            </w:r>
          </w:p>
        </w:tc>
        <w:tc>
          <w:tcPr>
            <w:tcW w:w="2013" w:type="dxa"/>
          </w:tcPr>
          <w:p w14:paraId="4D7AE1D5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368237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7E2202FE" w14:textId="77777777" w:rsidTr="009672A7">
        <w:tc>
          <w:tcPr>
            <w:tcW w:w="5637" w:type="dxa"/>
          </w:tcPr>
          <w:p w14:paraId="6C8C22FD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Introduction to Calculus of Several Variables</w:t>
            </w:r>
          </w:p>
        </w:tc>
        <w:tc>
          <w:tcPr>
            <w:tcW w:w="2013" w:type="dxa"/>
          </w:tcPr>
          <w:p w14:paraId="5727466F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C5FA5A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3B11" w:rsidRPr="00ED48C9" w14:paraId="464E8ED3" w14:textId="77777777" w:rsidTr="009672A7">
        <w:tc>
          <w:tcPr>
            <w:tcW w:w="5637" w:type="dxa"/>
          </w:tcPr>
          <w:p w14:paraId="504FE1CD" w14:textId="77777777" w:rsidR="00E33B11" w:rsidRPr="00ED48C9" w:rsidRDefault="00E33B1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Rules of Convergence of Infinite Series</w:t>
            </w:r>
          </w:p>
        </w:tc>
        <w:tc>
          <w:tcPr>
            <w:tcW w:w="2013" w:type="dxa"/>
          </w:tcPr>
          <w:p w14:paraId="239667E4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1C5750" w14:textId="77777777" w:rsidR="00E33B11" w:rsidRPr="00ED48C9" w:rsidRDefault="00E33B1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5DF1" w:rsidRPr="00ED48C9" w14:paraId="470BD163" w14:textId="77777777" w:rsidTr="009672A7">
        <w:tc>
          <w:tcPr>
            <w:tcW w:w="5637" w:type="dxa"/>
          </w:tcPr>
          <w:p w14:paraId="350A76C6" w14:textId="0CA00D65" w:rsidR="00C95DF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Trigonometric and Inverse Trigonometric Functions</w:t>
            </w:r>
          </w:p>
        </w:tc>
        <w:tc>
          <w:tcPr>
            <w:tcW w:w="2013" w:type="dxa"/>
          </w:tcPr>
          <w:p w14:paraId="6D7B5FDF" w14:textId="77777777" w:rsidR="00C95DF1" w:rsidRPr="00ED48C9" w:rsidRDefault="00C95DF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19D4F7" w14:textId="77777777" w:rsidR="00C95DF1" w:rsidRPr="00ED48C9" w:rsidRDefault="00C95DF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5DF1" w:rsidRPr="00ED48C9" w14:paraId="1C951EC2" w14:textId="77777777" w:rsidTr="009672A7">
        <w:tc>
          <w:tcPr>
            <w:tcW w:w="5637" w:type="dxa"/>
          </w:tcPr>
          <w:p w14:paraId="7C537D30" w14:textId="4B05010B" w:rsidR="00C95DF1" w:rsidRPr="00ED48C9" w:rsidRDefault="00C95DF1" w:rsidP="00364897">
            <w:pPr>
              <w:pStyle w:val="ListParagraph"/>
              <w:numPr>
                <w:ilvl w:val="0"/>
                <w:numId w:val="2"/>
              </w:numPr>
              <w:spacing w:line="360" w:lineRule="atLeast"/>
              <w:ind w:left="75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Limits of Indeterminate Forms</w:t>
            </w:r>
          </w:p>
        </w:tc>
        <w:tc>
          <w:tcPr>
            <w:tcW w:w="2013" w:type="dxa"/>
          </w:tcPr>
          <w:p w14:paraId="29F68D74" w14:textId="77777777" w:rsidR="00C95DF1" w:rsidRPr="00ED48C9" w:rsidRDefault="00C95DF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9D6E15" w14:textId="77777777" w:rsidR="00C95DF1" w:rsidRPr="00ED48C9" w:rsidRDefault="00C95DF1" w:rsidP="00A57B1C">
            <w:pPr>
              <w:spacing w:before="80" w:after="80"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C677D2" w14:textId="77777777" w:rsidR="00354CB2" w:rsidRDefault="00354CB2" w:rsidP="00354CB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ECA0AAB" w14:textId="386984A6" w:rsidR="00E33B11" w:rsidRPr="00354CB2" w:rsidRDefault="003D12BE" w:rsidP="00354CB2">
      <w:pPr>
        <w:pStyle w:val="ListParagraph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54CB2">
        <w:rPr>
          <w:rFonts w:asciiTheme="minorHAnsi" w:hAnsiTheme="minorHAnsi" w:cstheme="minorHAnsi"/>
          <w:b/>
          <w:bCs/>
          <w:sz w:val="22"/>
          <w:szCs w:val="22"/>
        </w:rPr>
        <w:t xml:space="preserve">Please </w:t>
      </w:r>
      <w:r w:rsidR="003E0A53" w:rsidRPr="00354CB2">
        <w:rPr>
          <w:rFonts w:asciiTheme="minorHAnsi" w:hAnsiTheme="minorHAnsi" w:cstheme="minorHAnsi"/>
          <w:b/>
          <w:bCs/>
          <w:sz w:val="22"/>
          <w:szCs w:val="22"/>
        </w:rPr>
        <w:t>describe</w:t>
      </w:r>
      <w:r w:rsidRPr="00354CB2">
        <w:rPr>
          <w:rFonts w:asciiTheme="minorHAnsi" w:hAnsiTheme="minorHAnsi" w:cstheme="minorHAnsi"/>
          <w:b/>
          <w:bCs/>
          <w:sz w:val="22"/>
          <w:szCs w:val="22"/>
        </w:rPr>
        <w:t xml:space="preserve"> the student's performance </w:t>
      </w:r>
      <w:r w:rsidR="003E0A53" w:rsidRPr="00354CB2">
        <w:rPr>
          <w:rFonts w:asciiTheme="minorHAnsi" w:hAnsiTheme="minorHAnsi" w:cstheme="minorHAnsi"/>
          <w:b/>
          <w:bCs/>
          <w:sz w:val="22"/>
          <w:szCs w:val="22"/>
        </w:rPr>
        <w:t>by rating the following statements: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828"/>
        <w:gridCol w:w="1135"/>
        <w:gridCol w:w="1136"/>
        <w:gridCol w:w="1136"/>
        <w:gridCol w:w="1136"/>
        <w:gridCol w:w="2127"/>
      </w:tblGrid>
      <w:tr w:rsidR="007E1B3E" w:rsidRPr="00ED48C9" w14:paraId="23DCCCAA" w14:textId="77777777" w:rsidTr="00354CB2">
        <w:tc>
          <w:tcPr>
            <w:tcW w:w="2828" w:type="dxa"/>
          </w:tcPr>
          <w:p w14:paraId="3808300B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</w:tcPr>
          <w:p w14:paraId="2D27DB62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Strongly disagree</w:t>
            </w:r>
          </w:p>
        </w:tc>
        <w:tc>
          <w:tcPr>
            <w:tcW w:w="1136" w:type="dxa"/>
          </w:tcPr>
          <w:p w14:paraId="6D17F9B8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Disagree</w:t>
            </w:r>
          </w:p>
        </w:tc>
        <w:tc>
          <w:tcPr>
            <w:tcW w:w="1136" w:type="dxa"/>
          </w:tcPr>
          <w:p w14:paraId="4BD3EDBF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Agree</w:t>
            </w:r>
          </w:p>
        </w:tc>
        <w:tc>
          <w:tcPr>
            <w:tcW w:w="1136" w:type="dxa"/>
          </w:tcPr>
          <w:p w14:paraId="1C54936D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Strongly agree</w:t>
            </w:r>
          </w:p>
        </w:tc>
        <w:tc>
          <w:tcPr>
            <w:tcW w:w="2127" w:type="dxa"/>
          </w:tcPr>
          <w:p w14:paraId="73A88AAC" w14:textId="0E24786D" w:rsidR="003E0A53" w:rsidRPr="00ED48C9" w:rsidRDefault="003E0A53" w:rsidP="007E39CD">
            <w:pPr>
              <w:spacing w:line="36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Comments and/or examples</w:t>
            </w:r>
          </w:p>
        </w:tc>
      </w:tr>
      <w:tr w:rsidR="007E1B3E" w:rsidRPr="00ED48C9" w14:paraId="510BB2C2" w14:textId="77777777" w:rsidTr="00354CB2">
        <w:tc>
          <w:tcPr>
            <w:tcW w:w="2828" w:type="dxa"/>
          </w:tcPr>
          <w:p w14:paraId="68A46A0D" w14:textId="302F5BE7" w:rsidR="003E0A53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E0A53" w:rsidRPr="00ED48C9">
              <w:rPr>
                <w:rFonts w:asciiTheme="minorHAnsi" w:hAnsiTheme="minorHAnsi" w:cstheme="minorHAnsi"/>
                <w:sz w:val="22"/>
                <w:szCs w:val="22"/>
              </w:rPr>
              <w:t>he student easily and quickly acquires and applies new material introduced in class</w:t>
            </w:r>
          </w:p>
        </w:tc>
        <w:tc>
          <w:tcPr>
            <w:tcW w:w="1135" w:type="dxa"/>
          </w:tcPr>
          <w:p w14:paraId="06855BD4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45208518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B9EC296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649BB84D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4FA4A93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B3E" w:rsidRPr="00ED48C9" w14:paraId="2CAEB869" w14:textId="77777777" w:rsidTr="00354CB2">
        <w:tc>
          <w:tcPr>
            <w:tcW w:w="2828" w:type="dxa"/>
          </w:tcPr>
          <w:p w14:paraId="48D58FA6" w14:textId="33172433" w:rsidR="003E0A53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E0A53" w:rsidRPr="00ED48C9">
              <w:rPr>
                <w:rFonts w:asciiTheme="minorHAnsi" w:hAnsiTheme="minorHAnsi" w:cstheme="minorHAnsi"/>
                <w:sz w:val="22"/>
                <w:szCs w:val="22"/>
              </w:rPr>
              <w:t>he student shows constant progress from one semester to the next and is consistent in their high achievements</w:t>
            </w:r>
          </w:p>
        </w:tc>
        <w:tc>
          <w:tcPr>
            <w:tcW w:w="1135" w:type="dxa"/>
          </w:tcPr>
          <w:p w14:paraId="43F49E9C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1A758F35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2B039123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42E3BDFC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FC5752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B3E" w:rsidRPr="00ED48C9" w14:paraId="34847D60" w14:textId="77777777" w:rsidTr="00354CB2">
        <w:tc>
          <w:tcPr>
            <w:tcW w:w="2828" w:type="dxa"/>
          </w:tcPr>
          <w:p w14:paraId="45E562E5" w14:textId="0F1509D1" w:rsidR="003E0A53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E0A53" w:rsidRPr="00ED48C9">
              <w:rPr>
                <w:rFonts w:asciiTheme="minorHAnsi" w:hAnsiTheme="minorHAnsi" w:cstheme="minorHAnsi"/>
                <w:sz w:val="22"/>
                <w:szCs w:val="22"/>
              </w:rPr>
              <w:t>he student has a high work ethic, takes their studies seriously and is motivated to succeed</w:t>
            </w:r>
          </w:p>
        </w:tc>
        <w:tc>
          <w:tcPr>
            <w:tcW w:w="1135" w:type="dxa"/>
          </w:tcPr>
          <w:p w14:paraId="0C0FC15D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5379BBEA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02AE384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866FAD3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1B12926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B3E" w:rsidRPr="00ED48C9" w14:paraId="33042D5A" w14:textId="77777777" w:rsidTr="00354CB2">
        <w:tc>
          <w:tcPr>
            <w:tcW w:w="2828" w:type="dxa"/>
          </w:tcPr>
          <w:p w14:paraId="59CA89B1" w14:textId="2E1AD0AC" w:rsidR="003E0A53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7404C6" w:rsidRPr="00ED48C9">
              <w:rPr>
                <w:rFonts w:asciiTheme="minorHAnsi" w:hAnsiTheme="minorHAnsi" w:cstheme="minorHAnsi"/>
                <w:sz w:val="22"/>
                <w:szCs w:val="22"/>
              </w:rPr>
              <w:t>he student approaches problems systematically and uses sound deductive reasoning</w:t>
            </w:r>
          </w:p>
        </w:tc>
        <w:tc>
          <w:tcPr>
            <w:tcW w:w="1135" w:type="dxa"/>
          </w:tcPr>
          <w:p w14:paraId="4A111F85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DF31174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40F14457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02D7961A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A6046A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1B3E" w:rsidRPr="00ED48C9" w14:paraId="2125E613" w14:textId="77777777" w:rsidTr="00354CB2">
        <w:tc>
          <w:tcPr>
            <w:tcW w:w="2828" w:type="dxa"/>
          </w:tcPr>
          <w:p w14:paraId="424CB42E" w14:textId="7C2CE59B" w:rsidR="003E0A53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3E0A53" w:rsidRPr="00ED48C9">
              <w:rPr>
                <w:rFonts w:asciiTheme="minorHAnsi" w:hAnsiTheme="minorHAnsi" w:cstheme="minorHAnsi"/>
                <w:sz w:val="22"/>
                <w:szCs w:val="22"/>
              </w:rPr>
              <w:t>student is at the top of their class</w:t>
            </w:r>
          </w:p>
        </w:tc>
        <w:tc>
          <w:tcPr>
            <w:tcW w:w="1135" w:type="dxa"/>
          </w:tcPr>
          <w:p w14:paraId="13A9246D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5AE729A9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71361DD8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4423E56C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25471D" w14:textId="77777777" w:rsidR="003E0A53" w:rsidRPr="00ED48C9" w:rsidRDefault="003E0A53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897" w:rsidRPr="00ED48C9" w14:paraId="3599F2E6" w14:textId="77777777" w:rsidTr="00354CB2">
        <w:tc>
          <w:tcPr>
            <w:tcW w:w="2828" w:type="dxa"/>
          </w:tcPr>
          <w:p w14:paraId="087605E0" w14:textId="63E13ADA" w:rsidR="00364897" w:rsidRPr="00ED48C9" w:rsidRDefault="00C33A4E" w:rsidP="007E39CD">
            <w:pPr>
              <w:pStyle w:val="ListParagraph"/>
              <w:numPr>
                <w:ilvl w:val="0"/>
                <w:numId w:val="3"/>
              </w:numPr>
              <w:spacing w:line="360" w:lineRule="atLea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ED48C9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364897" w:rsidRPr="00ED48C9">
              <w:rPr>
                <w:rFonts w:asciiTheme="minorHAnsi" w:hAnsiTheme="minorHAnsi" w:cstheme="minorHAnsi"/>
                <w:sz w:val="22"/>
                <w:szCs w:val="22"/>
              </w:rPr>
              <w:t>he student has taken the highest level of math possible in the schoo</w:t>
            </w:r>
            <w:r w:rsidR="009672A7" w:rsidRPr="00ED48C9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1135" w:type="dxa"/>
          </w:tcPr>
          <w:p w14:paraId="32CC25D0" w14:textId="77777777" w:rsidR="00364897" w:rsidRPr="00ED48C9" w:rsidRDefault="00364897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5CD36252" w14:textId="77777777" w:rsidR="00364897" w:rsidRPr="00ED48C9" w:rsidRDefault="00364897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346FC1C0" w14:textId="77777777" w:rsidR="00364897" w:rsidRPr="00ED48C9" w:rsidRDefault="00364897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6" w:type="dxa"/>
          </w:tcPr>
          <w:p w14:paraId="3E68B40C" w14:textId="77777777" w:rsidR="00364897" w:rsidRPr="00ED48C9" w:rsidRDefault="00364897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D00D45" w14:textId="77777777" w:rsidR="00364897" w:rsidRPr="00ED48C9" w:rsidRDefault="00364897" w:rsidP="007E39CD">
            <w:pPr>
              <w:spacing w:line="3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D9D7D8" w14:textId="5C211308" w:rsidR="00A57B1C" w:rsidRDefault="00A57B1C">
      <w:pPr>
        <w:rPr>
          <w:rFonts w:asciiTheme="minorHAnsi" w:hAnsiTheme="minorHAnsi" w:cstheme="minorHAnsi"/>
          <w:sz w:val="22"/>
          <w:szCs w:val="22"/>
        </w:rPr>
      </w:pPr>
    </w:p>
    <w:p w14:paraId="7BE4122A" w14:textId="7799C38D" w:rsidR="00D134E8" w:rsidRDefault="00D134E8">
      <w:pPr>
        <w:rPr>
          <w:rFonts w:asciiTheme="minorHAnsi" w:hAnsiTheme="minorHAnsi" w:cstheme="minorHAnsi"/>
          <w:sz w:val="22"/>
          <w:szCs w:val="22"/>
        </w:rPr>
      </w:pPr>
    </w:p>
    <w:p w14:paraId="65A2A8CA" w14:textId="77777777" w:rsidR="00BF66C2" w:rsidRDefault="00BF66C2">
      <w:pPr>
        <w:spacing w:after="20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481E66D3" w14:textId="2C86579C" w:rsidR="00BF66C2" w:rsidRPr="00354CB2" w:rsidRDefault="00BF66C2" w:rsidP="00354CB2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2983B6D" w14:textId="36201561" w:rsidR="00A57B1C" w:rsidRPr="00ED48C9" w:rsidRDefault="00B13314" w:rsidP="00354CB2">
      <w:pPr>
        <w:tabs>
          <w:tab w:val="right" w:pos="4536"/>
        </w:tabs>
        <w:spacing w:before="120"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rtl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C. </w:t>
      </w:r>
      <w:r w:rsidR="00BF66C2" w:rsidRPr="00B13314">
        <w:rPr>
          <w:rFonts w:asciiTheme="minorHAnsi" w:hAnsiTheme="minorHAnsi" w:cstheme="minorHAnsi"/>
          <w:b/>
          <w:bCs/>
          <w:sz w:val="22"/>
          <w:szCs w:val="22"/>
        </w:rPr>
        <w:t>Please add any further comments about the applicant and explain if, and why you would recommend them to be accepted into a BSc in Computer Science at Reichman University</w:t>
      </w:r>
      <w:r w:rsidR="00354CB2" w:rsidRPr="00B13314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1BACA97" w14:textId="0E0575B5" w:rsidR="00364897" w:rsidRPr="00ED48C9" w:rsidRDefault="00364897" w:rsidP="001C0A7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ED48C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5DF1" w:rsidRPr="00ED48C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</w:t>
      </w:r>
    </w:p>
    <w:p w14:paraId="2FD92540" w14:textId="77777777" w:rsidR="001F4856" w:rsidRDefault="001F4856" w:rsidP="001C0A7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3FB04D5C" w14:textId="77777777" w:rsidR="001F4856" w:rsidRDefault="001F4856" w:rsidP="001C0A7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</w:p>
    <w:p w14:paraId="02815F19" w14:textId="3876C6AB" w:rsidR="00ED3015" w:rsidRPr="00ED48C9" w:rsidRDefault="00ED3015" w:rsidP="001C0A7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ED48C9">
        <w:rPr>
          <w:rFonts w:asciiTheme="minorHAnsi" w:hAnsiTheme="minorHAnsi" w:cstheme="minorHAnsi"/>
          <w:sz w:val="22"/>
          <w:szCs w:val="22"/>
        </w:rPr>
        <w:t xml:space="preserve">We appreciate your feedback, </w:t>
      </w:r>
    </w:p>
    <w:p w14:paraId="58D2754E" w14:textId="7D3C5570" w:rsidR="00ED3015" w:rsidRPr="00ED48C9" w:rsidRDefault="00ED3015" w:rsidP="001C0A7D">
      <w:pPr>
        <w:spacing w:before="120" w:after="120" w:line="360" w:lineRule="auto"/>
        <w:rPr>
          <w:rFonts w:asciiTheme="minorHAnsi" w:hAnsiTheme="minorHAnsi" w:cstheme="minorHAnsi"/>
          <w:sz w:val="22"/>
          <w:szCs w:val="22"/>
          <w:rtl/>
        </w:rPr>
      </w:pPr>
      <w:r w:rsidRPr="00ED48C9">
        <w:rPr>
          <w:rFonts w:asciiTheme="minorHAnsi" w:hAnsiTheme="minorHAnsi" w:cstheme="minorHAnsi"/>
          <w:sz w:val="22"/>
          <w:szCs w:val="22"/>
        </w:rPr>
        <w:t xml:space="preserve">The Raphael Recanati International School Admissions Office </w:t>
      </w:r>
    </w:p>
    <w:sectPr w:rsidR="00ED3015" w:rsidRPr="00ED48C9" w:rsidSect="00862314">
      <w:headerReference w:type="default" r:id="rId7"/>
      <w:footerReference w:type="default" r:id="rId8"/>
      <w:pgSz w:w="11906" w:h="16838"/>
      <w:pgMar w:top="1440" w:right="991" w:bottom="142" w:left="1134" w:header="708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C127" w14:textId="77777777" w:rsidR="002569EF" w:rsidRDefault="002569EF" w:rsidP="00CB394C">
      <w:r>
        <w:separator/>
      </w:r>
    </w:p>
  </w:endnote>
  <w:endnote w:type="continuationSeparator" w:id="0">
    <w:p w14:paraId="1CE64F8A" w14:textId="77777777" w:rsidR="002569EF" w:rsidRDefault="002569EF" w:rsidP="00CB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E1E6" w14:textId="0E603790" w:rsidR="00D42CD5" w:rsidRPr="004D60A7" w:rsidRDefault="00D42CD5" w:rsidP="00D42CD5">
    <w:pPr>
      <w:spacing w:before="120" w:after="120"/>
      <w:ind w:left="-283" w:right="-57"/>
      <w:rPr>
        <w:color w:val="0F2D96"/>
      </w:rPr>
    </w:pPr>
    <w:r w:rsidRPr="00B1480C">
      <w:rPr>
        <w:rFonts w:ascii="Arial" w:hAnsi="Arial" w:cs="Arial"/>
        <w:b/>
        <w:bCs/>
        <w:color w:val="0F2D96"/>
        <w:sz w:val="18"/>
        <w:szCs w:val="18"/>
      </w:rPr>
      <w:t xml:space="preserve">Reichman University </w:t>
    </w:r>
    <w:r w:rsidRPr="00B1480C">
      <w:rPr>
        <w:rFonts w:ascii="Arial" w:hAnsi="Arial" w:cs="Arial"/>
        <w:color w:val="0F2D96"/>
        <w:sz w:val="18"/>
        <w:szCs w:val="18"/>
      </w:rPr>
      <w:t>(IDC Herzliya)</w:t>
    </w:r>
    <w:r w:rsidRPr="00B1480C">
      <w:rPr>
        <w:rFonts w:asciiTheme="minorBidi" w:hAnsiTheme="minorBidi" w:cstheme="minorBidi" w:hint="cs"/>
        <w:color w:val="0F2D96"/>
        <w:sz w:val="18"/>
        <w:szCs w:val="18"/>
        <w:rtl/>
      </w:rPr>
      <w:t xml:space="preserve"> 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| </w:t>
    </w:r>
    <w:r w:rsidRPr="00944444">
      <w:rPr>
        <w:rFonts w:ascii="Arial" w:hAnsi="Arial" w:cs="Arial"/>
        <w:b/>
        <w:bCs/>
        <w:color w:val="0F2D96"/>
        <w:sz w:val="18"/>
        <w:szCs w:val="18"/>
      </w:rPr>
      <w:t>Raphael Recanati International School</w:t>
    </w:r>
    <w:r w:rsidRPr="00B1480C">
      <w:rPr>
        <w:rFonts w:asciiTheme="minorBidi" w:hAnsiTheme="minorBidi" w:cstheme="minorBidi"/>
        <w:color w:val="0F2D96"/>
        <w:sz w:val="18"/>
        <w:szCs w:val="18"/>
      </w:rPr>
      <w:br/>
      <w:t xml:space="preserve">Public Benefit Company, P.O.Box </w:t>
    </w:r>
    <w:r w:rsidRPr="00B1480C">
      <w:rPr>
        <w:rFonts w:asciiTheme="minorBidi" w:hAnsiTheme="minorBidi" w:cstheme="minorBidi"/>
        <w:color w:val="0F2D96"/>
        <w:sz w:val="17"/>
        <w:szCs w:val="17"/>
      </w:rPr>
      <w:t>167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 Herzliya </w:t>
    </w:r>
    <w:r w:rsidRPr="00B1480C">
      <w:rPr>
        <w:rFonts w:asciiTheme="minorBidi" w:hAnsiTheme="minorBidi" w:cstheme="minorBidi"/>
        <w:color w:val="0F2D96"/>
        <w:sz w:val="17"/>
        <w:szCs w:val="17"/>
      </w:rPr>
      <w:t>4610101</w:t>
    </w:r>
    <w:r w:rsidRPr="00B1480C">
      <w:rPr>
        <w:rFonts w:asciiTheme="minorBidi" w:hAnsiTheme="minorBidi" w:cstheme="minorBidi"/>
        <w:color w:val="0F2D96"/>
        <w:sz w:val="18"/>
        <w:szCs w:val="18"/>
      </w:rPr>
      <w:t xml:space="preserve">, Israel  |  </w:t>
    </w:r>
    <w:hyperlink r:id="rId1" w:history="1">
      <w:r w:rsidR="00634976" w:rsidRPr="00A34321">
        <w:rPr>
          <w:rStyle w:val="Hyperlink"/>
          <w:rFonts w:asciiTheme="minorBidi" w:hAnsiTheme="minorBidi" w:cstheme="minorBidi"/>
          <w:sz w:val="18"/>
          <w:szCs w:val="18"/>
        </w:rPr>
        <w:t>www.runi.ac.il</w:t>
      </w:r>
    </w:hyperlink>
    <w:r w:rsidRPr="00B1480C">
      <w:rPr>
        <w:rStyle w:val="Hyperlink"/>
        <w:rFonts w:asciiTheme="minorBidi" w:hAnsiTheme="minorBidi" w:cstheme="minorBidi"/>
        <w:color w:val="0F2D96"/>
        <w:sz w:val="18"/>
        <w:szCs w:val="18"/>
      </w:rPr>
      <w:t xml:space="preserve"> </w:t>
    </w:r>
    <w:r>
      <w:rPr>
        <w:rStyle w:val="Hyperlink"/>
        <w:rFonts w:asciiTheme="minorBidi" w:hAnsiTheme="minorBidi" w:cstheme="minorBidi"/>
        <w:color w:val="0F2D96"/>
        <w:sz w:val="18"/>
        <w:szCs w:val="18"/>
      </w:rPr>
      <w:t xml:space="preserve"> </w:t>
    </w:r>
    <w:r w:rsidRPr="00B1480C">
      <w:rPr>
        <w:rStyle w:val="Hyperlink"/>
        <w:rFonts w:asciiTheme="minorBidi" w:hAnsiTheme="minorBidi" w:cstheme="minorBidi"/>
        <w:color w:val="0F2D96"/>
        <w:sz w:val="18"/>
        <w:szCs w:val="18"/>
      </w:rPr>
      <w:t xml:space="preserve">| </w:t>
    </w:r>
    <w:r w:rsidRPr="00D43181">
      <w:rPr>
        <w:rFonts w:ascii="Arial" w:hAnsi="Arial" w:cs="Arial"/>
        <w:color w:val="0F2D96"/>
        <w:sz w:val="18"/>
        <w:szCs w:val="18"/>
      </w:rPr>
      <w:t>Tel: +972 .9 .9602700 |</w:t>
    </w:r>
    <w:r>
      <w:rPr>
        <w:rFonts w:ascii="Arial" w:hAnsi="Arial" w:cs="Arial"/>
        <w:color w:val="0F2D96"/>
        <w:sz w:val="18"/>
        <w:szCs w:val="18"/>
      </w:rPr>
      <w:t xml:space="preserve"> </w:t>
    </w:r>
    <w:r w:rsidRPr="00D43181">
      <w:rPr>
        <w:rFonts w:ascii="Arial" w:hAnsi="Arial" w:cs="Arial"/>
        <w:color w:val="0F2D96"/>
        <w:sz w:val="18"/>
        <w:szCs w:val="18"/>
      </w:rPr>
      <w:t>Fax: +972. 9. 9527334</w:t>
    </w:r>
    <w:r>
      <w:rPr>
        <w:rFonts w:ascii="Arial" w:hAnsi="Arial" w:cs="Arial"/>
        <w:color w:val="0F2D96"/>
        <w:sz w:val="18"/>
        <w:szCs w:val="18"/>
      </w:rPr>
      <w:t xml:space="preserve">  </w:t>
    </w:r>
    <w:r w:rsidRPr="00D45FED">
      <w:rPr>
        <w:rFonts w:ascii="Arial" w:hAnsi="Arial" w:cs="Arial"/>
        <w:color w:val="0F2D96"/>
        <w:sz w:val="18"/>
        <w:szCs w:val="18"/>
      </w:rPr>
      <w:t>Rris.regist</w:t>
    </w:r>
    <w:r>
      <w:rPr>
        <w:rFonts w:ascii="Arial" w:hAnsi="Arial" w:cs="Arial"/>
        <w:color w:val="0F2D96"/>
        <w:sz w:val="18"/>
        <w:szCs w:val="18"/>
      </w:rPr>
      <w:t>rar</w:t>
    </w:r>
    <w:r w:rsidRPr="00D45FED">
      <w:rPr>
        <w:rFonts w:ascii="Arial" w:hAnsi="Arial" w:cs="Arial"/>
        <w:color w:val="0F2D96"/>
        <w:sz w:val="18"/>
        <w:szCs w:val="18"/>
      </w:rPr>
      <w:t>@</w:t>
    </w:r>
    <w:r w:rsidR="00634976">
      <w:rPr>
        <w:rFonts w:ascii="Arial" w:hAnsi="Arial" w:cs="Arial"/>
        <w:color w:val="0F2D96"/>
        <w:sz w:val="18"/>
        <w:szCs w:val="18"/>
      </w:rPr>
      <w:t>runi</w:t>
    </w:r>
    <w:r w:rsidRPr="00D45FED">
      <w:rPr>
        <w:rFonts w:ascii="Arial" w:hAnsi="Arial" w:cs="Arial"/>
        <w:color w:val="0F2D96"/>
        <w:sz w:val="18"/>
        <w:szCs w:val="18"/>
      </w:rPr>
      <w:t>.ac.il</w:t>
    </w:r>
    <w:r>
      <w:rPr>
        <w:rFonts w:ascii="Arial" w:hAnsi="Arial" w:cs="Arial"/>
        <w:color w:val="0F2D96"/>
        <w:sz w:val="18"/>
        <w:szCs w:val="18"/>
      </w:rPr>
      <w:t xml:space="preserve"> | </w:t>
    </w:r>
    <w:r w:rsidRPr="00E76D7E">
      <w:rPr>
        <w:rFonts w:ascii="Arial" w:hAnsi="Arial" w:cs="Arial"/>
        <w:color w:val="0F2D96"/>
        <w:sz w:val="18"/>
        <w:szCs w:val="18"/>
      </w:rPr>
      <w:t>www.rris.</w:t>
    </w:r>
    <w:r w:rsidR="00634976">
      <w:rPr>
        <w:rFonts w:ascii="Arial" w:hAnsi="Arial" w:cs="Arial"/>
        <w:color w:val="0F2D96"/>
        <w:sz w:val="18"/>
        <w:szCs w:val="18"/>
      </w:rPr>
      <w:t>runi</w:t>
    </w:r>
    <w:r w:rsidRPr="00E76D7E">
      <w:rPr>
        <w:rFonts w:ascii="Arial" w:hAnsi="Arial" w:cs="Arial"/>
        <w:color w:val="0F2D96"/>
        <w:sz w:val="18"/>
        <w:szCs w:val="18"/>
      </w:rPr>
      <w:t>.ac.il</w:t>
    </w:r>
  </w:p>
  <w:p w14:paraId="12F6F482" w14:textId="2D6A2CA8" w:rsidR="00A57B1C" w:rsidRPr="00A57B1C" w:rsidRDefault="00A57B1C" w:rsidP="00D42CD5">
    <w:pPr>
      <w:pStyle w:val="Header"/>
      <w:tabs>
        <w:tab w:val="clear" w:pos="4153"/>
        <w:tab w:val="clear" w:pos="8306"/>
        <w:tab w:val="left" w:pos="21"/>
      </w:tabs>
      <w:spacing w:line="240" w:lineRule="exact"/>
      <w:ind w:left="21"/>
      <w:rPr>
        <w:b/>
        <w:bCs/>
      </w:rPr>
    </w:pPr>
  </w:p>
  <w:p w14:paraId="64009D86" w14:textId="002D2CC6" w:rsidR="00A57B1C" w:rsidRPr="00A57B1C" w:rsidRDefault="00A57B1C">
    <w:pPr>
      <w:pStyle w:val="Footer"/>
      <w:rPr>
        <w:sz w:val="40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833E" w14:textId="77777777" w:rsidR="002569EF" w:rsidRDefault="002569EF" w:rsidP="00CB394C">
      <w:r>
        <w:separator/>
      </w:r>
    </w:p>
  </w:footnote>
  <w:footnote w:type="continuationSeparator" w:id="0">
    <w:p w14:paraId="6D53249D" w14:textId="77777777" w:rsidR="002569EF" w:rsidRDefault="002569EF" w:rsidP="00CB3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BB045" w14:textId="4907AA23" w:rsidR="00CB394C" w:rsidRDefault="00D42CD5" w:rsidP="00D42CD5">
    <w:pPr>
      <w:pStyle w:val="Header"/>
      <w:ind w:right="-59"/>
    </w:pPr>
    <w:r>
      <w:rPr>
        <w:rFonts w:ascii="Arial" w:hAnsi="Arial" w:cs="Arial"/>
        <w:b/>
        <w:bCs/>
        <w:noProof/>
        <w:color w:val="002237"/>
        <w:sz w:val="16"/>
        <w:szCs w:val="16"/>
      </w:rPr>
      <w:drawing>
        <wp:anchor distT="0" distB="0" distL="114300" distR="114300" simplePos="0" relativeHeight="251665408" behindDoc="0" locked="0" layoutInCell="1" allowOverlap="1" wp14:anchorId="5CCD60F0" wp14:editId="59826914">
          <wp:simplePos x="0" y="0"/>
          <wp:positionH relativeFrom="column">
            <wp:posOffset>-436245</wp:posOffset>
          </wp:positionH>
          <wp:positionV relativeFrom="paragraph">
            <wp:posOffset>-292100</wp:posOffset>
          </wp:positionV>
          <wp:extent cx="3124200" cy="842645"/>
          <wp:effectExtent l="0" t="0" r="0" b="0"/>
          <wp:wrapSquare wrapText="bothSides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B43569B" wp14:editId="6B757FA0">
          <wp:simplePos x="0" y="0"/>
          <wp:positionH relativeFrom="column">
            <wp:posOffset>3513014</wp:posOffset>
          </wp:positionH>
          <wp:positionV relativeFrom="paragraph">
            <wp:posOffset>216149</wp:posOffset>
          </wp:positionV>
          <wp:extent cx="2655239" cy="198120"/>
          <wp:effectExtent l="0" t="0" r="12065" b="508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ruit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239" cy="19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5DED"/>
    <w:multiLevelType w:val="hybridMultilevel"/>
    <w:tmpl w:val="16482CF2"/>
    <w:lvl w:ilvl="0" w:tplc="C0749C8A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798"/>
    <w:multiLevelType w:val="multilevel"/>
    <w:tmpl w:val="A96C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A4716"/>
    <w:multiLevelType w:val="hybridMultilevel"/>
    <w:tmpl w:val="CD04A77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C47B6"/>
    <w:multiLevelType w:val="hybridMultilevel"/>
    <w:tmpl w:val="A260E1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271009"/>
    <w:multiLevelType w:val="hybridMultilevel"/>
    <w:tmpl w:val="A6F216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70250"/>
    <w:multiLevelType w:val="hybridMultilevel"/>
    <w:tmpl w:val="78CCA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7750624">
    <w:abstractNumId w:val="1"/>
  </w:num>
  <w:num w:numId="2" w16cid:durableId="1522663600">
    <w:abstractNumId w:val="3"/>
  </w:num>
  <w:num w:numId="3" w16cid:durableId="1130785916">
    <w:abstractNumId w:val="5"/>
  </w:num>
  <w:num w:numId="4" w16cid:durableId="1405421087">
    <w:abstractNumId w:val="0"/>
  </w:num>
  <w:num w:numId="5" w16cid:durableId="1978879779">
    <w:abstractNumId w:val="4"/>
  </w:num>
  <w:num w:numId="6" w16cid:durableId="210460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11"/>
    <w:rsid w:val="00036D2B"/>
    <w:rsid w:val="001153DF"/>
    <w:rsid w:val="001561E0"/>
    <w:rsid w:val="0016368A"/>
    <w:rsid w:val="00173EDA"/>
    <w:rsid w:val="001A4B60"/>
    <w:rsid w:val="001C0A7D"/>
    <w:rsid w:val="001F4856"/>
    <w:rsid w:val="002569EF"/>
    <w:rsid w:val="00354CB2"/>
    <w:rsid w:val="0035532A"/>
    <w:rsid w:val="00364897"/>
    <w:rsid w:val="003D12BE"/>
    <w:rsid w:val="003E0A53"/>
    <w:rsid w:val="004733CB"/>
    <w:rsid w:val="004755CA"/>
    <w:rsid w:val="00567B4B"/>
    <w:rsid w:val="00634976"/>
    <w:rsid w:val="00661BB7"/>
    <w:rsid w:val="00664B82"/>
    <w:rsid w:val="006D313F"/>
    <w:rsid w:val="00700587"/>
    <w:rsid w:val="007248E9"/>
    <w:rsid w:val="0074017E"/>
    <w:rsid w:val="007404C6"/>
    <w:rsid w:val="00774B02"/>
    <w:rsid w:val="007E1B3E"/>
    <w:rsid w:val="007E39CD"/>
    <w:rsid w:val="00862314"/>
    <w:rsid w:val="008B72F4"/>
    <w:rsid w:val="008E24CD"/>
    <w:rsid w:val="008E652C"/>
    <w:rsid w:val="009672A7"/>
    <w:rsid w:val="009B12DA"/>
    <w:rsid w:val="00A57B1C"/>
    <w:rsid w:val="00A609CA"/>
    <w:rsid w:val="00B13314"/>
    <w:rsid w:val="00BF30AF"/>
    <w:rsid w:val="00BF66C2"/>
    <w:rsid w:val="00C33A4E"/>
    <w:rsid w:val="00C40727"/>
    <w:rsid w:val="00C95DF1"/>
    <w:rsid w:val="00CB394C"/>
    <w:rsid w:val="00CE4944"/>
    <w:rsid w:val="00D134E8"/>
    <w:rsid w:val="00D42CD5"/>
    <w:rsid w:val="00E1486B"/>
    <w:rsid w:val="00E33B11"/>
    <w:rsid w:val="00ED3015"/>
    <w:rsid w:val="00ED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42651"/>
  <w15:chartTrackingRefBased/>
  <w15:docId w15:val="{C32C40D1-1A5C-4D4F-A75F-04791C35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B1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11"/>
    <w:pPr>
      <w:ind w:left="720"/>
      <w:contextualSpacing/>
    </w:pPr>
  </w:style>
  <w:style w:type="table" w:styleId="TableGrid">
    <w:name w:val="Table Grid"/>
    <w:basedOn w:val="TableNormal"/>
    <w:uiPriority w:val="59"/>
    <w:rsid w:val="00E3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0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4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4C6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4C6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9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B39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B394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39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94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D42CD5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354C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34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uni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IDC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Liat Sivek</dc:creator>
  <cp:keywords/>
  <dc:description/>
  <cp:lastModifiedBy>Katz Carine</cp:lastModifiedBy>
  <cp:revision>7</cp:revision>
  <cp:lastPrinted>2024-05-05T10:23:00Z</cp:lastPrinted>
  <dcterms:created xsi:type="dcterms:W3CDTF">2023-12-04T09:11:00Z</dcterms:created>
  <dcterms:modified xsi:type="dcterms:W3CDTF">2024-05-05T10:23:00Z</dcterms:modified>
</cp:coreProperties>
</file>