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8F9C1" w14:textId="2929A9DC" w:rsidR="004657BF" w:rsidRPr="00D656CA" w:rsidRDefault="00B378DC" w:rsidP="00617DB6">
      <w:pPr>
        <w:tabs>
          <w:tab w:val="right" w:pos="-426"/>
        </w:tabs>
        <w:ind w:left="-850"/>
        <w:rPr>
          <w:rFonts w:ascii="Times New Roman" w:hAnsi="Times New Roman" w:cs="Times New Roman"/>
          <w:noProof w:val="0"/>
          <w:rtl/>
        </w:rPr>
      </w:pPr>
      <w:r>
        <w:rPr>
          <w:rFonts w:ascii="Times New Roman" w:hAnsi="Times New Roman" w:cs="Times New Roman" w:hint="cs"/>
          <w:noProof w:val="0"/>
          <w:rtl/>
        </w:rPr>
        <w:t>4-2022</w:t>
      </w:r>
    </w:p>
    <w:p w14:paraId="30C8F9C3" w14:textId="6C0C69D9" w:rsidR="008C03CE" w:rsidRPr="00767AAE" w:rsidRDefault="008C03CE" w:rsidP="00224C0E">
      <w:pPr>
        <w:tabs>
          <w:tab w:val="right" w:pos="-426"/>
        </w:tabs>
        <w:jc w:val="center"/>
        <w:rPr>
          <w:rFonts w:ascii="Times New Roman" w:hAnsi="Times New Roman" w:cs="Times New Roman"/>
          <w:b/>
          <w:bCs/>
          <w:noProof w:val="0"/>
          <w:sz w:val="32"/>
          <w:szCs w:val="32"/>
        </w:rPr>
      </w:pPr>
      <w:r w:rsidRPr="00767AAE">
        <w:rPr>
          <w:rFonts w:ascii="Times New Roman" w:hAnsi="Times New Roman" w:cs="Times New Roman"/>
          <w:b/>
          <w:bCs/>
          <w:noProof w:val="0"/>
          <w:sz w:val="32"/>
          <w:szCs w:val="32"/>
        </w:rPr>
        <w:t>Professor Dafna Schwartz</w:t>
      </w:r>
      <w:r w:rsidR="00224C0E" w:rsidRPr="00767AAE">
        <w:rPr>
          <w:rFonts w:ascii="Times New Roman" w:hAnsi="Times New Roman" w:cs="Times New Roman"/>
          <w:b/>
          <w:bCs/>
          <w:noProof w:val="0"/>
          <w:sz w:val="32"/>
          <w:szCs w:val="32"/>
        </w:rPr>
        <w:t xml:space="preserve"> </w:t>
      </w:r>
      <w:r w:rsidR="009966D2" w:rsidRPr="00767AAE">
        <w:rPr>
          <w:rFonts w:ascii="Times New Roman" w:hAnsi="Times New Roman" w:cs="Times New Roman"/>
          <w:b/>
          <w:bCs/>
          <w:noProof w:val="0"/>
          <w:sz w:val="32"/>
          <w:szCs w:val="32"/>
        </w:rPr>
        <w:t>(</w:t>
      </w:r>
      <w:r w:rsidRPr="00767AAE">
        <w:rPr>
          <w:rFonts w:ascii="Times New Roman" w:hAnsi="Times New Roman" w:cs="Times New Roman"/>
          <w:b/>
          <w:bCs/>
          <w:noProof w:val="0"/>
          <w:sz w:val="32"/>
          <w:szCs w:val="32"/>
        </w:rPr>
        <w:t>Economist</w:t>
      </w:r>
      <w:r w:rsidR="009966D2" w:rsidRPr="00767AAE">
        <w:rPr>
          <w:rFonts w:ascii="Times New Roman" w:hAnsi="Times New Roman" w:cs="Times New Roman"/>
          <w:b/>
          <w:bCs/>
          <w:noProof w:val="0"/>
          <w:sz w:val="32"/>
          <w:szCs w:val="32"/>
        </w:rPr>
        <w:t>)</w:t>
      </w:r>
    </w:p>
    <w:p w14:paraId="30C8F9C4" w14:textId="0E3D874F" w:rsidR="008C03CE" w:rsidRPr="00D656CA" w:rsidRDefault="00AB3DBB" w:rsidP="0008024A">
      <w:pPr>
        <w:spacing w:line="360" w:lineRule="auto"/>
        <w:jc w:val="center"/>
        <w:rPr>
          <w:rFonts w:ascii="Times New Roman" w:hAnsi="Times New Roman" w:cs="Times New Roman"/>
          <w:noProof w:val="0"/>
          <w:lang w:eastAsia="en-US"/>
        </w:rPr>
      </w:pPr>
      <w:r w:rsidRPr="00D656CA">
        <w:rPr>
          <w:rFonts w:ascii="Times New Roman" w:hAnsi="Times New Roman" w:cs="Times New Roman"/>
          <w:noProof w:val="0"/>
          <w:u w:val="single"/>
          <w:lang w:eastAsia="en-US"/>
        </w:rPr>
        <w:t xml:space="preserve">Curriculum Vitae </w:t>
      </w:r>
      <w:r>
        <w:rPr>
          <w:rFonts w:ascii="Times New Roman" w:hAnsi="Times New Roman" w:cs="Times New Roman"/>
          <w:noProof w:val="0"/>
          <w:u w:val="single"/>
          <w:lang w:eastAsia="en-US"/>
        </w:rPr>
        <w:t>a</w:t>
      </w:r>
      <w:r w:rsidRPr="00D656CA">
        <w:rPr>
          <w:rFonts w:ascii="Times New Roman" w:hAnsi="Times New Roman" w:cs="Times New Roman"/>
          <w:noProof w:val="0"/>
          <w:u w:val="single"/>
          <w:lang w:eastAsia="en-US"/>
        </w:rPr>
        <w:t xml:space="preserve">nd List </w:t>
      </w:r>
      <w:r>
        <w:rPr>
          <w:rFonts w:ascii="Times New Roman" w:hAnsi="Times New Roman" w:cs="Times New Roman"/>
          <w:noProof w:val="0"/>
          <w:u w:val="single"/>
          <w:lang w:eastAsia="en-US"/>
        </w:rPr>
        <w:t>o</w:t>
      </w:r>
      <w:r w:rsidRPr="00D656CA">
        <w:rPr>
          <w:rFonts w:ascii="Times New Roman" w:hAnsi="Times New Roman" w:cs="Times New Roman"/>
          <w:noProof w:val="0"/>
          <w:u w:val="single"/>
          <w:lang w:eastAsia="en-US"/>
        </w:rPr>
        <w:t>f Publications</w:t>
      </w:r>
      <w:r w:rsidRPr="00D656CA">
        <w:rPr>
          <w:rFonts w:ascii="Times New Roman" w:hAnsi="Times New Roman" w:cs="Times New Roman"/>
          <w:noProof w:val="0"/>
          <w:lang w:eastAsia="en-US"/>
        </w:rPr>
        <w:t xml:space="preserve"> </w:t>
      </w:r>
    </w:p>
    <w:p w14:paraId="01B65E93" w14:textId="77777777" w:rsidR="002671F3" w:rsidRPr="00D656CA" w:rsidRDefault="002671F3" w:rsidP="008C03CE">
      <w:pPr>
        <w:tabs>
          <w:tab w:val="right" w:pos="-426"/>
        </w:tabs>
        <w:ind w:left="-426" w:hanging="567"/>
        <w:jc w:val="center"/>
        <w:rPr>
          <w:rFonts w:ascii="Times New Roman" w:hAnsi="Times New Roman" w:cs="Times New Roman"/>
          <w:b/>
          <w:bCs/>
          <w:noProof w:val="0"/>
        </w:rPr>
      </w:pPr>
    </w:p>
    <w:p w14:paraId="30C8F9C6" w14:textId="1E558E32" w:rsidR="008C03CE" w:rsidRPr="00E03C48" w:rsidRDefault="008C03CE" w:rsidP="00D67A00">
      <w:pPr>
        <w:pStyle w:val="Heading1"/>
        <w:ind w:left="-993" w:firstLine="0"/>
        <w:rPr>
          <w:rFonts w:ascii="Aharoni" w:hAnsi="Aharoni" w:cs="Aharoni"/>
          <w:b/>
          <w:bCs/>
          <w:noProof w:val="0"/>
          <w:sz w:val="28"/>
          <w:szCs w:val="28"/>
          <w:u w:val="none"/>
          <w:lang w:eastAsia="en-US"/>
        </w:rPr>
      </w:pPr>
      <w:r w:rsidRPr="00E03C48">
        <w:rPr>
          <w:rFonts w:ascii="Aharoni" w:hAnsi="Aharoni" w:cs="Aharoni"/>
          <w:b/>
          <w:bCs/>
          <w:noProof w:val="0"/>
          <w:sz w:val="28"/>
          <w:szCs w:val="28"/>
          <w:u w:val="none"/>
          <w:lang w:eastAsia="en-US"/>
        </w:rPr>
        <w:t>Personal Details</w:t>
      </w:r>
    </w:p>
    <w:p w14:paraId="0884CFD7" w14:textId="77777777" w:rsidR="00B315A3" w:rsidRPr="00B315A3" w:rsidRDefault="00B315A3" w:rsidP="00B315A3">
      <w:pPr>
        <w:rPr>
          <w:lang w:eastAsia="en-US"/>
        </w:rPr>
      </w:pPr>
    </w:p>
    <w:p w14:paraId="30C8F9C7" w14:textId="510989E6" w:rsidR="00310A23" w:rsidRPr="00767AAE" w:rsidRDefault="008C03CE" w:rsidP="00310A23">
      <w:pPr>
        <w:pStyle w:val="BodyText2"/>
        <w:tabs>
          <w:tab w:val="right" w:pos="1560"/>
        </w:tabs>
        <w:ind w:left="913" w:hanging="1623"/>
        <w:rPr>
          <w:rFonts w:cs="Times New Roman"/>
          <w:noProof w:val="0"/>
          <w:szCs w:val="24"/>
        </w:rPr>
      </w:pPr>
      <w:r w:rsidRPr="00767AAE">
        <w:rPr>
          <w:rFonts w:cs="Times New Roman"/>
          <w:noProof w:val="0"/>
          <w:szCs w:val="24"/>
        </w:rPr>
        <w:t>Work Address:</w:t>
      </w:r>
      <w:r w:rsidR="00855786" w:rsidRPr="00767AAE">
        <w:rPr>
          <w:rFonts w:cs="Times New Roman"/>
          <w:noProof w:val="0"/>
          <w:szCs w:val="24"/>
        </w:rPr>
        <w:t xml:space="preserve"> </w:t>
      </w:r>
      <w:r w:rsidR="00855786" w:rsidRPr="00767AAE">
        <w:rPr>
          <w:rFonts w:cs="Times New Roman"/>
          <w:noProof w:val="0"/>
          <w:szCs w:val="24"/>
        </w:rPr>
        <w:tab/>
      </w:r>
      <w:r w:rsidR="00EA3A91">
        <w:rPr>
          <w:rFonts w:cs="Times New Roman"/>
          <w:noProof w:val="0"/>
          <w:szCs w:val="24"/>
        </w:rPr>
        <w:t>Reichman University</w:t>
      </w:r>
      <w:r w:rsidR="00A478CE" w:rsidRPr="00767AAE">
        <w:rPr>
          <w:rFonts w:cs="Times New Roman"/>
          <w:noProof w:val="0"/>
          <w:szCs w:val="24"/>
        </w:rPr>
        <w:t xml:space="preserve">, </w:t>
      </w:r>
      <w:proofErr w:type="spellStart"/>
      <w:r w:rsidR="00A478CE" w:rsidRPr="00767AAE">
        <w:rPr>
          <w:rFonts w:cs="Times New Roman"/>
          <w:noProof w:val="0"/>
          <w:szCs w:val="24"/>
        </w:rPr>
        <w:t>Herzeliya</w:t>
      </w:r>
      <w:proofErr w:type="spellEnd"/>
      <w:r w:rsidR="00A478CE" w:rsidRPr="00767AAE">
        <w:rPr>
          <w:rFonts w:cs="Times New Roman"/>
          <w:noProof w:val="0"/>
          <w:szCs w:val="24"/>
        </w:rPr>
        <w:t xml:space="preserve">. </w:t>
      </w:r>
      <w:proofErr w:type="spellStart"/>
      <w:r w:rsidR="00A478CE" w:rsidRPr="00767AAE">
        <w:rPr>
          <w:rFonts w:cs="Times New Roman"/>
          <w:noProof w:val="0"/>
          <w:szCs w:val="24"/>
        </w:rPr>
        <w:t>P.</w:t>
      </w:r>
      <w:proofErr w:type="gramStart"/>
      <w:r w:rsidR="00A478CE" w:rsidRPr="00767AAE">
        <w:rPr>
          <w:rFonts w:cs="Times New Roman"/>
          <w:noProof w:val="0"/>
          <w:szCs w:val="24"/>
        </w:rPr>
        <w:t>O.Box</w:t>
      </w:r>
      <w:proofErr w:type="spellEnd"/>
      <w:proofErr w:type="gramEnd"/>
      <w:r w:rsidR="00A478CE" w:rsidRPr="00767AAE">
        <w:rPr>
          <w:rFonts w:cs="Times New Roman"/>
          <w:noProof w:val="0"/>
          <w:szCs w:val="24"/>
        </w:rPr>
        <w:t xml:space="preserve"> 167, </w:t>
      </w:r>
      <w:proofErr w:type="spellStart"/>
      <w:r w:rsidR="00A478CE" w:rsidRPr="00767AAE">
        <w:rPr>
          <w:rFonts w:cs="Times New Roman"/>
          <w:noProof w:val="0"/>
          <w:szCs w:val="24"/>
        </w:rPr>
        <w:t>Herzeliya</w:t>
      </w:r>
      <w:proofErr w:type="spellEnd"/>
      <w:r w:rsidR="00A478CE" w:rsidRPr="00767AAE">
        <w:rPr>
          <w:rFonts w:cs="Times New Roman"/>
          <w:noProof w:val="0"/>
          <w:szCs w:val="24"/>
        </w:rPr>
        <w:t xml:space="preserve"> 4610101, Israel.</w:t>
      </w:r>
      <w:r w:rsidR="00310A23" w:rsidRPr="00767AAE">
        <w:rPr>
          <w:rFonts w:cs="Times New Roman"/>
          <w:noProof w:val="0"/>
          <w:szCs w:val="24"/>
        </w:rPr>
        <w:t xml:space="preserve"> </w:t>
      </w:r>
      <w:hyperlink r:id="rId8" w:history="1">
        <w:r w:rsidR="00310A23" w:rsidRPr="00767AAE">
          <w:rPr>
            <w:rStyle w:val="Hyperlink"/>
            <w:noProof w:val="0"/>
            <w:szCs w:val="24"/>
          </w:rPr>
          <w:t>www.idc.ac.il</w:t>
        </w:r>
      </w:hyperlink>
    </w:p>
    <w:p w14:paraId="30C8F9C8" w14:textId="63556277" w:rsidR="008C03CE" w:rsidRPr="00767AAE" w:rsidRDefault="008C03CE" w:rsidP="00C2744C">
      <w:pPr>
        <w:pStyle w:val="BodyText2"/>
        <w:tabs>
          <w:tab w:val="right" w:pos="1560"/>
        </w:tabs>
        <w:ind w:left="850" w:hanging="1560"/>
        <w:rPr>
          <w:rFonts w:cs="Times New Roman"/>
          <w:noProof w:val="0"/>
          <w:szCs w:val="24"/>
        </w:rPr>
      </w:pPr>
      <w:r w:rsidRPr="00767AAE">
        <w:rPr>
          <w:rFonts w:cs="Times New Roman"/>
          <w:noProof w:val="0"/>
          <w:szCs w:val="24"/>
        </w:rPr>
        <w:t xml:space="preserve">Tel: </w:t>
      </w:r>
      <w:r w:rsidRPr="00767AAE">
        <w:rPr>
          <w:rFonts w:cs="Times New Roman"/>
          <w:noProof w:val="0"/>
          <w:szCs w:val="24"/>
        </w:rPr>
        <w:tab/>
      </w:r>
      <w:r w:rsidR="009616EB" w:rsidRPr="00767AAE">
        <w:rPr>
          <w:rFonts w:cs="Times New Roman"/>
          <w:noProof w:val="0"/>
          <w:szCs w:val="24"/>
        </w:rPr>
        <w:t xml:space="preserve"> </w:t>
      </w:r>
      <w:r w:rsidR="00C85C2F" w:rsidRPr="00767AAE">
        <w:rPr>
          <w:rFonts w:cs="Times New Roman"/>
          <w:noProof w:val="0"/>
          <w:szCs w:val="24"/>
        </w:rPr>
        <w:t>Mobile: +972-52-8844466</w:t>
      </w:r>
    </w:p>
    <w:p w14:paraId="30C8F9C9" w14:textId="776A4C38" w:rsidR="00BE713C" w:rsidRPr="00767AAE" w:rsidRDefault="008C03CE" w:rsidP="00184D5E">
      <w:pPr>
        <w:pStyle w:val="BodyText2"/>
        <w:tabs>
          <w:tab w:val="right" w:pos="1560"/>
        </w:tabs>
        <w:ind w:left="850" w:hanging="1560"/>
        <w:rPr>
          <w:rFonts w:cs="Times New Roman"/>
          <w:noProof w:val="0"/>
          <w:szCs w:val="24"/>
        </w:rPr>
      </w:pPr>
      <w:r w:rsidRPr="00767AAE">
        <w:rPr>
          <w:rFonts w:cs="Times New Roman"/>
          <w:noProof w:val="0"/>
          <w:szCs w:val="24"/>
        </w:rPr>
        <w:t>E-mail:</w:t>
      </w:r>
      <w:r w:rsidRPr="00767AAE">
        <w:rPr>
          <w:rFonts w:cs="Times New Roman"/>
          <w:noProof w:val="0"/>
          <w:szCs w:val="24"/>
        </w:rPr>
        <w:tab/>
        <w:t xml:space="preserve"> </w:t>
      </w:r>
      <w:hyperlink r:id="rId9" w:history="1">
        <w:r w:rsidR="00BE713C" w:rsidRPr="00767AAE">
          <w:rPr>
            <w:rStyle w:val="Hyperlink"/>
            <w:noProof w:val="0"/>
            <w:szCs w:val="24"/>
          </w:rPr>
          <w:t>dafna.schwartz@idc.ac.il</w:t>
        </w:r>
      </w:hyperlink>
      <w:r w:rsidR="00184D5E" w:rsidRPr="00767AAE">
        <w:rPr>
          <w:rFonts w:cs="Times New Roman"/>
          <w:noProof w:val="0"/>
          <w:szCs w:val="24"/>
        </w:rPr>
        <w:t xml:space="preserve">; </w:t>
      </w:r>
      <w:hyperlink r:id="rId10" w:history="1">
        <w:r w:rsidR="00F87084" w:rsidRPr="005A1225">
          <w:rPr>
            <w:rStyle w:val="Hyperlink"/>
            <w:noProof w:val="0"/>
            <w:szCs w:val="24"/>
          </w:rPr>
          <w:t>dafnasch@bgu.ac.il</w:t>
        </w:r>
      </w:hyperlink>
      <w:r w:rsidR="00184D5E" w:rsidRPr="00767AAE">
        <w:rPr>
          <w:rFonts w:cs="Times New Roman"/>
          <w:noProof w:val="0"/>
          <w:szCs w:val="24"/>
        </w:rPr>
        <w:t>.</w:t>
      </w:r>
    </w:p>
    <w:p w14:paraId="30C8F9CA" w14:textId="11B6B1D2" w:rsidR="008C03CE" w:rsidRPr="00767AAE" w:rsidRDefault="008C03CE" w:rsidP="00310A23">
      <w:pPr>
        <w:tabs>
          <w:tab w:val="right" w:pos="-426"/>
          <w:tab w:val="right" w:pos="1560"/>
        </w:tabs>
        <w:ind w:left="-737" w:right="113"/>
        <w:rPr>
          <w:rFonts w:ascii="Times New Roman" w:hAnsi="Times New Roman" w:cs="Times New Roman"/>
          <w:noProof w:val="0"/>
        </w:rPr>
      </w:pPr>
      <w:r w:rsidRPr="00767AAE">
        <w:rPr>
          <w:rFonts w:ascii="Times New Roman" w:hAnsi="Times New Roman" w:cs="Times New Roman"/>
          <w:noProof w:val="0"/>
        </w:rPr>
        <w:t xml:space="preserve">Home Address:  4 </w:t>
      </w:r>
      <w:proofErr w:type="spellStart"/>
      <w:r w:rsidRPr="00767AAE">
        <w:rPr>
          <w:rFonts w:ascii="Times New Roman" w:hAnsi="Times New Roman" w:cs="Times New Roman"/>
          <w:noProof w:val="0"/>
        </w:rPr>
        <w:t>Hasavion</w:t>
      </w:r>
      <w:proofErr w:type="spellEnd"/>
      <w:r w:rsidRPr="00767AAE">
        <w:rPr>
          <w:rFonts w:ascii="Times New Roman" w:hAnsi="Times New Roman" w:cs="Times New Roman"/>
          <w:noProof w:val="0"/>
        </w:rPr>
        <w:t xml:space="preserve"> St., Rehovot</w:t>
      </w:r>
      <w:r w:rsidR="005159E9" w:rsidRPr="00767AAE">
        <w:rPr>
          <w:rFonts w:ascii="Times New Roman" w:hAnsi="Times New Roman" w:cs="Times New Roman"/>
          <w:noProof w:val="0"/>
        </w:rPr>
        <w:t xml:space="preserve"> </w:t>
      </w:r>
      <w:r w:rsidRPr="00767AAE">
        <w:rPr>
          <w:rFonts w:ascii="Times New Roman" w:hAnsi="Times New Roman" w:cs="Times New Roman"/>
          <w:noProof w:val="0"/>
        </w:rPr>
        <w:t>76568</w:t>
      </w:r>
      <w:r w:rsidR="00852A70" w:rsidRPr="00767AAE">
        <w:rPr>
          <w:rFonts w:ascii="Times New Roman" w:hAnsi="Times New Roman" w:cs="Times New Roman"/>
          <w:noProof w:val="0"/>
        </w:rPr>
        <w:t>95</w:t>
      </w:r>
      <w:r w:rsidRPr="00767AAE">
        <w:rPr>
          <w:rFonts w:ascii="Times New Roman" w:hAnsi="Times New Roman" w:cs="Times New Roman"/>
          <w:noProof w:val="0"/>
        </w:rPr>
        <w:t>, Israel</w:t>
      </w:r>
    </w:p>
    <w:p w14:paraId="30C8F9CB" w14:textId="77777777" w:rsidR="008C03CE" w:rsidRPr="00D656CA" w:rsidRDefault="008C03CE" w:rsidP="008C03CE">
      <w:pPr>
        <w:tabs>
          <w:tab w:val="right" w:pos="-426"/>
        </w:tabs>
        <w:ind w:left="-142"/>
        <w:rPr>
          <w:rFonts w:ascii="Times New Roman" w:hAnsi="Times New Roman" w:cs="Times New Roman"/>
          <w:noProof w:val="0"/>
        </w:rPr>
      </w:pPr>
    </w:p>
    <w:p w14:paraId="38F8AC34" w14:textId="36F30CF3" w:rsidR="002671F3" w:rsidRDefault="002671F3" w:rsidP="002671F3"/>
    <w:p w14:paraId="2AF72A88" w14:textId="77777777" w:rsidR="00903F62" w:rsidRDefault="00903F62" w:rsidP="00D67A00">
      <w:pPr>
        <w:pStyle w:val="Heading1"/>
        <w:ind w:left="-993" w:firstLine="0"/>
        <w:rPr>
          <w:rFonts w:ascii="Times New Roman" w:hAnsi="Times New Roman" w:cs="Times New Roman"/>
          <w:b/>
          <w:bCs/>
          <w:noProof w:val="0"/>
          <w:sz w:val="28"/>
          <w:szCs w:val="28"/>
          <w:u w:val="none"/>
        </w:rPr>
      </w:pPr>
    </w:p>
    <w:p w14:paraId="30C8F9CD" w14:textId="1D7EF7DA" w:rsidR="008C03CE" w:rsidRPr="00E03C48" w:rsidRDefault="008C03CE" w:rsidP="00D67A00">
      <w:pPr>
        <w:pStyle w:val="Heading1"/>
        <w:ind w:left="-993" w:firstLine="0"/>
        <w:rPr>
          <w:rFonts w:ascii="Aharoni" w:hAnsi="Aharoni" w:cs="Aharoni"/>
          <w:sz w:val="28"/>
          <w:szCs w:val="28"/>
        </w:rPr>
      </w:pPr>
      <w:r w:rsidRPr="00E03C48">
        <w:rPr>
          <w:rFonts w:ascii="Aharoni" w:hAnsi="Aharoni" w:cs="Aharoni"/>
          <w:b/>
          <w:bCs/>
          <w:noProof w:val="0"/>
          <w:sz w:val="28"/>
          <w:szCs w:val="28"/>
          <w:u w:val="none"/>
        </w:rPr>
        <w:t>Education</w:t>
      </w:r>
    </w:p>
    <w:p w14:paraId="535ECC93" w14:textId="77777777" w:rsidR="00B315A3" w:rsidRPr="00B315A3" w:rsidRDefault="00B315A3" w:rsidP="00B315A3"/>
    <w:tbl>
      <w:tblPr>
        <w:tblStyle w:val="TableGrid"/>
        <w:tblW w:w="8580" w:type="dxa"/>
        <w:tblInd w:w="-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1636"/>
        <w:gridCol w:w="5954"/>
      </w:tblGrid>
      <w:tr w:rsidR="004A6C5E" w:rsidRPr="00D656CA" w14:paraId="70A034DC" w14:textId="77777777" w:rsidTr="00E41C89">
        <w:tc>
          <w:tcPr>
            <w:tcW w:w="990" w:type="dxa"/>
          </w:tcPr>
          <w:p w14:paraId="1BDB7574" w14:textId="0DAAA9A7" w:rsidR="007D63D9" w:rsidRPr="00D656CA" w:rsidRDefault="007D63D9" w:rsidP="00567BB7">
            <w:pPr>
              <w:rPr>
                <w:rFonts w:ascii="Times New Roman" w:hAnsi="Times New Roman" w:cs="Times New Roman"/>
              </w:rPr>
            </w:pPr>
            <w:r w:rsidRPr="00D656CA">
              <w:rPr>
                <w:rFonts w:ascii="Times New Roman" w:hAnsi="Times New Roman" w:cs="Times New Roman"/>
              </w:rPr>
              <w:t>BA</w:t>
            </w:r>
          </w:p>
        </w:tc>
        <w:tc>
          <w:tcPr>
            <w:tcW w:w="1636" w:type="dxa"/>
          </w:tcPr>
          <w:p w14:paraId="4D35AB39" w14:textId="6953A984" w:rsidR="007D63D9" w:rsidRPr="00D656CA" w:rsidRDefault="00A0682A" w:rsidP="00567BB7">
            <w:pPr>
              <w:rPr>
                <w:rFonts w:ascii="Times New Roman" w:hAnsi="Times New Roman" w:cs="Times New Roman"/>
              </w:rPr>
            </w:pPr>
            <w:r w:rsidRPr="00D656CA">
              <w:rPr>
                <w:rFonts w:ascii="Times New Roman" w:hAnsi="Times New Roman" w:cs="Times New Roman"/>
              </w:rPr>
              <w:t>1970-197</w:t>
            </w:r>
          </w:p>
        </w:tc>
        <w:tc>
          <w:tcPr>
            <w:tcW w:w="5954" w:type="dxa"/>
          </w:tcPr>
          <w:p w14:paraId="1E8B85BA" w14:textId="79FD106A" w:rsidR="007D63D9" w:rsidRDefault="0055349A" w:rsidP="00567BB7">
            <w:pPr>
              <w:rPr>
                <w:rFonts w:ascii="Times New Roman" w:hAnsi="Times New Roman" w:cs="Times New Roman"/>
                <w:noProof w:val="0"/>
              </w:rPr>
            </w:pPr>
            <w:r w:rsidRPr="00D656CA">
              <w:rPr>
                <w:rFonts w:ascii="Times New Roman" w:hAnsi="Times New Roman" w:cs="Times New Roman"/>
                <w:noProof w:val="0"/>
              </w:rPr>
              <w:t>Tel-Aviv University, Department of Economics</w:t>
            </w:r>
            <w:r w:rsidR="00B734F6">
              <w:rPr>
                <w:rFonts w:ascii="Times New Roman" w:hAnsi="Times New Roman" w:cs="Times New Roman"/>
                <w:noProof w:val="0"/>
              </w:rPr>
              <w:t xml:space="preserve"> (Statistics division).</w:t>
            </w:r>
          </w:p>
          <w:p w14:paraId="1EF67982" w14:textId="4DADC5D6" w:rsidR="00D656CA" w:rsidRPr="00D656CA" w:rsidRDefault="00D656CA" w:rsidP="00567BB7">
            <w:pPr>
              <w:rPr>
                <w:rFonts w:ascii="Times New Roman" w:hAnsi="Times New Roman" w:cs="Times New Roman"/>
              </w:rPr>
            </w:pPr>
          </w:p>
        </w:tc>
      </w:tr>
      <w:tr w:rsidR="004A6C5E" w:rsidRPr="00D656CA" w14:paraId="0E15F20C" w14:textId="77777777" w:rsidTr="00E41C89">
        <w:tc>
          <w:tcPr>
            <w:tcW w:w="990" w:type="dxa"/>
          </w:tcPr>
          <w:p w14:paraId="4D18C472" w14:textId="61E445E2" w:rsidR="007D63D9" w:rsidRPr="00D656CA" w:rsidRDefault="007D63D9" w:rsidP="00567BB7">
            <w:pPr>
              <w:rPr>
                <w:rFonts w:ascii="Times New Roman" w:hAnsi="Times New Roman" w:cs="Times New Roman"/>
              </w:rPr>
            </w:pPr>
            <w:r w:rsidRPr="00D656CA">
              <w:rPr>
                <w:rFonts w:ascii="Times New Roman" w:hAnsi="Times New Roman" w:cs="Times New Roman"/>
              </w:rPr>
              <w:t>M.S</w:t>
            </w:r>
            <w:r w:rsidR="00BC7226" w:rsidRPr="00D656CA">
              <w:rPr>
                <w:rFonts w:ascii="Times New Roman" w:hAnsi="Times New Roman" w:cs="Times New Roman"/>
              </w:rPr>
              <w:t>c</w:t>
            </w:r>
          </w:p>
        </w:tc>
        <w:tc>
          <w:tcPr>
            <w:tcW w:w="1636" w:type="dxa"/>
          </w:tcPr>
          <w:p w14:paraId="4A35323D" w14:textId="409EABB0" w:rsidR="007D63D9" w:rsidRPr="00D656CA" w:rsidRDefault="00A0682A" w:rsidP="00567BB7">
            <w:pPr>
              <w:rPr>
                <w:rFonts w:ascii="Times New Roman" w:hAnsi="Times New Roman" w:cs="Times New Roman"/>
              </w:rPr>
            </w:pPr>
            <w:r w:rsidRPr="00D656CA">
              <w:rPr>
                <w:rFonts w:ascii="Times New Roman" w:hAnsi="Times New Roman" w:cs="Times New Roman"/>
              </w:rPr>
              <w:t>1973-1977</w:t>
            </w:r>
          </w:p>
        </w:tc>
        <w:tc>
          <w:tcPr>
            <w:tcW w:w="5954" w:type="dxa"/>
          </w:tcPr>
          <w:p w14:paraId="14A5E1DC" w14:textId="77777777" w:rsidR="00B734F6" w:rsidRDefault="00982968" w:rsidP="00567BB7">
            <w:pPr>
              <w:rPr>
                <w:rFonts w:ascii="Times New Roman" w:hAnsi="Times New Roman" w:cs="Times New Roman"/>
                <w:noProof w:val="0"/>
              </w:rPr>
            </w:pPr>
            <w:r w:rsidRPr="00D656CA">
              <w:rPr>
                <w:rFonts w:ascii="Times New Roman" w:hAnsi="Times New Roman" w:cs="Times New Roman"/>
                <w:noProof w:val="0"/>
              </w:rPr>
              <w:t>The Hebrew University of Jerusalem, Department of Agricultural Economics and Management, Faculty of Agricultural, Food and Environmental Sciences.</w:t>
            </w:r>
          </w:p>
          <w:p w14:paraId="6DFDE546" w14:textId="314E3CA0" w:rsidR="007D63D9" w:rsidRDefault="00982968" w:rsidP="00567BB7">
            <w:pPr>
              <w:rPr>
                <w:rFonts w:ascii="Times New Roman" w:hAnsi="Times New Roman" w:cs="Times New Roman"/>
              </w:rPr>
            </w:pPr>
            <w:r w:rsidRPr="00D656CA">
              <w:rPr>
                <w:rFonts w:ascii="Times New Roman" w:hAnsi="Times New Roman" w:cs="Times New Roman"/>
                <w:noProof w:val="0"/>
              </w:rPr>
              <w:t>Title of thesis: "Currency Demand Curve in Inflation Conditions</w:t>
            </w:r>
            <w:r w:rsidR="00D656CA">
              <w:rPr>
                <w:rFonts w:ascii="Times New Roman" w:hAnsi="Times New Roman" w:cs="Times New Roman"/>
              </w:rPr>
              <w:t>"</w:t>
            </w:r>
            <w:r w:rsidR="00F87084">
              <w:rPr>
                <w:rFonts w:ascii="Times New Roman" w:hAnsi="Times New Roman" w:cs="Times New Roman"/>
              </w:rPr>
              <w:t>.</w:t>
            </w:r>
          </w:p>
          <w:p w14:paraId="75D52C6B" w14:textId="662D2C00" w:rsidR="00D36F55" w:rsidRPr="00D656CA" w:rsidRDefault="00D36F55" w:rsidP="00567BB7">
            <w:pPr>
              <w:rPr>
                <w:rFonts w:ascii="Times New Roman" w:hAnsi="Times New Roman" w:cs="Times New Roman"/>
              </w:rPr>
            </w:pPr>
          </w:p>
        </w:tc>
      </w:tr>
      <w:tr w:rsidR="004A6C5E" w:rsidRPr="00D656CA" w14:paraId="5FEFB8B0" w14:textId="77777777" w:rsidTr="00E41C89">
        <w:tc>
          <w:tcPr>
            <w:tcW w:w="990" w:type="dxa"/>
          </w:tcPr>
          <w:p w14:paraId="7AF35C7F" w14:textId="1006BE16" w:rsidR="007D63D9" w:rsidRPr="00D656CA" w:rsidRDefault="00BC7226" w:rsidP="00567BB7">
            <w:pPr>
              <w:rPr>
                <w:rFonts w:ascii="Times New Roman" w:hAnsi="Times New Roman" w:cs="Times New Roman"/>
              </w:rPr>
            </w:pPr>
            <w:r w:rsidRPr="00D656CA">
              <w:rPr>
                <w:rFonts w:ascii="Times New Roman" w:hAnsi="Times New Roman" w:cs="Times New Roman"/>
              </w:rPr>
              <w:t>PhD.</w:t>
            </w:r>
          </w:p>
        </w:tc>
        <w:tc>
          <w:tcPr>
            <w:tcW w:w="1636" w:type="dxa"/>
          </w:tcPr>
          <w:p w14:paraId="65305F6F" w14:textId="203E8B28" w:rsidR="007D63D9" w:rsidRPr="00D656CA" w:rsidRDefault="0069075E" w:rsidP="00567BB7">
            <w:pPr>
              <w:rPr>
                <w:rFonts w:ascii="Times New Roman" w:hAnsi="Times New Roman" w:cs="Times New Roman"/>
              </w:rPr>
            </w:pPr>
            <w:r w:rsidRPr="00D656CA">
              <w:rPr>
                <w:rFonts w:ascii="Times New Roman" w:hAnsi="Times New Roman" w:cs="Times New Roman"/>
              </w:rPr>
              <w:t>1985-1990</w:t>
            </w:r>
          </w:p>
        </w:tc>
        <w:tc>
          <w:tcPr>
            <w:tcW w:w="5954" w:type="dxa"/>
          </w:tcPr>
          <w:p w14:paraId="05FA51A8" w14:textId="58316DA5" w:rsidR="001F3A70" w:rsidRDefault="00982968" w:rsidP="00567BB7">
            <w:pPr>
              <w:rPr>
                <w:rFonts w:ascii="Times New Roman" w:hAnsi="Times New Roman" w:cs="Times New Roman"/>
                <w:noProof w:val="0"/>
              </w:rPr>
            </w:pPr>
            <w:r w:rsidRPr="00D656CA">
              <w:rPr>
                <w:rFonts w:ascii="Times New Roman" w:hAnsi="Times New Roman" w:cs="Times New Roman"/>
                <w:noProof w:val="0"/>
              </w:rPr>
              <w:t>The Hebrew University of Jerusalem, Department of Economics</w:t>
            </w:r>
            <w:r w:rsidR="00B734F6">
              <w:rPr>
                <w:rFonts w:ascii="Times New Roman" w:hAnsi="Times New Roman" w:cs="Times New Roman"/>
                <w:noProof w:val="0"/>
              </w:rPr>
              <w:t>.</w:t>
            </w:r>
            <w:r w:rsidRPr="00D656CA">
              <w:rPr>
                <w:rFonts w:ascii="Times New Roman" w:hAnsi="Times New Roman" w:cs="Times New Roman"/>
                <w:noProof w:val="0"/>
              </w:rPr>
              <w:t xml:space="preserve"> </w:t>
            </w:r>
          </w:p>
          <w:p w14:paraId="16528999" w14:textId="272A28FD" w:rsidR="007D63D9" w:rsidRDefault="00982968" w:rsidP="00567BB7">
            <w:pPr>
              <w:rPr>
                <w:rFonts w:ascii="Times New Roman" w:hAnsi="Times New Roman" w:cs="Times New Roman"/>
              </w:rPr>
            </w:pPr>
            <w:r w:rsidRPr="00D656CA">
              <w:rPr>
                <w:rFonts w:ascii="Times New Roman" w:hAnsi="Times New Roman" w:cs="Times New Roman"/>
                <w:noProof w:val="0"/>
              </w:rPr>
              <w:t>Title of thesis</w:t>
            </w:r>
            <w:r w:rsidR="00FE2E54">
              <w:rPr>
                <w:rFonts w:ascii="Times New Roman" w:hAnsi="Times New Roman" w:cs="Times New Roman"/>
                <w:noProof w:val="0"/>
              </w:rPr>
              <w:t>:</w:t>
            </w:r>
            <w:r w:rsidRPr="00D656CA">
              <w:rPr>
                <w:rFonts w:ascii="Times New Roman" w:hAnsi="Times New Roman" w:cs="Times New Roman"/>
                <w:noProof w:val="0"/>
              </w:rPr>
              <w:t xml:space="preserve"> "The Impact of the Law for the Encouragement of Capital Investment on Industrial Investment in Development Towns"</w:t>
            </w:r>
            <w:r w:rsidR="00B734F6">
              <w:rPr>
                <w:rFonts w:ascii="Times New Roman" w:hAnsi="Times New Roman" w:cs="Times New Roman"/>
                <w:noProof w:val="0"/>
              </w:rPr>
              <w:t xml:space="preserve">. </w:t>
            </w:r>
            <w:r w:rsidR="00F87084">
              <w:rPr>
                <w:rFonts w:ascii="Times New Roman" w:hAnsi="Times New Roman" w:cs="Times New Roman"/>
                <w:noProof w:val="0"/>
              </w:rPr>
              <w:t>S</w:t>
            </w:r>
            <w:r w:rsidR="00F87084">
              <w:rPr>
                <w:rFonts w:ascii="Times New Roman" w:hAnsi="Times New Roman" w:cs="Times New Roman"/>
              </w:rPr>
              <w:t>upervised</w:t>
            </w:r>
            <w:r w:rsidR="00586180">
              <w:rPr>
                <w:rFonts w:ascii="Times New Roman" w:hAnsi="Times New Roman" w:cs="Times New Roman"/>
              </w:rPr>
              <w:t xml:space="preserve"> by: </w:t>
            </w:r>
            <w:r w:rsidR="00586180" w:rsidRPr="00D656CA">
              <w:rPr>
                <w:rFonts w:ascii="Times New Roman" w:hAnsi="Times New Roman" w:cs="Times New Roman"/>
                <w:noProof w:val="0"/>
              </w:rPr>
              <w:t>Prof. Michael Keren and Prof. Yehuda Don.</w:t>
            </w:r>
          </w:p>
          <w:p w14:paraId="0BCA035D" w14:textId="7008A298" w:rsidR="006472DC" w:rsidRPr="00D656CA" w:rsidRDefault="006472DC" w:rsidP="00567BB7">
            <w:pPr>
              <w:rPr>
                <w:rFonts w:ascii="Times New Roman" w:hAnsi="Times New Roman" w:cs="Times New Roman"/>
              </w:rPr>
            </w:pPr>
          </w:p>
        </w:tc>
      </w:tr>
      <w:tr w:rsidR="0089355E" w:rsidRPr="00D656CA" w14:paraId="7C8B9AFE" w14:textId="77777777" w:rsidTr="00E41C89">
        <w:tc>
          <w:tcPr>
            <w:tcW w:w="990" w:type="dxa"/>
          </w:tcPr>
          <w:p w14:paraId="1884DE8A" w14:textId="2A49D9D1" w:rsidR="004A6C5E" w:rsidRPr="00D656CA" w:rsidRDefault="0045627D" w:rsidP="00AF28DF">
            <w:pPr>
              <w:rPr>
                <w:rFonts w:ascii="Times New Roman" w:hAnsi="Times New Roman" w:cs="Times New Roman"/>
              </w:rPr>
            </w:pPr>
            <w:r>
              <w:rPr>
                <w:rFonts w:ascii="Times New Roman" w:hAnsi="Times New Roman" w:cs="Times New Roman"/>
              </w:rPr>
              <w:t>V</w:t>
            </w:r>
            <w:r w:rsidR="00BC7226" w:rsidRPr="00D656CA">
              <w:rPr>
                <w:rFonts w:ascii="Times New Roman" w:hAnsi="Times New Roman" w:cs="Times New Roman"/>
              </w:rPr>
              <w:t>isiting Scholar</w:t>
            </w:r>
          </w:p>
        </w:tc>
        <w:tc>
          <w:tcPr>
            <w:tcW w:w="1636" w:type="dxa"/>
          </w:tcPr>
          <w:p w14:paraId="3C5A2295" w14:textId="52D3E039" w:rsidR="00BC7226" w:rsidRPr="00D656CA" w:rsidRDefault="00A206E0" w:rsidP="00567BB7">
            <w:pPr>
              <w:rPr>
                <w:rFonts w:ascii="Times New Roman" w:hAnsi="Times New Roman" w:cs="Times New Roman"/>
              </w:rPr>
            </w:pPr>
            <w:r>
              <w:rPr>
                <w:rFonts w:ascii="Times New Roman" w:hAnsi="Times New Roman" w:cs="Times New Roman"/>
              </w:rPr>
              <w:t xml:space="preserve">Summer </w:t>
            </w:r>
            <w:r w:rsidR="0045627D">
              <w:rPr>
                <w:rFonts w:ascii="Times New Roman" w:hAnsi="Times New Roman" w:cs="Times New Roman"/>
              </w:rPr>
              <w:t xml:space="preserve"> </w:t>
            </w:r>
            <w:r>
              <w:rPr>
                <w:rFonts w:ascii="Times New Roman" w:hAnsi="Times New Roman" w:cs="Times New Roman"/>
              </w:rPr>
              <w:t>1</w:t>
            </w:r>
            <w:r w:rsidR="0069075E" w:rsidRPr="00D656CA">
              <w:rPr>
                <w:rFonts w:ascii="Times New Roman" w:hAnsi="Times New Roman" w:cs="Times New Roman"/>
              </w:rPr>
              <w:t>991</w:t>
            </w:r>
          </w:p>
        </w:tc>
        <w:tc>
          <w:tcPr>
            <w:tcW w:w="5954" w:type="dxa"/>
          </w:tcPr>
          <w:p w14:paraId="217A4421" w14:textId="0E7DCB0C" w:rsidR="00982968" w:rsidRPr="00D656CA" w:rsidRDefault="00982968" w:rsidP="00AF28DF">
            <w:pPr>
              <w:tabs>
                <w:tab w:val="right" w:pos="-426"/>
              </w:tabs>
              <w:ind w:left="57" w:hanging="993"/>
              <w:rPr>
                <w:rFonts w:ascii="Times New Roman" w:hAnsi="Times New Roman" w:cs="Times New Roman"/>
                <w:noProof w:val="0"/>
                <w:rtl/>
              </w:rPr>
            </w:pPr>
            <w:r w:rsidRPr="00D656CA">
              <w:rPr>
                <w:rFonts w:ascii="Times New Roman" w:hAnsi="Times New Roman" w:cs="Times New Roman"/>
                <w:noProof w:val="0"/>
              </w:rPr>
              <w:t xml:space="preserve">Harvard </w:t>
            </w:r>
            <w:r w:rsidR="0089355E">
              <w:rPr>
                <w:rFonts w:ascii="Times New Roman" w:hAnsi="Times New Roman" w:cs="Times New Roman"/>
              </w:rPr>
              <w:t>Harvard University</w:t>
            </w:r>
            <w:r w:rsidR="00AF28DF">
              <w:rPr>
                <w:rFonts w:ascii="Times New Roman" w:hAnsi="Times New Roman" w:cs="Times New Roman"/>
              </w:rPr>
              <w:t xml:space="preserve">, </w:t>
            </w:r>
            <w:r w:rsidRPr="00D656CA">
              <w:rPr>
                <w:rFonts w:ascii="Times New Roman" w:hAnsi="Times New Roman" w:cs="Times New Roman"/>
                <w:noProof w:val="0"/>
              </w:rPr>
              <w:t>Center for Jewish Studies</w:t>
            </w:r>
            <w:r w:rsidR="00B734F6">
              <w:rPr>
                <w:rFonts w:ascii="Times New Roman" w:hAnsi="Times New Roman" w:cs="Times New Roman"/>
                <w:noProof w:val="0"/>
              </w:rPr>
              <w:t>.</w:t>
            </w:r>
          </w:p>
          <w:p w14:paraId="68ED8EC9" w14:textId="77777777" w:rsidR="00BC7226" w:rsidRPr="00D656CA" w:rsidRDefault="00BC7226" w:rsidP="00567BB7">
            <w:pPr>
              <w:rPr>
                <w:rFonts w:ascii="Times New Roman" w:hAnsi="Times New Roman" w:cs="Times New Roman"/>
              </w:rPr>
            </w:pPr>
          </w:p>
        </w:tc>
      </w:tr>
    </w:tbl>
    <w:p w14:paraId="5E1F7AA2" w14:textId="1CDCECE3" w:rsidR="00D67A00" w:rsidRDefault="00D67A00" w:rsidP="00D67A00">
      <w:pPr>
        <w:pStyle w:val="Heading1"/>
        <w:tabs>
          <w:tab w:val="right" w:pos="-851"/>
        </w:tabs>
        <w:ind w:left="-1020" w:firstLine="0"/>
        <w:rPr>
          <w:rFonts w:ascii="Times New Roman" w:hAnsi="Times New Roman" w:cs="Times New Roman"/>
          <w:b/>
          <w:bCs/>
          <w:noProof w:val="0"/>
          <w:sz w:val="28"/>
          <w:szCs w:val="28"/>
          <w:u w:val="none"/>
          <w:lang w:eastAsia="en-US"/>
        </w:rPr>
      </w:pPr>
    </w:p>
    <w:p w14:paraId="0F6357A3" w14:textId="7125D277" w:rsidR="00D67A00" w:rsidRPr="00E03C48" w:rsidRDefault="00D67A00" w:rsidP="00D67A00">
      <w:pPr>
        <w:rPr>
          <w:rFonts w:ascii="Aharoni" w:hAnsi="Aharoni" w:cs="Aharoni"/>
          <w:lang w:eastAsia="en-US"/>
        </w:rPr>
      </w:pPr>
    </w:p>
    <w:p w14:paraId="3586015D" w14:textId="77777777" w:rsidR="005676E3" w:rsidRPr="00E03C48" w:rsidRDefault="005676E3" w:rsidP="005676E3">
      <w:pPr>
        <w:pStyle w:val="Heading1"/>
        <w:tabs>
          <w:tab w:val="right" w:pos="-851"/>
        </w:tabs>
        <w:ind w:left="-1020" w:firstLine="0"/>
        <w:rPr>
          <w:rFonts w:ascii="Aharoni" w:hAnsi="Aharoni" w:cs="Aharoni"/>
          <w:b/>
          <w:bCs/>
          <w:noProof w:val="0"/>
          <w:szCs w:val="24"/>
          <w:u w:val="none"/>
          <w:lang w:eastAsia="en-US"/>
        </w:rPr>
      </w:pPr>
      <w:r w:rsidRPr="00E03C48">
        <w:rPr>
          <w:rFonts w:ascii="Aharoni" w:hAnsi="Aharoni" w:cs="Aharoni"/>
          <w:b/>
          <w:bCs/>
          <w:noProof w:val="0"/>
          <w:sz w:val="28"/>
          <w:szCs w:val="28"/>
          <w:u w:val="none"/>
          <w:lang w:eastAsia="en-US"/>
        </w:rPr>
        <w:t>Awards, Honors, Fellowships</w:t>
      </w:r>
    </w:p>
    <w:p w14:paraId="70EF0AF9" w14:textId="77777777" w:rsidR="005676E3" w:rsidRPr="00D67A00" w:rsidRDefault="005676E3" w:rsidP="005676E3">
      <w:pPr>
        <w:rPr>
          <w:lang w:eastAsia="en-US"/>
        </w:rPr>
      </w:pPr>
    </w:p>
    <w:tbl>
      <w:tblPr>
        <w:tblStyle w:val="TableGrid"/>
        <w:tblW w:w="9028" w:type="dxa"/>
        <w:tblInd w:w="-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1"/>
        <w:gridCol w:w="7087"/>
      </w:tblGrid>
      <w:tr w:rsidR="005676E3" w:rsidRPr="008346BF" w14:paraId="75E941C6" w14:textId="77777777" w:rsidTr="00E41C89">
        <w:trPr>
          <w:trHeight w:val="381"/>
        </w:trPr>
        <w:tc>
          <w:tcPr>
            <w:tcW w:w="1941" w:type="dxa"/>
          </w:tcPr>
          <w:p w14:paraId="1D84E985" w14:textId="77777777" w:rsidR="005676E3" w:rsidRPr="008346BF" w:rsidRDefault="005676E3" w:rsidP="00880329">
            <w:pPr>
              <w:tabs>
                <w:tab w:val="right" w:pos="-426"/>
              </w:tabs>
              <w:rPr>
                <w:rFonts w:ascii="Times New Roman" w:hAnsi="Times New Roman" w:cs="Times New Roman"/>
                <w:noProof w:val="0"/>
                <w:lang w:eastAsia="en-US"/>
              </w:rPr>
            </w:pPr>
            <w:r w:rsidRPr="008346BF">
              <w:rPr>
                <w:rFonts w:ascii="Times New Roman" w:hAnsi="Times New Roman" w:cs="Times New Roman"/>
                <w:noProof w:val="0"/>
                <w:lang w:eastAsia="en-US"/>
              </w:rPr>
              <w:t>2014</w:t>
            </w:r>
          </w:p>
        </w:tc>
        <w:tc>
          <w:tcPr>
            <w:tcW w:w="7087" w:type="dxa"/>
          </w:tcPr>
          <w:p w14:paraId="0EFF5EEC" w14:textId="2A94217A" w:rsidR="00D407AD" w:rsidRPr="008346BF" w:rsidRDefault="005676E3" w:rsidP="00B37AFD">
            <w:pPr>
              <w:tabs>
                <w:tab w:val="right" w:pos="-426"/>
              </w:tabs>
              <w:rPr>
                <w:rFonts w:ascii="Times New Roman" w:hAnsi="Times New Roman" w:cs="Times New Roman"/>
                <w:noProof w:val="0"/>
                <w:sz w:val="28"/>
                <w:szCs w:val="28"/>
                <w:lang w:eastAsia="en-US"/>
              </w:rPr>
            </w:pPr>
            <w:r w:rsidRPr="008346BF">
              <w:rPr>
                <w:rFonts w:ascii="Times New Roman" w:hAnsi="Times New Roman" w:cs="Times New Roman"/>
                <w:noProof w:val="0"/>
              </w:rPr>
              <w:t xml:space="preserve">Honorary member of </w:t>
            </w:r>
            <w:proofErr w:type="spellStart"/>
            <w:r w:rsidRPr="008346BF">
              <w:rPr>
                <w:rFonts w:ascii="Times New Roman" w:hAnsi="Times New Roman" w:cs="Times New Roman"/>
                <w:noProof w:val="0"/>
              </w:rPr>
              <w:t>Cearense</w:t>
            </w:r>
            <w:proofErr w:type="spellEnd"/>
            <w:r w:rsidRPr="008346BF">
              <w:rPr>
                <w:rFonts w:ascii="Times New Roman" w:hAnsi="Times New Roman" w:cs="Times New Roman"/>
                <w:noProof w:val="0"/>
              </w:rPr>
              <w:t xml:space="preserve"> Academy of </w:t>
            </w:r>
            <w:proofErr w:type="gramStart"/>
            <w:r w:rsidRPr="008346BF">
              <w:rPr>
                <w:rFonts w:ascii="Times New Roman" w:hAnsi="Times New Roman" w:cs="Times New Roman"/>
                <w:noProof w:val="0"/>
              </w:rPr>
              <w:t>Science ,</w:t>
            </w:r>
            <w:proofErr w:type="gramEnd"/>
            <w:r w:rsidRPr="008346BF">
              <w:rPr>
                <w:rFonts w:ascii="Times New Roman" w:hAnsi="Times New Roman" w:cs="Times New Roman"/>
                <w:noProof w:val="0"/>
              </w:rPr>
              <w:t xml:space="preserve"> Brazil</w:t>
            </w:r>
            <w:r w:rsidR="00B734F6">
              <w:rPr>
                <w:rFonts w:ascii="Times New Roman" w:hAnsi="Times New Roman" w:cs="Times New Roman"/>
                <w:noProof w:val="0"/>
                <w:sz w:val="28"/>
                <w:szCs w:val="28"/>
                <w:lang w:eastAsia="en-US"/>
              </w:rPr>
              <w:t>.</w:t>
            </w:r>
          </w:p>
        </w:tc>
      </w:tr>
      <w:tr w:rsidR="005676E3" w:rsidRPr="008346BF" w14:paraId="316A8C1E" w14:textId="77777777" w:rsidTr="00E41C89">
        <w:trPr>
          <w:trHeight w:val="627"/>
        </w:trPr>
        <w:tc>
          <w:tcPr>
            <w:tcW w:w="1941" w:type="dxa"/>
          </w:tcPr>
          <w:p w14:paraId="108D320F" w14:textId="77777777" w:rsidR="005676E3" w:rsidRPr="008346BF" w:rsidRDefault="005676E3" w:rsidP="00880329">
            <w:pPr>
              <w:tabs>
                <w:tab w:val="right" w:pos="-426"/>
              </w:tabs>
              <w:rPr>
                <w:rFonts w:ascii="Times New Roman" w:hAnsi="Times New Roman" w:cs="Times New Roman"/>
                <w:noProof w:val="0"/>
                <w:lang w:eastAsia="en-US"/>
              </w:rPr>
            </w:pPr>
            <w:r w:rsidRPr="008346BF">
              <w:rPr>
                <w:rFonts w:ascii="Times New Roman" w:hAnsi="Times New Roman" w:cs="Times New Roman"/>
                <w:noProof w:val="0"/>
                <w:lang w:eastAsia="en-US"/>
              </w:rPr>
              <w:t>2011</w:t>
            </w:r>
          </w:p>
        </w:tc>
        <w:tc>
          <w:tcPr>
            <w:tcW w:w="7087" w:type="dxa"/>
          </w:tcPr>
          <w:p w14:paraId="13C616EF" w14:textId="43C4848D" w:rsidR="00E41C89" w:rsidRPr="008346BF" w:rsidRDefault="005676E3" w:rsidP="00B37AFD">
            <w:pPr>
              <w:ind w:right="-227"/>
              <w:rPr>
                <w:rFonts w:ascii="Times New Roman" w:hAnsi="Times New Roman" w:cs="Times New Roman"/>
                <w:noProof w:val="0"/>
                <w:sz w:val="28"/>
                <w:szCs w:val="28"/>
                <w:lang w:eastAsia="en-US"/>
              </w:rPr>
            </w:pPr>
            <w:r w:rsidRPr="008346BF">
              <w:rPr>
                <w:rFonts w:ascii="Times New Roman" w:hAnsi="Times New Roman" w:cs="Times New Roman"/>
                <w:noProof w:val="0"/>
              </w:rPr>
              <w:t xml:space="preserve">Nominated as one of the 100 most influential people of the </w:t>
            </w:r>
            <w:r w:rsidR="00724198" w:rsidRPr="008346BF">
              <w:rPr>
                <w:rFonts w:ascii="Times New Roman" w:hAnsi="Times New Roman" w:cs="Times New Roman"/>
                <w:noProof w:val="0"/>
              </w:rPr>
              <w:t>Israel</w:t>
            </w:r>
            <w:r w:rsidR="00724198">
              <w:rPr>
                <w:rFonts w:ascii="Times New Roman" w:hAnsi="Times New Roman" w:cs="Times New Roman"/>
                <w:noProof w:val="0"/>
              </w:rPr>
              <w:t xml:space="preserve"> </w:t>
            </w:r>
            <w:r w:rsidR="00724198" w:rsidRPr="008346BF">
              <w:rPr>
                <w:rFonts w:ascii="Times New Roman" w:hAnsi="Times New Roman" w:cs="Times New Roman"/>
                <w:noProof w:val="0"/>
              </w:rPr>
              <w:t>economy</w:t>
            </w:r>
            <w:r w:rsidRPr="008346BF">
              <w:rPr>
                <w:rFonts w:ascii="Times New Roman" w:hAnsi="Times New Roman" w:cs="Times New Roman"/>
                <w:noProof w:val="0"/>
              </w:rPr>
              <w:t xml:space="preserve"> for the year of 2011, </w:t>
            </w:r>
            <w:proofErr w:type="spellStart"/>
            <w:r w:rsidRPr="008346BF">
              <w:rPr>
                <w:rFonts w:ascii="Times New Roman" w:hAnsi="Times New Roman" w:cs="Times New Roman"/>
                <w:noProof w:val="0"/>
              </w:rPr>
              <w:t>TheMarker</w:t>
            </w:r>
            <w:proofErr w:type="spellEnd"/>
            <w:r w:rsidR="00B734F6">
              <w:rPr>
                <w:rFonts w:ascii="Times New Roman" w:hAnsi="Times New Roman" w:cs="Times New Roman"/>
                <w:noProof w:val="0"/>
              </w:rPr>
              <w:t>.</w:t>
            </w:r>
          </w:p>
        </w:tc>
      </w:tr>
      <w:tr w:rsidR="005676E3" w:rsidRPr="008346BF" w14:paraId="3491F9AB" w14:textId="77777777" w:rsidTr="00E41C89">
        <w:trPr>
          <w:trHeight w:val="669"/>
        </w:trPr>
        <w:tc>
          <w:tcPr>
            <w:tcW w:w="1941" w:type="dxa"/>
          </w:tcPr>
          <w:p w14:paraId="5F8E24B4" w14:textId="77777777" w:rsidR="005676E3" w:rsidRPr="008346BF" w:rsidRDefault="005676E3" w:rsidP="00880329">
            <w:pPr>
              <w:tabs>
                <w:tab w:val="right" w:pos="-426"/>
              </w:tabs>
              <w:rPr>
                <w:rFonts w:ascii="Times New Roman" w:hAnsi="Times New Roman" w:cs="Times New Roman"/>
                <w:noProof w:val="0"/>
                <w:lang w:eastAsia="en-US"/>
              </w:rPr>
            </w:pPr>
            <w:r w:rsidRPr="008346BF">
              <w:rPr>
                <w:rFonts w:ascii="Times New Roman" w:hAnsi="Times New Roman" w:cs="Times New Roman"/>
                <w:noProof w:val="0"/>
                <w:lang w:eastAsia="en-US"/>
              </w:rPr>
              <w:t>1996</w:t>
            </w:r>
          </w:p>
        </w:tc>
        <w:tc>
          <w:tcPr>
            <w:tcW w:w="7087" w:type="dxa"/>
          </w:tcPr>
          <w:p w14:paraId="6B22E401" w14:textId="291DD07A" w:rsidR="005676E3" w:rsidRPr="008346BF" w:rsidRDefault="005676E3" w:rsidP="00880329">
            <w:pPr>
              <w:tabs>
                <w:tab w:val="right" w:pos="-426"/>
              </w:tabs>
              <w:rPr>
                <w:rFonts w:ascii="Times New Roman" w:hAnsi="Times New Roman" w:cs="Times New Roman"/>
                <w:noProof w:val="0"/>
                <w:sz w:val="28"/>
                <w:szCs w:val="28"/>
                <w:lang w:eastAsia="en-US"/>
              </w:rPr>
            </w:pPr>
            <w:r w:rsidRPr="008346BF">
              <w:rPr>
                <w:rFonts w:ascii="Times New Roman" w:hAnsi="Times New Roman" w:cs="Times New Roman"/>
                <w:noProof w:val="0"/>
              </w:rPr>
              <w:t>Globes – Nominated as a “Globes Career Woman of 1996 in the Field of Economics”</w:t>
            </w:r>
            <w:r w:rsidR="00B734F6">
              <w:rPr>
                <w:rFonts w:ascii="Times New Roman" w:hAnsi="Times New Roman" w:cs="Times New Roman"/>
                <w:noProof w:val="0"/>
              </w:rPr>
              <w:t>.</w:t>
            </w:r>
            <w:r w:rsidRPr="008346BF">
              <w:rPr>
                <w:rFonts w:ascii="Times New Roman" w:hAnsi="Times New Roman" w:cs="Times New Roman"/>
                <w:noProof w:val="0"/>
              </w:rPr>
              <w:t xml:space="preserve"> </w:t>
            </w:r>
          </w:p>
        </w:tc>
      </w:tr>
      <w:tr w:rsidR="005676E3" w:rsidRPr="008346BF" w14:paraId="00FE0FE5" w14:textId="77777777" w:rsidTr="00E41C89">
        <w:tc>
          <w:tcPr>
            <w:tcW w:w="1941" w:type="dxa"/>
          </w:tcPr>
          <w:p w14:paraId="5F23DFF9" w14:textId="77777777" w:rsidR="005676E3" w:rsidRPr="008346BF" w:rsidRDefault="005676E3" w:rsidP="00880329">
            <w:pPr>
              <w:tabs>
                <w:tab w:val="right" w:pos="-426"/>
              </w:tabs>
              <w:rPr>
                <w:rFonts w:ascii="Times New Roman" w:hAnsi="Times New Roman" w:cs="Times New Roman"/>
                <w:noProof w:val="0"/>
                <w:lang w:eastAsia="en-US"/>
              </w:rPr>
            </w:pPr>
            <w:r w:rsidRPr="008346BF">
              <w:rPr>
                <w:rFonts w:ascii="Times New Roman" w:hAnsi="Times New Roman" w:cs="Times New Roman"/>
                <w:noProof w:val="0"/>
                <w:lang w:eastAsia="en-US"/>
              </w:rPr>
              <w:t>1988</w:t>
            </w:r>
          </w:p>
        </w:tc>
        <w:tc>
          <w:tcPr>
            <w:tcW w:w="7087" w:type="dxa"/>
          </w:tcPr>
          <w:p w14:paraId="7E543EE7" w14:textId="117323E0" w:rsidR="00E41C89" w:rsidRPr="008346BF" w:rsidRDefault="005676E3" w:rsidP="00B37AFD">
            <w:pPr>
              <w:tabs>
                <w:tab w:val="right" w:pos="-426"/>
              </w:tabs>
              <w:rPr>
                <w:rFonts w:ascii="Times New Roman" w:hAnsi="Times New Roman" w:cs="Times New Roman"/>
                <w:noProof w:val="0"/>
                <w:lang w:eastAsia="en-US"/>
              </w:rPr>
            </w:pPr>
            <w:proofErr w:type="spellStart"/>
            <w:r w:rsidRPr="008346BF">
              <w:rPr>
                <w:rFonts w:ascii="Times New Roman" w:hAnsi="Times New Roman" w:cs="Times New Roman"/>
                <w:noProof w:val="0"/>
              </w:rPr>
              <w:t>Mif'al</w:t>
            </w:r>
            <w:proofErr w:type="spellEnd"/>
            <w:r w:rsidRPr="008346BF">
              <w:rPr>
                <w:rFonts w:ascii="Times New Roman" w:hAnsi="Times New Roman" w:cs="Times New Roman"/>
                <w:noProof w:val="0"/>
              </w:rPr>
              <w:t xml:space="preserve"> </w:t>
            </w:r>
            <w:proofErr w:type="spellStart"/>
            <w:r w:rsidRPr="008346BF">
              <w:rPr>
                <w:rFonts w:ascii="Times New Roman" w:hAnsi="Times New Roman" w:cs="Times New Roman"/>
                <w:noProof w:val="0"/>
              </w:rPr>
              <w:t>Hapais</w:t>
            </w:r>
            <w:proofErr w:type="spellEnd"/>
            <w:r w:rsidRPr="008346BF">
              <w:rPr>
                <w:rFonts w:ascii="Times New Roman" w:hAnsi="Times New Roman" w:cs="Times New Roman"/>
                <w:noProof w:val="0"/>
              </w:rPr>
              <w:t xml:space="preserve"> Fund – Sapir Prize</w:t>
            </w:r>
            <w:r w:rsidR="00B734F6">
              <w:rPr>
                <w:rFonts w:ascii="Times New Roman" w:hAnsi="Times New Roman" w:cs="Times New Roman"/>
                <w:noProof w:val="0"/>
              </w:rPr>
              <w:t>.</w:t>
            </w:r>
          </w:p>
        </w:tc>
      </w:tr>
      <w:tr w:rsidR="005676E3" w:rsidRPr="008346BF" w14:paraId="14B306DB" w14:textId="77777777" w:rsidTr="00E41C89">
        <w:tc>
          <w:tcPr>
            <w:tcW w:w="1941" w:type="dxa"/>
          </w:tcPr>
          <w:p w14:paraId="2DB46DEE" w14:textId="77777777" w:rsidR="005676E3" w:rsidRPr="008346BF" w:rsidRDefault="005676E3" w:rsidP="00880329">
            <w:pPr>
              <w:tabs>
                <w:tab w:val="right" w:pos="-426"/>
              </w:tabs>
              <w:rPr>
                <w:rFonts w:ascii="Times New Roman" w:hAnsi="Times New Roman" w:cs="Times New Roman"/>
                <w:noProof w:val="0"/>
                <w:lang w:eastAsia="en-US"/>
              </w:rPr>
            </w:pPr>
            <w:r w:rsidRPr="008346BF">
              <w:rPr>
                <w:rFonts w:ascii="Times New Roman" w:hAnsi="Times New Roman" w:cs="Times New Roman"/>
                <w:noProof w:val="0"/>
                <w:lang w:eastAsia="en-US"/>
              </w:rPr>
              <w:t>1975</w:t>
            </w:r>
          </w:p>
        </w:tc>
        <w:tc>
          <w:tcPr>
            <w:tcW w:w="7087" w:type="dxa"/>
          </w:tcPr>
          <w:p w14:paraId="7DE9FD9A" w14:textId="77777777" w:rsidR="005676E3" w:rsidRPr="008346BF" w:rsidRDefault="005676E3" w:rsidP="00880329">
            <w:pPr>
              <w:tabs>
                <w:tab w:val="right" w:pos="-426"/>
              </w:tabs>
              <w:rPr>
                <w:rFonts w:ascii="Times New Roman" w:hAnsi="Times New Roman" w:cs="Times New Roman"/>
                <w:noProof w:val="0"/>
                <w:lang w:eastAsia="en-US"/>
              </w:rPr>
            </w:pPr>
            <w:r w:rsidRPr="008346BF">
              <w:rPr>
                <w:rFonts w:ascii="Times New Roman" w:hAnsi="Times New Roman" w:cs="Times New Roman"/>
                <w:noProof w:val="0"/>
              </w:rPr>
              <w:t xml:space="preserve">Jewish National Fund, Keren </w:t>
            </w:r>
            <w:proofErr w:type="spellStart"/>
            <w:r w:rsidRPr="008346BF">
              <w:rPr>
                <w:rFonts w:ascii="Times New Roman" w:hAnsi="Times New Roman" w:cs="Times New Roman"/>
                <w:noProof w:val="0"/>
              </w:rPr>
              <w:t>Kayemeth</w:t>
            </w:r>
            <w:proofErr w:type="spellEnd"/>
            <w:r w:rsidRPr="008346BF">
              <w:rPr>
                <w:rFonts w:ascii="Times New Roman" w:hAnsi="Times New Roman" w:cs="Times New Roman"/>
                <w:noProof w:val="0"/>
              </w:rPr>
              <w:t xml:space="preserve"> Le Israel – </w:t>
            </w:r>
            <w:proofErr w:type="spellStart"/>
            <w:r w:rsidRPr="008346BF">
              <w:rPr>
                <w:rFonts w:ascii="Times New Roman" w:hAnsi="Times New Roman" w:cs="Times New Roman"/>
                <w:noProof w:val="0"/>
              </w:rPr>
              <w:t>Granot</w:t>
            </w:r>
            <w:proofErr w:type="spellEnd"/>
            <w:r w:rsidRPr="008346BF">
              <w:rPr>
                <w:rFonts w:ascii="Times New Roman" w:hAnsi="Times New Roman" w:cs="Times New Roman"/>
                <w:noProof w:val="0"/>
              </w:rPr>
              <w:t xml:space="preserve"> Fellowship</w:t>
            </w:r>
          </w:p>
        </w:tc>
      </w:tr>
    </w:tbl>
    <w:p w14:paraId="3C952978" w14:textId="77777777" w:rsidR="00353255" w:rsidRDefault="00353255" w:rsidP="00D67A00">
      <w:pPr>
        <w:pStyle w:val="Heading1"/>
        <w:tabs>
          <w:tab w:val="right" w:pos="-709"/>
        </w:tabs>
        <w:ind w:left="-1020" w:right="-283" w:firstLine="0"/>
        <w:rPr>
          <w:rFonts w:ascii="Aharoni" w:hAnsi="Aharoni" w:cs="Aharoni"/>
          <w:b/>
          <w:bCs/>
          <w:noProof w:val="0"/>
          <w:sz w:val="28"/>
          <w:szCs w:val="28"/>
          <w:u w:val="none"/>
        </w:rPr>
      </w:pPr>
    </w:p>
    <w:p w14:paraId="50D3554F" w14:textId="1820C794" w:rsidR="00D67A00" w:rsidRPr="00E03C48" w:rsidRDefault="00D67A00" w:rsidP="00D67A00">
      <w:pPr>
        <w:pStyle w:val="Heading1"/>
        <w:tabs>
          <w:tab w:val="right" w:pos="-709"/>
        </w:tabs>
        <w:ind w:left="-1020" w:right="-283" w:firstLine="0"/>
        <w:rPr>
          <w:rFonts w:ascii="Aharoni" w:hAnsi="Aharoni" w:cs="Aharoni"/>
          <w:b/>
          <w:bCs/>
          <w:noProof w:val="0"/>
          <w:szCs w:val="24"/>
          <w:u w:val="none"/>
        </w:rPr>
      </w:pPr>
      <w:r w:rsidRPr="00E03C48">
        <w:rPr>
          <w:rFonts w:ascii="Aharoni" w:hAnsi="Aharoni" w:cs="Aharoni"/>
          <w:b/>
          <w:bCs/>
          <w:noProof w:val="0"/>
          <w:sz w:val="28"/>
          <w:szCs w:val="28"/>
          <w:u w:val="none"/>
        </w:rPr>
        <w:t xml:space="preserve">Areas of Expertise </w:t>
      </w:r>
    </w:p>
    <w:p w14:paraId="62CDA52A" w14:textId="77777777" w:rsidR="005676E3" w:rsidRPr="005676E3" w:rsidRDefault="005676E3" w:rsidP="005676E3"/>
    <w:p w14:paraId="567C87A6" w14:textId="2CBB5030" w:rsidR="00D67A00" w:rsidRDefault="00D67A00" w:rsidP="00D67A00">
      <w:pPr>
        <w:tabs>
          <w:tab w:val="right" w:pos="-142"/>
        </w:tabs>
        <w:ind w:left="-907" w:right="-397"/>
        <w:rPr>
          <w:rFonts w:ascii="Times New Roman" w:hAnsi="Times New Roman" w:cs="Times New Roman"/>
          <w:b/>
          <w:bCs/>
          <w:noProof w:val="0"/>
        </w:rPr>
      </w:pPr>
      <w:r w:rsidRPr="00D656CA">
        <w:rPr>
          <w:rFonts w:ascii="Times New Roman" w:hAnsi="Times New Roman" w:cs="Times New Roman"/>
          <w:noProof w:val="0"/>
        </w:rPr>
        <w:t xml:space="preserve">Innovation, Entrepreneurship, Start-ups, High-Tech, </w:t>
      </w:r>
      <w:r w:rsidR="00D85621">
        <w:rPr>
          <w:rFonts w:ascii="Times New Roman" w:hAnsi="Times New Roman" w:cs="Times New Roman"/>
          <w:noProof w:val="0"/>
        </w:rPr>
        <w:t xml:space="preserve">Innovation within organization, </w:t>
      </w:r>
      <w:r w:rsidR="00CF5A6A">
        <w:rPr>
          <w:rFonts w:ascii="Times New Roman" w:hAnsi="Times New Roman" w:cs="Times New Roman"/>
          <w:noProof w:val="0"/>
        </w:rPr>
        <w:t>Innovation financing</w:t>
      </w:r>
      <w:r w:rsidRPr="00D656CA">
        <w:rPr>
          <w:rFonts w:ascii="Times New Roman" w:hAnsi="Times New Roman" w:cs="Times New Roman"/>
          <w:noProof w:val="0"/>
        </w:rPr>
        <w:t xml:space="preserve">, </w:t>
      </w:r>
      <w:r w:rsidR="00D32B40" w:rsidRPr="00D656CA">
        <w:rPr>
          <w:rFonts w:ascii="Times New Roman" w:hAnsi="Times New Roman" w:cs="Times New Roman"/>
          <w:noProof w:val="0"/>
        </w:rPr>
        <w:t>SME's</w:t>
      </w:r>
      <w:r w:rsidR="00D32B40">
        <w:rPr>
          <w:rFonts w:ascii="Times New Roman" w:hAnsi="Times New Roman" w:cs="Times New Roman"/>
          <w:noProof w:val="0"/>
        </w:rPr>
        <w:t>,</w:t>
      </w:r>
      <w:r w:rsidR="00D32B40">
        <w:rPr>
          <w:rFonts w:ascii="Times New Roman" w:hAnsi="Times New Roman" w:cs="Times New Roman"/>
          <w:noProof w:val="0"/>
        </w:rPr>
        <w:t xml:space="preserve"> </w:t>
      </w:r>
      <w:r w:rsidRPr="00D656CA">
        <w:rPr>
          <w:rFonts w:ascii="Times New Roman" w:hAnsi="Times New Roman" w:cs="Times New Roman"/>
          <w:noProof w:val="0"/>
        </w:rPr>
        <w:t>Regional and Local Economic Development</w:t>
      </w:r>
      <w:r w:rsidR="00353255">
        <w:rPr>
          <w:rFonts w:ascii="Times New Roman" w:hAnsi="Times New Roman" w:cs="Times New Roman"/>
          <w:noProof w:val="0"/>
        </w:rPr>
        <w:t xml:space="preserve">, </w:t>
      </w:r>
      <w:r w:rsidR="00353255" w:rsidRPr="00D656CA">
        <w:rPr>
          <w:rFonts w:ascii="Times New Roman" w:hAnsi="Times New Roman" w:cs="Times New Roman"/>
          <w:noProof w:val="0"/>
        </w:rPr>
        <w:t>Business Development</w:t>
      </w:r>
      <w:r w:rsidRPr="00D656CA">
        <w:rPr>
          <w:rFonts w:ascii="Times New Roman" w:hAnsi="Times New Roman" w:cs="Times New Roman"/>
          <w:noProof w:val="0"/>
        </w:rPr>
        <w:t>.</w:t>
      </w:r>
    </w:p>
    <w:p w14:paraId="026CBDE1" w14:textId="59D2EBA0" w:rsidR="00D67A00" w:rsidRDefault="00D67A00" w:rsidP="00D67A00">
      <w:pPr>
        <w:tabs>
          <w:tab w:val="right" w:pos="-142"/>
        </w:tabs>
        <w:ind w:left="-680" w:right="-397"/>
        <w:rPr>
          <w:rFonts w:ascii="Times New Roman" w:hAnsi="Times New Roman" w:cs="Times New Roman"/>
          <w:b/>
          <w:bCs/>
          <w:noProof w:val="0"/>
        </w:rPr>
      </w:pPr>
    </w:p>
    <w:p w14:paraId="30C8F9D4" w14:textId="27DE4443" w:rsidR="008C03CE" w:rsidRDefault="008C03CE" w:rsidP="00982968">
      <w:pPr>
        <w:tabs>
          <w:tab w:val="right" w:pos="-426"/>
        </w:tabs>
        <w:ind w:left="57" w:hanging="993"/>
        <w:rPr>
          <w:rFonts w:ascii="Aharoni" w:hAnsi="Aharoni" w:cs="Aharoni"/>
          <w:b/>
          <w:bCs/>
          <w:noProof w:val="0"/>
          <w:sz w:val="28"/>
          <w:szCs w:val="28"/>
          <w:lang w:eastAsia="en-US"/>
        </w:rPr>
      </w:pPr>
      <w:r w:rsidRPr="00E03C48">
        <w:rPr>
          <w:rFonts w:ascii="Aharoni" w:hAnsi="Aharoni" w:cs="Aharoni"/>
          <w:b/>
          <w:bCs/>
          <w:noProof w:val="0"/>
          <w:sz w:val="28"/>
          <w:szCs w:val="28"/>
          <w:lang w:eastAsia="en-US"/>
        </w:rPr>
        <w:t xml:space="preserve">Employment History </w:t>
      </w:r>
    </w:p>
    <w:p w14:paraId="14ED97F5" w14:textId="77777777" w:rsidR="00C211A0" w:rsidRPr="00E03C48" w:rsidRDefault="00C211A0" w:rsidP="00982968">
      <w:pPr>
        <w:tabs>
          <w:tab w:val="right" w:pos="-426"/>
        </w:tabs>
        <w:ind w:left="57" w:hanging="993"/>
        <w:rPr>
          <w:rFonts w:ascii="Aharoni" w:hAnsi="Aharoni" w:cs="Aharoni"/>
          <w:b/>
          <w:bCs/>
          <w:noProof w:val="0"/>
          <w:sz w:val="28"/>
          <w:szCs w:val="28"/>
          <w:lang w:eastAsia="en-US"/>
        </w:rPr>
      </w:pPr>
    </w:p>
    <w:p w14:paraId="36BAACB9" w14:textId="77777777" w:rsidR="00B315A3" w:rsidRDefault="00B315A3" w:rsidP="00982968">
      <w:pPr>
        <w:tabs>
          <w:tab w:val="right" w:pos="-426"/>
        </w:tabs>
        <w:ind w:left="57" w:hanging="993"/>
        <w:rPr>
          <w:rFonts w:ascii="Times New Roman" w:hAnsi="Times New Roman" w:cs="Times New Roman"/>
          <w:b/>
          <w:bCs/>
          <w:noProof w:val="0"/>
          <w:sz w:val="28"/>
          <w:szCs w:val="28"/>
          <w:lang w:eastAsia="en-US"/>
        </w:rPr>
      </w:pPr>
    </w:p>
    <w:tbl>
      <w:tblPr>
        <w:tblStyle w:val="TableGrid"/>
        <w:tblW w:w="949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224"/>
        <w:gridCol w:w="147"/>
        <w:gridCol w:w="142"/>
      </w:tblGrid>
      <w:tr w:rsidR="00B315A3" w:rsidRPr="00537E3B" w14:paraId="2CB437D8" w14:textId="77777777" w:rsidTr="001F46F9">
        <w:trPr>
          <w:gridAfter w:val="2"/>
          <w:wAfter w:w="289" w:type="dxa"/>
          <w:trHeight w:val="297"/>
        </w:trPr>
        <w:tc>
          <w:tcPr>
            <w:tcW w:w="9209" w:type="dxa"/>
            <w:gridSpan w:val="2"/>
          </w:tcPr>
          <w:p w14:paraId="3B28F10C" w14:textId="29D615AA" w:rsidR="00315961" w:rsidRPr="0089044A" w:rsidRDefault="00B315A3" w:rsidP="001F46F9">
            <w:pPr>
              <w:tabs>
                <w:tab w:val="right" w:pos="-426"/>
              </w:tabs>
              <w:rPr>
                <w:rFonts w:ascii="Times New Roman" w:hAnsi="Times New Roman" w:cs="Times New Roman"/>
                <w:b/>
                <w:bCs/>
                <w:color w:val="000000"/>
              </w:rPr>
            </w:pPr>
            <w:r w:rsidRPr="0089044A">
              <w:rPr>
                <w:rFonts w:ascii="Times New Roman" w:eastAsia="Calibri" w:hAnsi="Times New Roman" w:cs="Times New Roman"/>
                <w:b/>
                <w:bCs/>
                <w:u w:val="single"/>
              </w:rPr>
              <w:t>10/1977-present</w:t>
            </w:r>
            <w:r w:rsidR="00880329" w:rsidRPr="0089044A">
              <w:rPr>
                <w:rFonts w:ascii="Times New Roman" w:eastAsia="Calibri" w:hAnsi="Times New Roman" w:cs="Times New Roman"/>
                <w:b/>
                <w:bCs/>
                <w:u w:val="single"/>
              </w:rPr>
              <w:t xml:space="preserve">, </w:t>
            </w:r>
            <w:r w:rsidR="00FE2E54">
              <w:rPr>
                <w:rFonts w:ascii="Times New Roman" w:eastAsia="Calibri" w:hAnsi="Times New Roman" w:cs="Times New Roman"/>
                <w:b/>
                <w:bCs/>
                <w:u w:val="single"/>
              </w:rPr>
              <w:t>Reichman University</w:t>
            </w:r>
            <w:r w:rsidR="00045B90" w:rsidRPr="0089044A">
              <w:rPr>
                <w:rFonts w:ascii="Times New Roman" w:eastAsia="Calibri" w:hAnsi="Times New Roman" w:cs="Times New Roman"/>
                <w:b/>
                <w:bCs/>
                <w:u w:val="single"/>
              </w:rPr>
              <w:t xml:space="preserve">, </w:t>
            </w:r>
            <w:r w:rsidR="00AA101F">
              <w:rPr>
                <w:rFonts w:ascii="Times New Roman" w:eastAsia="Calibri" w:hAnsi="Times New Roman" w:cs="Times New Roman"/>
                <w:b/>
                <w:bCs/>
                <w:u w:val="single"/>
              </w:rPr>
              <w:t>(</w:t>
            </w:r>
            <w:r w:rsidR="00AA101F" w:rsidRPr="00AA101F">
              <w:rPr>
                <w:rFonts w:ascii="Times New Roman" w:eastAsia="Calibri" w:hAnsi="Times New Roman" w:cs="Times New Roman"/>
                <w:u w:val="single"/>
              </w:rPr>
              <w:t>formerly</w:t>
            </w:r>
            <w:r w:rsidR="00AA101F" w:rsidRPr="00AA101F">
              <w:rPr>
                <w:rFonts w:ascii="Times New Roman" w:eastAsia="Calibri" w:hAnsi="Times New Roman" w:cs="Times New Roman"/>
              </w:rPr>
              <w:t xml:space="preserve"> Interdisciplinary Center</w:t>
            </w:r>
            <w:r w:rsidR="00AA101F">
              <w:rPr>
                <w:rFonts w:ascii="Times New Roman" w:eastAsia="Calibri" w:hAnsi="Times New Roman" w:cs="Times New Roman"/>
              </w:rPr>
              <w:t>,</w:t>
            </w:r>
            <w:r w:rsidR="00AA101F" w:rsidRPr="00AA101F">
              <w:rPr>
                <w:rFonts w:ascii="Times New Roman" w:eastAsia="Calibri" w:hAnsi="Times New Roman" w:cs="Times New Roman"/>
              </w:rPr>
              <w:t xml:space="preserve">IDC), </w:t>
            </w:r>
            <w:r w:rsidR="00AA101F" w:rsidRPr="00AA101F">
              <w:rPr>
                <w:rFonts w:ascii="Times New Roman" w:eastAsia="Calibri" w:hAnsi="Times New Roman" w:cs="Times New Roman"/>
                <w:u w:val="single"/>
              </w:rPr>
              <w:t xml:space="preserve"> </w:t>
            </w:r>
            <w:r w:rsidRPr="00AA101F">
              <w:rPr>
                <w:rFonts w:ascii="Times New Roman" w:eastAsia="Calibri" w:hAnsi="Times New Roman" w:cs="Times New Roman"/>
                <w:u w:val="single"/>
              </w:rPr>
              <w:t>Herzliya, Israel</w:t>
            </w:r>
            <w:r w:rsidR="00FE2E54" w:rsidRPr="00AA101F">
              <w:rPr>
                <w:rFonts w:ascii="Times New Roman" w:eastAsia="Calibri" w:hAnsi="Times New Roman" w:cs="Times New Roman"/>
                <w:u w:val="single"/>
              </w:rPr>
              <w:t>.</w:t>
            </w:r>
            <w:r w:rsidR="00767AAE" w:rsidRPr="0089044A">
              <w:rPr>
                <w:rFonts w:ascii="Times New Roman" w:hAnsi="Times New Roman" w:cs="Times New Roman"/>
                <w:b/>
                <w:bCs/>
                <w:color w:val="000000"/>
              </w:rPr>
              <w:t xml:space="preserve"> </w:t>
            </w:r>
          </w:p>
        </w:tc>
      </w:tr>
      <w:tr w:rsidR="00880329" w:rsidRPr="00537E3B" w14:paraId="2C0FF1FA" w14:textId="77777777" w:rsidTr="00910DA8">
        <w:trPr>
          <w:gridAfter w:val="1"/>
          <w:wAfter w:w="142" w:type="dxa"/>
          <w:trHeight w:val="410"/>
        </w:trPr>
        <w:tc>
          <w:tcPr>
            <w:tcW w:w="1985" w:type="dxa"/>
          </w:tcPr>
          <w:p w14:paraId="294E0A52" w14:textId="2ED534C0" w:rsidR="00880329" w:rsidRPr="00AA0511" w:rsidRDefault="001F46F9" w:rsidP="001F46F9">
            <w:pPr>
              <w:tabs>
                <w:tab w:val="right" w:pos="-426"/>
              </w:tabs>
              <w:spacing w:line="276" w:lineRule="auto"/>
              <w:ind w:left="57"/>
              <w:rPr>
                <w:rFonts w:ascii="Times New Roman" w:eastAsia="Calibri" w:hAnsi="Times New Roman" w:cs="Times New Roman"/>
              </w:rPr>
            </w:pPr>
            <w:r>
              <w:t>1</w:t>
            </w:r>
            <w:r w:rsidR="00880329" w:rsidRPr="000D6B8C">
              <w:t xml:space="preserve">0/2017- present </w:t>
            </w:r>
          </w:p>
        </w:tc>
        <w:tc>
          <w:tcPr>
            <w:tcW w:w="7371" w:type="dxa"/>
            <w:gridSpan w:val="2"/>
          </w:tcPr>
          <w:p w14:paraId="396E0986" w14:textId="4D70244F" w:rsidR="00785085" w:rsidRDefault="005762E4" w:rsidP="00426482">
            <w:pPr>
              <w:tabs>
                <w:tab w:val="right" w:pos="-426"/>
              </w:tabs>
              <w:spacing w:line="276" w:lineRule="auto"/>
              <w:rPr>
                <w:sz w:val="23"/>
                <w:szCs w:val="23"/>
              </w:rPr>
            </w:pPr>
            <w:r>
              <w:rPr>
                <w:rFonts w:ascii="Times New Roman" w:hAnsi="Times New Roman" w:cs="Times New Roman"/>
              </w:rPr>
              <w:t>A</w:t>
            </w:r>
            <w:r>
              <w:rPr>
                <w:sz w:val="23"/>
                <w:szCs w:val="23"/>
              </w:rPr>
              <w:t>cademic faculty member at the Adelson School of Entrepreneurship</w:t>
            </w:r>
            <w:r w:rsidR="00AB06DB">
              <w:rPr>
                <w:sz w:val="23"/>
                <w:szCs w:val="23"/>
              </w:rPr>
              <w:t xml:space="preserve"> (since and</w:t>
            </w:r>
            <w:r w:rsidR="00426482">
              <w:rPr>
                <w:sz w:val="23"/>
                <w:szCs w:val="23"/>
              </w:rPr>
              <w:t xml:space="preserve">, </w:t>
            </w:r>
            <w:r w:rsidR="00AB06DB">
              <w:rPr>
                <w:sz w:val="23"/>
                <w:szCs w:val="23"/>
              </w:rPr>
              <w:t xml:space="preserve">since </w:t>
            </w:r>
            <w:r w:rsidR="00426482">
              <w:rPr>
                <w:sz w:val="23"/>
                <w:szCs w:val="23"/>
              </w:rPr>
              <w:t xml:space="preserve">8/2020 </w:t>
            </w:r>
          </w:p>
          <w:p w14:paraId="31EEAA81" w14:textId="54604520" w:rsidR="00880329" w:rsidRPr="00537E3B" w:rsidRDefault="00105B8B" w:rsidP="00426482">
            <w:pPr>
              <w:tabs>
                <w:tab w:val="right" w:pos="-426"/>
              </w:tabs>
              <w:spacing w:line="276" w:lineRule="auto"/>
              <w:rPr>
                <w:rFonts w:ascii="Times New Roman" w:hAnsi="Times New Roman" w:cs="Times New Roman"/>
                <w:color w:val="000000"/>
              </w:rPr>
            </w:pPr>
            <w:r>
              <w:rPr>
                <w:rFonts w:ascii="Times New Roman" w:hAnsi="Times New Roman" w:cs="Times New Roman"/>
              </w:rPr>
              <w:t>T</w:t>
            </w:r>
            <w:r w:rsidRPr="00130B28">
              <w:rPr>
                <w:rFonts w:ascii="Times New Roman" w:hAnsi="Times New Roman" w:cs="Times New Roman"/>
              </w:rPr>
              <w:t>he Director of the Research Authority and Responsible for the Implementation and Monitoring of Intellectual Property</w:t>
            </w:r>
            <w:r>
              <w:rPr>
                <w:rFonts w:ascii="Times New Roman" w:hAnsi="Times New Roman" w:cs="Times New Roman" w:hint="cs"/>
                <w:rtl/>
              </w:rPr>
              <w:t xml:space="preserve"> </w:t>
            </w:r>
            <w:r>
              <w:rPr>
                <w:rFonts w:ascii="Times New Roman" w:hAnsi="Times New Roman" w:cs="Times New Roman"/>
              </w:rPr>
              <w:t>at Reichman University</w:t>
            </w:r>
            <w:r w:rsidR="00785085">
              <w:rPr>
                <w:rFonts w:ascii="Times New Roman" w:hAnsi="Times New Roman" w:cs="Times New Roman"/>
              </w:rPr>
              <w:t>.</w:t>
            </w:r>
            <w:r w:rsidR="00EB33FF">
              <w:rPr>
                <w:rFonts w:ascii="Times New Roman" w:hAnsi="Times New Roman" w:cs="Times New Roman"/>
              </w:rPr>
              <w:t xml:space="preserve"> </w:t>
            </w:r>
          </w:p>
        </w:tc>
      </w:tr>
      <w:tr w:rsidR="000D1801" w:rsidRPr="00537E3B" w14:paraId="020C91D7" w14:textId="77777777" w:rsidTr="00910DA8">
        <w:trPr>
          <w:trHeight w:val="565"/>
        </w:trPr>
        <w:tc>
          <w:tcPr>
            <w:tcW w:w="1985" w:type="dxa"/>
          </w:tcPr>
          <w:p w14:paraId="29C13136" w14:textId="4B7F500B" w:rsidR="000D1801" w:rsidRPr="00AA0511" w:rsidRDefault="000D1801" w:rsidP="001F46F9">
            <w:pPr>
              <w:tabs>
                <w:tab w:val="right" w:pos="-426"/>
              </w:tabs>
              <w:spacing w:line="276" w:lineRule="auto"/>
              <w:ind w:left="57"/>
              <w:rPr>
                <w:rFonts w:ascii="Times New Roman" w:hAnsi="Times New Roman" w:cs="Times New Roman"/>
                <w:b/>
                <w:bCs/>
                <w:noProof w:val="0"/>
                <w:lang w:eastAsia="en-US"/>
              </w:rPr>
            </w:pPr>
            <w:r w:rsidRPr="00AA0511">
              <w:rPr>
                <w:rFonts w:ascii="Times New Roman" w:eastAsia="Calibri" w:hAnsi="Times New Roman" w:cs="Times New Roman"/>
              </w:rPr>
              <w:t xml:space="preserve">10/2017-10/2019  </w:t>
            </w:r>
          </w:p>
        </w:tc>
        <w:tc>
          <w:tcPr>
            <w:tcW w:w="7513" w:type="dxa"/>
            <w:gridSpan w:val="3"/>
          </w:tcPr>
          <w:p w14:paraId="7389A1AE" w14:textId="0D13DEE9" w:rsidR="000D1801" w:rsidRPr="00537E3B" w:rsidRDefault="000D1801" w:rsidP="001F46F9">
            <w:pPr>
              <w:spacing w:line="276" w:lineRule="auto"/>
              <w:ind w:right="-340"/>
              <w:rPr>
                <w:rFonts w:ascii="Times New Roman" w:hAnsi="Times New Roman" w:cs="Times New Roman"/>
                <w:b/>
                <w:bCs/>
                <w:noProof w:val="0"/>
                <w:sz w:val="28"/>
                <w:szCs w:val="28"/>
                <w:lang w:eastAsia="en-US"/>
              </w:rPr>
            </w:pPr>
            <w:r w:rsidRPr="00D656CA">
              <w:rPr>
                <w:rFonts w:ascii="Times New Roman" w:eastAsia="Calibri" w:hAnsi="Times New Roman" w:cs="Times New Roman"/>
              </w:rPr>
              <w:t xml:space="preserve">Head of the </w:t>
            </w:r>
            <w:r w:rsidR="00B734F6">
              <w:rPr>
                <w:rFonts w:ascii="Times New Roman" w:eastAsia="Calibri" w:hAnsi="Times New Roman" w:cs="Times New Roman"/>
              </w:rPr>
              <w:t>E</w:t>
            </w:r>
            <w:r w:rsidRPr="00D656CA">
              <w:rPr>
                <w:rFonts w:ascii="Times New Roman" w:eastAsia="Calibri" w:hAnsi="Times New Roman" w:cs="Times New Roman"/>
              </w:rPr>
              <w:t>ntrepreneurial management specialization, Adelson School</w:t>
            </w:r>
            <w:r w:rsidR="005C3700">
              <w:rPr>
                <w:rFonts w:ascii="Times New Roman" w:eastAsia="Calibri" w:hAnsi="Times New Roman" w:cs="Times New Roman"/>
              </w:rPr>
              <w:t xml:space="preserve">     </w:t>
            </w:r>
            <w:r w:rsidRPr="00D656CA">
              <w:rPr>
                <w:rFonts w:ascii="Times New Roman" w:eastAsia="Calibri" w:hAnsi="Times New Roman" w:cs="Times New Roman"/>
              </w:rPr>
              <w:t xml:space="preserve"> of Entrepreneurship,  </w:t>
            </w:r>
          </w:p>
        </w:tc>
      </w:tr>
      <w:tr w:rsidR="00B315A3" w:rsidRPr="00537E3B" w14:paraId="1BDE67A7" w14:textId="77777777" w:rsidTr="001F46F9">
        <w:trPr>
          <w:gridAfter w:val="2"/>
          <w:wAfter w:w="289" w:type="dxa"/>
          <w:trHeight w:val="359"/>
        </w:trPr>
        <w:tc>
          <w:tcPr>
            <w:tcW w:w="9209" w:type="dxa"/>
            <w:gridSpan w:val="2"/>
          </w:tcPr>
          <w:p w14:paraId="0C0AEB0B" w14:textId="77777777" w:rsidR="00B17832" w:rsidRDefault="00B17832" w:rsidP="001F46F9">
            <w:pPr>
              <w:tabs>
                <w:tab w:val="right" w:pos="-426"/>
              </w:tabs>
              <w:rPr>
                <w:rFonts w:ascii="Times New Roman" w:hAnsi="Times New Roman" w:cs="Times New Roman"/>
                <w:b/>
                <w:bCs/>
                <w:noProof w:val="0"/>
                <w:u w:val="single"/>
                <w:lang w:eastAsia="en-US"/>
              </w:rPr>
            </w:pPr>
          </w:p>
          <w:p w14:paraId="6815DD37" w14:textId="77777777" w:rsidR="00B17832" w:rsidRDefault="00B17832" w:rsidP="001F46F9">
            <w:pPr>
              <w:tabs>
                <w:tab w:val="right" w:pos="-426"/>
              </w:tabs>
              <w:rPr>
                <w:rFonts w:ascii="Times New Roman" w:hAnsi="Times New Roman" w:cs="Times New Roman"/>
                <w:b/>
                <w:bCs/>
                <w:noProof w:val="0"/>
                <w:u w:val="single"/>
                <w:lang w:eastAsia="en-US"/>
              </w:rPr>
            </w:pPr>
          </w:p>
          <w:p w14:paraId="0D01DF41" w14:textId="33594ED0" w:rsidR="00315961" w:rsidRPr="0089044A" w:rsidRDefault="00B315A3" w:rsidP="001F46F9">
            <w:pPr>
              <w:tabs>
                <w:tab w:val="right" w:pos="-426"/>
              </w:tabs>
              <w:rPr>
                <w:rFonts w:ascii="Times New Roman" w:hAnsi="Times New Roman" w:cs="Times New Roman"/>
                <w:b/>
                <w:bCs/>
                <w:noProof w:val="0"/>
                <w:u w:val="single"/>
                <w:lang w:eastAsia="en-US"/>
              </w:rPr>
            </w:pPr>
            <w:r w:rsidRPr="0089044A">
              <w:rPr>
                <w:rFonts w:ascii="Times New Roman" w:hAnsi="Times New Roman" w:cs="Times New Roman"/>
                <w:b/>
                <w:bCs/>
                <w:noProof w:val="0"/>
                <w:u w:val="single"/>
                <w:lang w:eastAsia="en-US"/>
              </w:rPr>
              <w:t>10/1999-10/2017</w:t>
            </w:r>
            <w:r w:rsidR="00880329" w:rsidRPr="0089044A">
              <w:rPr>
                <w:rFonts w:ascii="Times New Roman" w:hAnsi="Times New Roman" w:cs="Times New Roman"/>
                <w:b/>
                <w:bCs/>
                <w:noProof w:val="0"/>
                <w:u w:val="single"/>
                <w:lang w:eastAsia="en-US"/>
              </w:rPr>
              <w:t xml:space="preserve">, </w:t>
            </w:r>
            <w:r w:rsidR="003312FF" w:rsidRPr="0089044A">
              <w:rPr>
                <w:rFonts w:ascii="Times New Roman" w:hAnsi="Times New Roman" w:cs="Times New Roman"/>
                <w:b/>
                <w:bCs/>
                <w:noProof w:val="0"/>
                <w:u w:val="single"/>
                <w:lang w:eastAsia="en-US"/>
              </w:rPr>
              <w:t xml:space="preserve">Ben Gurion </w:t>
            </w:r>
            <w:r w:rsidR="00BF2C35" w:rsidRPr="0089044A">
              <w:rPr>
                <w:rFonts w:ascii="Times New Roman" w:hAnsi="Times New Roman" w:cs="Times New Roman"/>
                <w:b/>
                <w:bCs/>
                <w:noProof w:val="0"/>
                <w:u w:val="single"/>
                <w:lang w:eastAsia="en-US"/>
              </w:rPr>
              <w:t>University</w:t>
            </w:r>
            <w:r w:rsidR="000B54E9" w:rsidRPr="0089044A">
              <w:rPr>
                <w:rFonts w:ascii="Times New Roman" w:hAnsi="Times New Roman" w:cs="Times New Roman"/>
                <w:b/>
                <w:bCs/>
                <w:noProof w:val="0"/>
                <w:u w:val="single"/>
                <w:lang w:eastAsia="en-US"/>
              </w:rPr>
              <w:t xml:space="preserve"> (BGU)</w:t>
            </w:r>
            <w:r w:rsidR="001F46F9" w:rsidRPr="0089044A">
              <w:rPr>
                <w:rFonts w:ascii="Times New Roman" w:hAnsi="Times New Roman" w:cs="Times New Roman"/>
                <w:b/>
                <w:bCs/>
                <w:noProof w:val="0"/>
                <w:u w:val="single"/>
                <w:lang w:eastAsia="en-US"/>
              </w:rPr>
              <w:t xml:space="preserve">, </w:t>
            </w:r>
          </w:p>
        </w:tc>
      </w:tr>
      <w:tr w:rsidR="00E03C48" w:rsidRPr="00537E3B" w14:paraId="4439D1B3" w14:textId="77777777" w:rsidTr="001F46F9">
        <w:trPr>
          <w:gridAfter w:val="2"/>
          <w:wAfter w:w="289" w:type="dxa"/>
          <w:trHeight w:val="359"/>
        </w:trPr>
        <w:tc>
          <w:tcPr>
            <w:tcW w:w="9209" w:type="dxa"/>
            <w:gridSpan w:val="2"/>
          </w:tcPr>
          <w:p w14:paraId="272ACE93" w14:textId="0503A1DA" w:rsidR="00A645B7" w:rsidRDefault="00892E24" w:rsidP="00E00D3F">
            <w:pPr>
              <w:tabs>
                <w:tab w:val="right" w:pos="-426"/>
              </w:tabs>
              <w:spacing w:line="276" w:lineRule="auto"/>
              <w:rPr>
                <w:rFonts w:ascii="Times New Roman" w:hAnsi="Times New Roman" w:cs="Times New Roman"/>
                <w:noProof w:val="0"/>
                <w:lang w:eastAsia="en-US"/>
              </w:rPr>
            </w:pPr>
            <w:r w:rsidRPr="00A645B7">
              <w:rPr>
                <w:rFonts w:ascii="Times New Roman" w:hAnsi="Times New Roman" w:cs="Times New Roman"/>
              </w:rPr>
              <w:t xml:space="preserve">Academic faculty member </w:t>
            </w:r>
            <w:r w:rsidR="00A14FCE" w:rsidRPr="00A645B7">
              <w:rPr>
                <w:rFonts w:ascii="Times New Roman" w:hAnsi="Times New Roman" w:cs="Times New Roman"/>
              </w:rPr>
              <w:t xml:space="preserve">at </w:t>
            </w:r>
            <w:r w:rsidR="00A14FCE" w:rsidRPr="00A645B7">
              <w:rPr>
                <w:rFonts w:ascii="Times New Roman" w:hAnsi="Times New Roman" w:cs="Times New Roman"/>
                <w:noProof w:val="0"/>
                <w:lang w:eastAsia="en-US"/>
              </w:rPr>
              <w:t>Guilford</w:t>
            </w:r>
            <w:r w:rsidRPr="00A645B7">
              <w:rPr>
                <w:rFonts w:ascii="Times New Roman" w:hAnsi="Times New Roman" w:cs="Times New Roman"/>
                <w:noProof w:val="0"/>
                <w:lang w:eastAsia="en-US"/>
              </w:rPr>
              <w:t xml:space="preserve"> Glazer Faculty of Business &amp; Management</w:t>
            </w:r>
            <w:r w:rsidR="00113771">
              <w:rPr>
                <w:rFonts w:ascii="Times New Roman" w:hAnsi="Times New Roman" w:cs="Times New Roman"/>
                <w:noProof w:val="0"/>
                <w:lang w:eastAsia="en-US"/>
              </w:rPr>
              <w:t>.</w:t>
            </w:r>
          </w:p>
          <w:p w14:paraId="30115619" w14:textId="6987CB69" w:rsidR="00B34D6F" w:rsidRDefault="00B34D6F" w:rsidP="00E00D3F">
            <w:pPr>
              <w:tabs>
                <w:tab w:val="right" w:pos="-426"/>
              </w:tabs>
              <w:spacing w:line="276" w:lineRule="auto"/>
              <w:rPr>
                <w:rFonts w:ascii="Times New Roman" w:hAnsi="Times New Roman" w:cs="Times New Roman"/>
              </w:rPr>
            </w:pPr>
            <w:r>
              <w:rPr>
                <w:rFonts w:ascii="Times New Roman" w:hAnsi="Times New Roman" w:cs="Times New Roman"/>
              </w:rPr>
              <w:t>I</w:t>
            </w:r>
            <w:r w:rsidRPr="00130B28">
              <w:rPr>
                <w:rFonts w:ascii="Times New Roman" w:hAnsi="Times New Roman" w:cs="Times New Roman"/>
              </w:rPr>
              <w:t>nitiated and headed programs in innovation and entrepreneurship</w:t>
            </w:r>
            <w:r w:rsidR="00A14FCE">
              <w:rPr>
                <w:rFonts w:ascii="Times New Roman" w:hAnsi="Times New Roman" w:cs="Times New Roman"/>
              </w:rPr>
              <w:t xml:space="preserve">: </w:t>
            </w:r>
          </w:p>
          <w:p w14:paraId="613E916B" w14:textId="7C0106EE" w:rsidR="00827ADE" w:rsidRDefault="00655A2B" w:rsidP="00D34C7F">
            <w:pPr>
              <w:tabs>
                <w:tab w:val="right" w:pos="-426"/>
              </w:tabs>
              <w:spacing w:line="276" w:lineRule="auto"/>
              <w:rPr>
                <w:rFonts w:ascii="Times New Roman" w:hAnsi="Times New Roman" w:cs="Times New Roman"/>
                <w:noProof w:val="0"/>
                <w:lang w:eastAsia="en-US"/>
              </w:rPr>
            </w:pPr>
            <w:r>
              <w:rPr>
                <w:rFonts w:ascii="Times New Roman" w:hAnsi="Times New Roman" w:cs="Times New Roman"/>
              </w:rPr>
              <w:t xml:space="preserve">Head of </w:t>
            </w:r>
            <w:r w:rsidR="00B34D6F" w:rsidRPr="00130B28">
              <w:rPr>
                <w:rFonts w:ascii="Times New Roman" w:hAnsi="Times New Roman" w:cs="Times New Roman"/>
              </w:rPr>
              <w:t xml:space="preserve"> the Bengis Center for Entrepreneurship &amp; Innovation since its establishment (2000) </w:t>
            </w:r>
            <w:r w:rsidR="003C112C" w:rsidRPr="00383465">
              <w:rPr>
                <w:rFonts w:ascii="Times New Roman" w:hAnsi="Times New Roman" w:cs="Times New Roman"/>
                <w:noProof w:val="0"/>
                <w:lang w:eastAsia="en-US"/>
              </w:rPr>
              <w:t xml:space="preserve">first as the Director and </w:t>
            </w:r>
            <w:proofErr w:type="gramStart"/>
            <w:r w:rsidR="003C112C" w:rsidRPr="00383465">
              <w:rPr>
                <w:rFonts w:ascii="Times New Roman" w:hAnsi="Times New Roman" w:cs="Times New Roman"/>
                <w:noProof w:val="0"/>
                <w:lang w:eastAsia="en-US"/>
              </w:rPr>
              <w:t>later on</w:t>
            </w:r>
            <w:proofErr w:type="gramEnd"/>
            <w:r w:rsidR="003C112C" w:rsidRPr="00383465">
              <w:rPr>
                <w:rFonts w:ascii="Times New Roman" w:hAnsi="Times New Roman" w:cs="Times New Roman"/>
                <w:noProof w:val="0"/>
                <w:lang w:eastAsia="en-US"/>
              </w:rPr>
              <w:t xml:space="preserve"> as the Director and Chairperson of the Center</w:t>
            </w:r>
            <w:r w:rsidR="00D34C7F">
              <w:rPr>
                <w:rFonts w:ascii="Times New Roman" w:hAnsi="Times New Roman" w:cs="Times New Roman"/>
                <w:noProof w:val="0"/>
                <w:lang w:eastAsia="en-US"/>
              </w:rPr>
              <w:t xml:space="preserve">, and </w:t>
            </w:r>
            <w:r w:rsidR="00BA16E5">
              <w:rPr>
                <w:rFonts w:ascii="Times New Roman" w:hAnsi="Times New Roman" w:cs="Times New Roman"/>
              </w:rPr>
              <w:t>Head (and initated)</w:t>
            </w:r>
            <w:r w:rsidR="00827ADE" w:rsidRPr="00130B28">
              <w:rPr>
                <w:rFonts w:ascii="Times New Roman" w:hAnsi="Times New Roman" w:cs="Times New Roman"/>
              </w:rPr>
              <w:t xml:space="preserve"> the Entrepreneurship, Innovation &amp; High-Tech Management track </w:t>
            </w:r>
            <w:r w:rsidR="006D4001">
              <w:rPr>
                <w:rFonts w:ascii="Times New Roman" w:hAnsi="Times New Roman" w:cs="Times New Roman"/>
              </w:rPr>
              <w:t xml:space="preserve">(“Magama”) </w:t>
            </w:r>
            <w:r w:rsidR="00827ADE" w:rsidRPr="00130B28">
              <w:rPr>
                <w:rFonts w:ascii="Times New Roman" w:hAnsi="Times New Roman" w:cs="Times New Roman"/>
              </w:rPr>
              <w:t>at the Department of Business Administration</w:t>
            </w:r>
            <w:r w:rsidR="006D4001">
              <w:rPr>
                <w:rFonts w:ascii="Times New Roman" w:hAnsi="Times New Roman" w:cs="Times New Roman"/>
              </w:rPr>
              <w:t xml:space="preserve">, Faculty of </w:t>
            </w:r>
            <w:r w:rsidR="004F1470">
              <w:rPr>
                <w:rFonts w:ascii="Times New Roman" w:hAnsi="Times New Roman" w:cs="Times New Roman"/>
              </w:rPr>
              <w:t xml:space="preserve">Business </w:t>
            </w:r>
            <w:r w:rsidR="00112C11">
              <w:rPr>
                <w:rFonts w:ascii="Times New Roman" w:hAnsi="Times New Roman" w:cs="Times New Roman"/>
              </w:rPr>
              <w:t>&amp;</w:t>
            </w:r>
            <w:r w:rsidR="004F1470">
              <w:rPr>
                <w:rFonts w:ascii="Times New Roman" w:hAnsi="Times New Roman" w:cs="Times New Roman"/>
              </w:rPr>
              <w:t xml:space="preserve"> </w:t>
            </w:r>
            <w:r w:rsidR="006D4001">
              <w:rPr>
                <w:rFonts w:ascii="Times New Roman" w:hAnsi="Times New Roman" w:cs="Times New Roman"/>
              </w:rPr>
              <w:t>Management.</w:t>
            </w:r>
          </w:p>
          <w:p w14:paraId="7F070D51" w14:textId="4261EC3F" w:rsidR="00B34D6F" w:rsidRDefault="00B34D6F" w:rsidP="00E00D3F">
            <w:pPr>
              <w:tabs>
                <w:tab w:val="right" w:pos="-426"/>
              </w:tabs>
              <w:spacing w:line="276" w:lineRule="auto"/>
              <w:rPr>
                <w:rFonts w:ascii="Times New Roman" w:hAnsi="Times New Roman" w:cs="Times New Roman"/>
                <w:noProof w:val="0"/>
                <w:lang w:eastAsia="en-US"/>
              </w:rPr>
            </w:pPr>
            <w:r w:rsidRPr="00130B28">
              <w:rPr>
                <w:rFonts w:ascii="Times New Roman" w:hAnsi="Times New Roman" w:cs="Times New Roman"/>
              </w:rPr>
              <w:t>.</w:t>
            </w:r>
          </w:p>
          <w:p w14:paraId="1E8089F9" w14:textId="3FC62622" w:rsidR="002C6045" w:rsidRPr="00383465" w:rsidRDefault="008B0B8E" w:rsidP="00E00D3F">
            <w:pPr>
              <w:tabs>
                <w:tab w:val="right" w:pos="-426"/>
              </w:tabs>
              <w:spacing w:line="276" w:lineRule="auto"/>
              <w:rPr>
                <w:rFonts w:ascii="Times New Roman" w:hAnsi="Times New Roman" w:cs="Times New Roman"/>
                <w:b/>
                <w:bCs/>
                <w:noProof w:val="0"/>
                <w:lang w:eastAsia="en-US"/>
              </w:rPr>
            </w:pPr>
            <w:r w:rsidRPr="00383465">
              <w:rPr>
                <w:rFonts w:ascii="Times New Roman" w:hAnsi="Times New Roman" w:cs="Times New Roman"/>
                <w:noProof w:val="0"/>
                <w:lang w:eastAsia="en-US"/>
              </w:rPr>
              <w:t>Associate Professor</w:t>
            </w:r>
            <w:r w:rsidR="00426287">
              <w:rPr>
                <w:rFonts w:ascii="Times New Roman" w:hAnsi="Times New Roman" w:cs="Times New Roman"/>
                <w:noProof w:val="0"/>
                <w:lang w:eastAsia="en-US"/>
              </w:rPr>
              <w:t xml:space="preserve"> since </w:t>
            </w:r>
            <w:r w:rsidRPr="00383465">
              <w:rPr>
                <w:rFonts w:ascii="Times New Roman" w:hAnsi="Times New Roman" w:cs="Times New Roman"/>
                <w:noProof w:val="0"/>
                <w:lang w:eastAsia="en-US"/>
              </w:rPr>
              <w:t>10/2017; Senior Lecturer- 3/20</w:t>
            </w:r>
            <w:r w:rsidR="005252CD">
              <w:rPr>
                <w:rFonts w:ascii="Times New Roman" w:hAnsi="Times New Roman" w:cs="Times New Roman"/>
                <w:noProof w:val="0"/>
                <w:lang w:eastAsia="en-US"/>
              </w:rPr>
              <w:t>00</w:t>
            </w:r>
            <w:r w:rsidR="00D75E0B">
              <w:rPr>
                <w:rFonts w:ascii="Times New Roman" w:hAnsi="Times New Roman" w:cs="Times New Roman"/>
                <w:noProof w:val="0"/>
                <w:lang w:eastAsia="en-US"/>
              </w:rPr>
              <w:t>-10/2017</w:t>
            </w:r>
            <w:r w:rsidRPr="00383465">
              <w:rPr>
                <w:rFonts w:ascii="Times New Roman" w:hAnsi="Times New Roman" w:cs="Times New Roman"/>
                <w:noProof w:val="0"/>
                <w:lang w:eastAsia="en-US"/>
              </w:rPr>
              <w:t>; Lecturer-10/1999</w:t>
            </w:r>
            <w:r w:rsidR="005252CD">
              <w:rPr>
                <w:rFonts w:ascii="Times New Roman" w:hAnsi="Times New Roman" w:cs="Times New Roman"/>
                <w:noProof w:val="0"/>
                <w:lang w:eastAsia="en-US"/>
              </w:rPr>
              <w:t>-3/2000</w:t>
            </w:r>
            <w:r w:rsidRPr="00383465">
              <w:rPr>
                <w:rFonts w:ascii="Times New Roman" w:hAnsi="Times New Roman" w:cs="Times New Roman"/>
                <w:noProof w:val="0"/>
                <w:lang w:eastAsia="en-US"/>
              </w:rPr>
              <w:t>.</w:t>
            </w:r>
          </w:p>
        </w:tc>
      </w:tr>
      <w:tr w:rsidR="00B315A3" w:rsidRPr="00537E3B" w14:paraId="1D2EA016" w14:textId="77777777" w:rsidTr="001F46F9">
        <w:trPr>
          <w:gridAfter w:val="2"/>
          <w:wAfter w:w="289" w:type="dxa"/>
        </w:trPr>
        <w:tc>
          <w:tcPr>
            <w:tcW w:w="9209" w:type="dxa"/>
            <w:gridSpan w:val="2"/>
          </w:tcPr>
          <w:p w14:paraId="4B377100" w14:textId="77777777" w:rsidR="00572FAB" w:rsidRPr="00F52F92" w:rsidRDefault="00572FAB" w:rsidP="001F46F9">
            <w:pPr>
              <w:tabs>
                <w:tab w:val="right" w:pos="-426"/>
              </w:tabs>
              <w:jc w:val="center"/>
              <w:rPr>
                <w:rFonts w:ascii="Times New Roman" w:hAnsi="Times New Roman" w:cs="Times New Roman"/>
                <w:b/>
                <w:bCs/>
                <w:noProof w:val="0"/>
              </w:rPr>
            </w:pPr>
          </w:p>
          <w:p w14:paraId="5702C263" w14:textId="77777777" w:rsidR="00B17832" w:rsidRDefault="00B17832" w:rsidP="001F46F9">
            <w:pPr>
              <w:tabs>
                <w:tab w:val="right" w:pos="-426"/>
              </w:tabs>
              <w:rPr>
                <w:rFonts w:ascii="Times New Roman" w:hAnsi="Times New Roman" w:cs="Times New Roman"/>
                <w:b/>
                <w:bCs/>
                <w:noProof w:val="0"/>
                <w:u w:val="single"/>
              </w:rPr>
            </w:pPr>
          </w:p>
          <w:p w14:paraId="0E3187AD" w14:textId="29D477C0" w:rsidR="00315961" w:rsidRPr="00F52F92" w:rsidRDefault="00B315A3" w:rsidP="001F46F9">
            <w:pPr>
              <w:tabs>
                <w:tab w:val="right" w:pos="-426"/>
              </w:tabs>
              <w:rPr>
                <w:rFonts w:ascii="Times New Roman" w:hAnsi="Times New Roman" w:cs="Times New Roman"/>
                <w:b/>
                <w:bCs/>
                <w:noProof w:val="0"/>
                <w:u w:val="single"/>
              </w:rPr>
            </w:pPr>
            <w:r w:rsidRPr="00F52F92">
              <w:rPr>
                <w:rFonts w:ascii="Times New Roman" w:hAnsi="Times New Roman" w:cs="Times New Roman"/>
                <w:b/>
                <w:bCs/>
                <w:noProof w:val="0"/>
                <w:u w:val="single"/>
              </w:rPr>
              <w:t>1981-10/</w:t>
            </w:r>
            <w:r w:rsidR="0079475D" w:rsidRPr="00F52F92">
              <w:rPr>
                <w:rFonts w:ascii="Times New Roman" w:hAnsi="Times New Roman" w:cs="Times New Roman"/>
                <w:b/>
                <w:bCs/>
                <w:noProof w:val="0"/>
                <w:u w:val="single"/>
              </w:rPr>
              <w:t>1999, Development</w:t>
            </w:r>
            <w:r w:rsidRPr="00F52F92">
              <w:rPr>
                <w:rFonts w:ascii="Times New Roman" w:hAnsi="Times New Roman" w:cs="Times New Roman"/>
                <w:b/>
                <w:bCs/>
                <w:noProof w:val="0"/>
                <w:u w:val="single"/>
                <w:lang w:eastAsia="en-US"/>
              </w:rPr>
              <w:t xml:space="preserve"> Study Center (D.S.C.)</w:t>
            </w:r>
            <w:r w:rsidR="00767AAE" w:rsidRPr="00F52F92">
              <w:rPr>
                <w:rFonts w:ascii="Times New Roman" w:hAnsi="Times New Roman" w:cs="Times New Roman"/>
                <w:b/>
                <w:bCs/>
                <w:noProof w:val="0"/>
                <w:u w:val="single"/>
                <w:lang w:eastAsia="en-US"/>
              </w:rPr>
              <w:t xml:space="preserve"> </w:t>
            </w:r>
          </w:p>
        </w:tc>
      </w:tr>
      <w:tr w:rsidR="000D1801" w:rsidRPr="00537E3B" w14:paraId="5345FE66" w14:textId="77777777" w:rsidTr="00910DA8">
        <w:trPr>
          <w:gridAfter w:val="2"/>
          <w:wAfter w:w="289" w:type="dxa"/>
          <w:trHeight w:val="1232"/>
        </w:trPr>
        <w:tc>
          <w:tcPr>
            <w:tcW w:w="1985" w:type="dxa"/>
          </w:tcPr>
          <w:p w14:paraId="6E0D74CC" w14:textId="5F919364" w:rsidR="000D1801" w:rsidRPr="00E03C48" w:rsidRDefault="0003507C" w:rsidP="001F46F9">
            <w:pPr>
              <w:tabs>
                <w:tab w:val="right" w:pos="-426"/>
              </w:tabs>
              <w:ind w:left="57"/>
              <w:rPr>
                <w:rFonts w:ascii="Times New Roman" w:hAnsi="Times New Roman" w:cs="Times New Roman"/>
                <w:b/>
                <w:bCs/>
                <w:noProof w:val="0"/>
                <w:lang w:eastAsia="en-US"/>
              </w:rPr>
            </w:pPr>
            <w:r w:rsidRPr="00E03C48">
              <w:rPr>
                <w:rFonts w:ascii="Times New Roman" w:hAnsi="Times New Roman" w:cs="Times New Roman"/>
                <w:noProof w:val="0"/>
                <w:lang w:eastAsia="en-US"/>
              </w:rPr>
              <w:t>1994</w:t>
            </w:r>
            <w:r w:rsidR="00FF1309" w:rsidRPr="00E03C48">
              <w:rPr>
                <w:rFonts w:ascii="Times New Roman" w:hAnsi="Times New Roman" w:cs="Times New Roman"/>
                <w:noProof w:val="0"/>
                <w:lang w:eastAsia="en-US"/>
              </w:rPr>
              <w:t>-</w:t>
            </w:r>
            <w:r w:rsidR="00C5383E">
              <w:rPr>
                <w:rFonts w:ascii="Times New Roman" w:hAnsi="Times New Roman" w:cs="Times New Roman"/>
                <w:noProof w:val="0"/>
                <w:lang w:eastAsia="en-US"/>
              </w:rPr>
              <w:t>10/</w:t>
            </w:r>
            <w:r w:rsidRPr="00E03C48">
              <w:rPr>
                <w:rFonts w:ascii="Times New Roman" w:hAnsi="Times New Roman" w:cs="Times New Roman"/>
                <w:noProof w:val="0"/>
                <w:lang w:eastAsia="en-US"/>
              </w:rPr>
              <w:t xml:space="preserve">1999          </w:t>
            </w:r>
            <w:r w:rsidRPr="00E03C48">
              <w:rPr>
                <w:rFonts w:ascii="Times New Roman" w:hAnsi="Times New Roman" w:cs="Times New Roman"/>
                <w:noProof w:val="0"/>
              </w:rPr>
              <w:t xml:space="preserve">  </w:t>
            </w:r>
          </w:p>
        </w:tc>
        <w:tc>
          <w:tcPr>
            <w:tcW w:w="7224" w:type="dxa"/>
          </w:tcPr>
          <w:p w14:paraId="1A2391D5" w14:textId="77777777" w:rsidR="00D67A00" w:rsidRDefault="0003507C" w:rsidP="001F46F9">
            <w:pPr>
              <w:tabs>
                <w:tab w:val="right" w:pos="-426"/>
              </w:tabs>
              <w:spacing w:line="276" w:lineRule="auto"/>
              <w:rPr>
                <w:rFonts w:ascii="Times New Roman" w:hAnsi="Times New Roman" w:cs="Times New Roman"/>
                <w:noProof w:val="0"/>
                <w:lang w:eastAsia="en-US"/>
              </w:rPr>
            </w:pPr>
            <w:r w:rsidRPr="0003507C">
              <w:rPr>
                <w:rFonts w:ascii="Times New Roman" w:hAnsi="Times New Roman" w:cs="Times New Roman"/>
                <w:noProof w:val="0"/>
                <w:lang w:eastAsia="en-US"/>
              </w:rPr>
              <w:t xml:space="preserve">CEO (Director-General), Development Study Center (D.S.C.). </w:t>
            </w:r>
          </w:p>
          <w:p w14:paraId="1546AC20" w14:textId="1088BEAC" w:rsidR="002A7677" w:rsidRPr="0003507C" w:rsidRDefault="0003507C" w:rsidP="001F46F9">
            <w:pPr>
              <w:tabs>
                <w:tab w:val="right" w:pos="-426"/>
              </w:tabs>
              <w:spacing w:line="276" w:lineRule="auto"/>
              <w:rPr>
                <w:rFonts w:ascii="Times New Roman" w:hAnsi="Times New Roman" w:cs="Times New Roman"/>
                <w:noProof w:val="0"/>
                <w:sz w:val="28"/>
                <w:szCs w:val="28"/>
                <w:lang w:eastAsia="en-US"/>
              </w:rPr>
            </w:pPr>
            <w:r w:rsidRPr="0003507C">
              <w:rPr>
                <w:rFonts w:ascii="Times New Roman" w:hAnsi="Times New Roman" w:cs="Times New Roman"/>
                <w:noProof w:val="0"/>
                <w:lang w:eastAsia="en-US"/>
              </w:rPr>
              <w:t>The D.S.C. is an independent, nongovernmental institution engaged in research, training and planning activities related to regional development in Israel and developing countries.</w:t>
            </w:r>
            <w:r w:rsidR="00315961" w:rsidRPr="0003507C">
              <w:rPr>
                <w:rFonts w:ascii="Times New Roman" w:hAnsi="Times New Roman" w:cs="Times New Roman"/>
                <w:noProof w:val="0"/>
                <w:sz w:val="28"/>
                <w:szCs w:val="28"/>
                <w:lang w:eastAsia="en-US"/>
              </w:rPr>
              <w:t xml:space="preserve"> </w:t>
            </w:r>
          </w:p>
        </w:tc>
      </w:tr>
      <w:tr w:rsidR="00D00ABF" w:rsidRPr="00537E3B" w14:paraId="331B334B" w14:textId="77777777" w:rsidTr="00910DA8">
        <w:trPr>
          <w:gridAfter w:val="2"/>
          <w:wAfter w:w="289" w:type="dxa"/>
        </w:trPr>
        <w:tc>
          <w:tcPr>
            <w:tcW w:w="1985" w:type="dxa"/>
          </w:tcPr>
          <w:p w14:paraId="25ADD571" w14:textId="6E74606C" w:rsidR="00D00ABF" w:rsidRPr="00E03C48" w:rsidRDefault="003A5D4E" w:rsidP="001F46F9">
            <w:pPr>
              <w:tabs>
                <w:tab w:val="right" w:pos="-426"/>
              </w:tabs>
              <w:ind w:left="57"/>
              <w:rPr>
                <w:rFonts w:ascii="Times New Roman" w:hAnsi="Times New Roman" w:cs="Times New Roman"/>
                <w:noProof w:val="0"/>
                <w:lang w:eastAsia="en-US"/>
              </w:rPr>
            </w:pPr>
            <w:r w:rsidRPr="00E03C48">
              <w:rPr>
                <w:rFonts w:ascii="Times New Roman" w:hAnsi="Times New Roman" w:cs="Times New Roman"/>
                <w:noProof w:val="0"/>
              </w:rPr>
              <w:t>1993</w:t>
            </w:r>
          </w:p>
        </w:tc>
        <w:tc>
          <w:tcPr>
            <w:tcW w:w="7224" w:type="dxa"/>
          </w:tcPr>
          <w:p w14:paraId="18E20D0C" w14:textId="42EB0202" w:rsidR="002A7677" w:rsidRPr="0003507C" w:rsidRDefault="00D00ABF" w:rsidP="001F46F9">
            <w:pPr>
              <w:tabs>
                <w:tab w:val="right" w:pos="-426"/>
              </w:tabs>
              <w:spacing w:line="276" w:lineRule="auto"/>
              <w:rPr>
                <w:rFonts w:ascii="Times New Roman" w:hAnsi="Times New Roman" w:cs="Times New Roman"/>
                <w:noProof w:val="0"/>
                <w:lang w:eastAsia="en-US"/>
              </w:rPr>
            </w:pPr>
            <w:r w:rsidRPr="00D656CA">
              <w:rPr>
                <w:rFonts w:ascii="Times New Roman" w:hAnsi="Times New Roman" w:cs="Times New Roman"/>
                <w:noProof w:val="0"/>
              </w:rPr>
              <w:t>Acting Director-General, D.S.C.</w:t>
            </w:r>
            <w:r w:rsidR="00315961" w:rsidRPr="0003507C">
              <w:rPr>
                <w:rFonts w:ascii="Times New Roman" w:hAnsi="Times New Roman" w:cs="Times New Roman"/>
                <w:noProof w:val="0"/>
                <w:lang w:eastAsia="en-US"/>
              </w:rPr>
              <w:t xml:space="preserve"> </w:t>
            </w:r>
          </w:p>
        </w:tc>
      </w:tr>
      <w:tr w:rsidR="000D1801" w:rsidRPr="00537E3B" w14:paraId="7DC0B494" w14:textId="77777777" w:rsidTr="00910DA8">
        <w:trPr>
          <w:gridAfter w:val="2"/>
          <w:wAfter w:w="289" w:type="dxa"/>
        </w:trPr>
        <w:tc>
          <w:tcPr>
            <w:tcW w:w="1985" w:type="dxa"/>
          </w:tcPr>
          <w:p w14:paraId="4862C929" w14:textId="2B9C7D95" w:rsidR="000D1801" w:rsidRPr="00E03C48" w:rsidRDefault="003A5D4E" w:rsidP="001F46F9">
            <w:pPr>
              <w:tabs>
                <w:tab w:val="right" w:pos="-426"/>
              </w:tabs>
              <w:ind w:left="57"/>
              <w:rPr>
                <w:rFonts w:ascii="Times New Roman" w:hAnsi="Times New Roman" w:cs="Times New Roman"/>
                <w:b/>
                <w:bCs/>
                <w:noProof w:val="0"/>
                <w:lang w:eastAsia="en-US"/>
              </w:rPr>
            </w:pPr>
            <w:proofErr w:type="gramStart"/>
            <w:r w:rsidRPr="00E03C48">
              <w:rPr>
                <w:rFonts w:ascii="Times New Roman" w:hAnsi="Times New Roman" w:cs="Times New Roman"/>
                <w:noProof w:val="0"/>
              </w:rPr>
              <w:t>1989</w:t>
            </w:r>
            <w:r w:rsidR="003121BA" w:rsidRPr="00E03C48">
              <w:rPr>
                <w:rFonts w:ascii="Times New Roman" w:hAnsi="Times New Roman" w:cs="Times New Roman"/>
                <w:noProof w:val="0"/>
              </w:rPr>
              <w:t xml:space="preserve"> </w:t>
            </w:r>
            <w:r w:rsidR="00767AAE" w:rsidRPr="00E03C48">
              <w:rPr>
                <w:rFonts w:ascii="Times New Roman" w:hAnsi="Times New Roman" w:cs="Times New Roman"/>
                <w:noProof w:val="0"/>
              </w:rPr>
              <w:t xml:space="preserve"> </w:t>
            </w:r>
            <w:r w:rsidRPr="00E03C48">
              <w:rPr>
                <w:rFonts w:ascii="Times New Roman" w:hAnsi="Times New Roman" w:cs="Times New Roman"/>
                <w:noProof w:val="0"/>
              </w:rPr>
              <w:t>-</w:t>
            </w:r>
            <w:proofErr w:type="gramEnd"/>
            <w:r w:rsidR="003121BA" w:rsidRPr="00E03C48">
              <w:rPr>
                <w:rFonts w:ascii="Times New Roman" w:hAnsi="Times New Roman" w:cs="Times New Roman"/>
                <w:noProof w:val="0"/>
              </w:rPr>
              <w:t xml:space="preserve"> </w:t>
            </w:r>
            <w:r w:rsidRPr="00E03C48">
              <w:rPr>
                <w:rFonts w:ascii="Times New Roman" w:hAnsi="Times New Roman" w:cs="Times New Roman"/>
                <w:noProof w:val="0"/>
              </w:rPr>
              <w:t xml:space="preserve">1992             </w:t>
            </w:r>
          </w:p>
        </w:tc>
        <w:tc>
          <w:tcPr>
            <w:tcW w:w="7224" w:type="dxa"/>
          </w:tcPr>
          <w:p w14:paraId="10CC03F6" w14:textId="53931BD2" w:rsidR="00511E52" w:rsidRPr="00537E3B" w:rsidRDefault="003A5D4E" w:rsidP="001F46F9">
            <w:pPr>
              <w:tabs>
                <w:tab w:val="right" w:pos="-426"/>
              </w:tabs>
              <w:spacing w:line="276" w:lineRule="auto"/>
              <w:rPr>
                <w:rFonts w:ascii="Times New Roman" w:hAnsi="Times New Roman" w:cs="Times New Roman"/>
                <w:b/>
                <w:bCs/>
                <w:noProof w:val="0"/>
                <w:sz w:val="28"/>
                <w:szCs w:val="28"/>
                <w:lang w:eastAsia="en-US"/>
              </w:rPr>
            </w:pPr>
            <w:r w:rsidRPr="00D656CA">
              <w:rPr>
                <w:rFonts w:ascii="Times New Roman" w:hAnsi="Times New Roman" w:cs="Times New Roman"/>
                <w:noProof w:val="0"/>
              </w:rPr>
              <w:t>Deputy Director-General, D.S.C.</w:t>
            </w:r>
            <w:r w:rsidR="00C5383E">
              <w:rPr>
                <w:rFonts w:ascii="Times New Roman" w:hAnsi="Times New Roman" w:cs="Times New Roman"/>
                <w:b/>
                <w:bCs/>
                <w:noProof w:val="0"/>
                <w:sz w:val="28"/>
                <w:szCs w:val="28"/>
                <w:lang w:eastAsia="en-US"/>
              </w:rPr>
              <w:t xml:space="preserve"> </w:t>
            </w:r>
            <w:r w:rsidR="00F73480">
              <w:rPr>
                <w:rFonts w:ascii="Times New Roman" w:hAnsi="Times New Roman" w:cs="Times New Roman"/>
                <w:noProof w:val="0"/>
                <w:lang w:eastAsia="en-US"/>
              </w:rPr>
              <w:t xml:space="preserve">&amp; </w:t>
            </w:r>
            <w:r w:rsidR="00F73480" w:rsidRPr="0003507C">
              <w:rPr>
                <w:rFonts w:ascii="Times New Roman" w:hAnsi="Times New Roman" w:cs="Times New Roman"/>
                <w:noProof w:val="0"/>
                <w:lang w:eastAsia="en-US"/>
              </w:rPr>
              <w:t xml:space="preserve">Director, Division for Entrepreneurship. D.S.C. </w:t>
            </w:r>
            <w:r w:rsidR="00DC2EEA">
              <w:rPr>
                <w:rFonts w:ascii="Times New Roman" w:hAnsi="Times New Roman" w:cs="Times New Roman"/>
                <w:noProof w:val="0"/>
                <w:lang w:eastAsia="en-US"/>
              </w:rPr>
              <w:t>(</w:t>
            </w:r>
            <w:r w:rsidR="00F73480" w:rsidRPr="0003507C">
              <w:rPr>
                <w:rFonts w:ascii="Times New Roman" w:hAnsi="Times New Roman" w:cs="Times New Roman"/>
                <w:noProof w:val="0"/>
                <w:lang w:eastAsia="en-US"/>
              </w:rPr>
              <w:t>The Division engaged in training and consulting in the field of entrepreneurship and small businesses in Israel and abroad</w:t>
            </w:r>
            <w:r w:rsidR="00DC2EEA">
              <w:rPr>
                <w:rFonts w:ascii="Times New Roman" w:hAnsi="Times New Roman" w:cs="Times New Roman"/>
                <w:noProof w:val="0"/>
                <w:lang w:eastAsia="en-US"/>
              </w:rPr>
              <w:t>)</w:t>
            </w:r>
            <w:r w:rsidR="00F73480">
              <w:rPr>
                <w:rFonts w:ascii="Times New Roman" w:hAnsi="Times New Roman" w:cs="Times New Roman"/>
                <w:noProof w:val="0"/>
                <w:lang w:eastAsia="en-US"/>
              </w:rPr>
              <w:t>.</w:t>
            </w:r>
            <w:r w:rsidR="00315961" w:rsidRPr="00537E3B">
              <w:rPr>
                <w:rFonts w:ascii="Times New Roman" w:hAnsi="Times New Roman" w:cs="Times New Roman"/>
                <w:b/>
                <w:bCs/>
                <w:noProof w:val="0"/>
                <w:sz w:val="28"/>
                <w:szCs w:val="28"/>
                <w:lang w:eastAsia="en-US"/>
              </w:rPr>
              <w:t xml:space="preserve"> </w:t>
            </w:r>
          </w:p>
        </w:tc>
      </w:tr>
      <w:tr w:rsidR="000D1801" w:rsidRPr="00537E3B" w14:paraId="75C68549" w14:textId="77777777" w:rsidTr="00910DA8">
        <w:trPr>
          <w:gridAfter w:val="2"/>
          <w:wAfter w:w="289" w:type="dxa"/>
        </w:trPr>
        <w:tc>
          <w:tcPr>
            <w:tcW w:w="1985" w:type="dxa"/>
          </w:tcPr>
          <w:p w14:paraId="64DC8527" w14:textId="1F34C394" w:rsidR="000D1801" w:rsidRPr="00E03C48" w:rsidRDefault="003A5D4E" w:rsidP="001F46F9">
            <w:pPr>
              <w:tabs>
                <w:tab w:val="right" w:pos="-426"/>
              </w:tabs>
              <w:ind w:left="57"/>
              <w:rPr>
                <w:rFonts w:ascii="Times New Roman" w:hAnsi="Times New Roman" w:cs="Times New Roman"/>
                <w:b/>
                <w:bCs/>
                <w:noProof w:val="0"/>
                <w:lang w:eastAsia="en-US"/>
              </w:rPr>
            </w:pPr>
            <w:r w:rsidRPr="00E03C48">
              <w:rPr>
                <w:rFonts w:ascii="Times New Roman" w:hAnsi="Times New Roman" w:cs="Times New Roman"/>
                <w:noProof w:val="0"/>
              </w:rPr>
              <w:t>1981</w:t>
            </w:r>
            <w:r w:rsidR="00E60EC0" w:rsidRPr="00E03C48">
              <w:rPr>
                <w:rFonts w:ascii="Times New Roman" w:hAnsi="Times New Roman" w:cs="Times New Roman"/>
                <w:noProof w:val="0"/>
              </w:rPr>
              <w:t xml:space="preserve"> </w:t>
            </w:r>
            <w:r w:rsidRPr="00E03C48">
              <w:rPr>
                <w:rFonts w:ascii="Times New Roman" w:hAnsi="Times New Roman" w:cs="Times New Roman"/>
                <w:noProof w:val="0"/>
              </w:rPr>
              <w:t>-</w:t>
            </w:r>
            <w:r w:rsidR="00E60EC0" w:rsidRPr="00E03C48">
              <w:rPr>
                <w:rFonts w:ascii="Times New Roman" w:hAnsi="Times New Roman" w:cs="Times New Roman"/>
                <w:noProof w:val="0"/>
              </w:rPr>
              <w:t xml:space="preserve"> </w:t>
            </w:r>
            <w:r w:rsidRPr="00E03C48">
              <w:rPr>
                <w:rFonts w:ascii="Times New Roman" w:hAnsi="Times New Roman" w:cs="Times New Roman"/>
                <w:noProof w:val="0"/>
              </w:rPr>
              <w:t xml:space="preserve">1999             </w:t>
            </w:r>
          </w:p>
        </w:tc>
        <w:tc>
          <w:tcPr>
            <w:tcW w:w="7224" w:type="dxa"/>
          </w:tcPr>
          <w:p w14:paraId="1E31C140" w14:textId="77777777" w:rsidR="00511E52" w:rsidRDefault="003A5D4E" w:rsidP="001F46F9">
            <w:pPr>
              <w:tabs>
                <w:tab w:val="right" w:pos="-426"/>
              </w:tabs>
              <w:spacing w:line="276" w:lineRule="auto"/>
              <w:rPr>
                <w:rFonts w:ascii="Times New Roman" w:hAnsi="Times New Roman" w:cs="Times New Roman"/>
                <w:b/>
                <w:bCs/>
                <w:noProof w:val="0"/>
                <w:sz w:val="28"/>
                <w:szCs w:val="28"/>
                <w:lang w:eastAsia="en-US"/>
              </w:rPr>
            </w:pPr>
            <w:r w:rsidRPr="00D656CA">
              <w:rPr>
                <w:rFonts w:ascii="Times New Roman" w:hAnsi="Times New Roman" w:cs="Times New Roman"/>
                <w:noProof w:val="0"/>
              </w:rPr>
              <w:t xml:space="preserve">Senior Researcher, </w:t>
            </w:r>
            <w:proofErr w:type="spellStart"/>
            <w:r w:rsidRPr="00D656CA">
              <w:rPr>
                <w:rFonts w:ascii="Times New Roman" w:hAnsi="Times New Roman" w:cs="Times New Roman"/>
                <w:noProof w:val="0"/>
              </w:rPr>
              <w:t>D.S.C</w:t>
            </w:r>
            <w:proofErr w:type="spellEnd"/>
          </w:p>
          <w:p w14:paraId="7AED1EE1" w14:textId="7F73F2AD" w:rsidR="00E03C48" w:rsidRPr="00537E3B" w:rsidRDefault="00E03C48" w:rsidP="001F46F9">
            <w:pPr>
              <w:tabs>
                <w:tab w:val="right" w:pos="-426"/>
              </w:tabs>
              <w:spacing w:line="276" w:lineRule="auto"/>
              <w:rPr>
                <w:rFonts w:ascii="Times New Roman" w:hAnsi="Times New Roman" w:cs="Times New Roman"/>
                <w:b/>
                <w:bCs/>
                <w:noProof w:val="0"/>
                <w:sz w:val="28"/>
                <w:szCs w:val="28"/>
                <w:lang w:eastAsia="en-US"/>
              </w:rPr>
            </w:pPr>
          </w:p>
        </w:tc>
      </w:tr>
      <w:tr w:rsidR="00315961" w:rsidRPr="00537E3B" w14:paraId="15AF1B98" w14:textId="77777777" w:rsidTr="001F46F9">
        <w:trPr>
          <w:gridAfter w:val="2"/>
          <w:wAfter w:w="289" w:type="dxa"/>
        </w:trPr>
        <w:tc>
          <w:tcPr>
            <w:tcW w:w="9209" w:type="dxa"/>
            <w:gridSpan w:val="2"/>
          </w:tcPr>
          <w:p w14:paraId="29450DC0" w14:textId="77777777" w:rsidR="00B17832" w:rsidRDefault="00B17832" w:rsidP="001F46F9">
            <w:pPr>
              <w:tabs>
                <w:tab w:val="right" w:pos="-426"/>
              </w:tabs>
              <w:rPr>
                <w:rFonts w:ascii="Times New Roman" w:hAnsi="Times New Roman" w:cs="Times New Roman"/>
                <w:b/>
                <w:bCs/>
                <w:noProof w:val="0"/>
                <w:u w:val="single"/>
              </w:rPr>
            </w:pPr>
          </w:p>
          <w:p w14:paraId="4B54F7B1" w14:textId="1FE82E4D" w:rsidR="00572FAB" w:rsidRPr="00E03C48" w:rsidRDefault="00315961" w:rsidP="001F46F9">
            <w:pPr>
              <w:tabs>
                <w:tab w:val="right" w:pos="-426"/>
              </w:tabs>
              <w:rPr>
                <w:rFonts w:ascii="Times New Roman" w:hAnsi="Times New Roman" w:cs="Times New Roman"/>
                <w:b/>
                <w:bCs/>
                <w:noProof w:val="0"/>
                <w:u w:val="single"/>
              </w:rPr>
            </w:pPr>
            <w:r w:rsidRPr="00E03C48">
              <w:rPr>
                <w:rFonts w:ascii="Times New Roman" w:hAnsi="Times New Roman" w:cs="Times New Roman"/>
                <w:b/>
                <w:bCs/>
                <w:noProof w:val="0"/>
                <w:u w:val="single"/>
              </w:rPr>
              <w:t>1974-1978</w:t>
            </w:r>
            <w:r w:rsidR="00880329" w:rsidRPr="00E03C48">
              <w:rPr>
                <w:rFonts w:ascii="Times New Roman" w:hAnsi="Times New Roman" w:cs="Times New Roman"/>
                <w:b/>
                <w:bCs/>
                <w:noProof w:val="0"/>
                <w:u w:val="single"/>
              </w:rPr>
              <w:t xml:space="preserve">, </w:t>
            </w:r>
            <w:r w:rsidRPr="00E03C48">
              <w:rPr>
                <w:rFonts w:ascii="Times New Roman" w:hAnsi="Times New Roman" w:cs="Times New Roman"/>
                <w:b/>
                <w:bCs/>
                <w:noProof w:val="0"/>
                <w:u w:val="single"/>
              </w:rPr>
              <w:t>The Hebrew University of Jerusalem</w:t>
            </w:r>
          </w:p>
        </w:tc>
      </w:tr>
      <w:tr w:rsidR="000D1801" w:rsidRPr="00537E3B" w14:paraId="67923A3F" w14:textId="77777777" w:rsidTr="00E24928">
        <w:trPr>
          <w:gridAfter w:val="2"/>
          <w:wAfter w:w="289" w:type="dxa"/>
        </w:trPr>
        <w:tc>
          <w:tcPr>
            <w:tcW w:w="1985" w:type="dxa"/>
          </w:tcPr>
          <w:p w14:paraId="5BF442EB" w14:textId="522D2153" w:rsidR="000D1801" w:rsidRPr="00E03C48" w:rsidRDefault="003A5D4E" w:rsidP="001F46F9">
            <w:pPr>
              <w:tabs>
                <w:tab w:val="right" w:pos="-426"/>
              </w:tabs>
              <w:rPr>
                <w:rFonts w:ascii="Times New Roman" w:hAnsi="Times New Roman" w:cs="Times New Roman"/>
                <w:b/>
                <w:bCs/>
                <w:noProof w:val="0"/>
                <w:lang w:eastAsia="en-US"/>
              </w:rPr>
            </w:pPr>
            <w:r w:rsidRPr="00E03C48">
              <w:rPr>
                <w:rFonts w:ascii="Times New Roman" w:hAnsi="Times New Roman" w:cs="Times New Roman"/>
                <w:noProof w:val="0"/>
              </w:rPr>
              <w:t>1974</w:t>
            </w:r>
            <w:r w:rsidR="00E60EC0" w:rsidRPr="00E03C48">
              <w:rPr>
                <w:rFonts w:ascii="Times New Roman" w:hAnsi="Times New Roman" w:cs="Times New Roman"/>
                <w:noProof w:val="0"/>
              </w:rPr>
              <w:t xml:space="preserve"> </w:t>
            </w:r>
            <w:r w:rsidRPr="00E03C48">
              <w:rPr>
                <w:rFonts w:ascii="Times New Roman" w:hAnsi="Times New Roman" w:cs="Times New Roman"/>
                <w:noProof w:val="0"/>
              </w:rPr>
              <w:t>-</w:t>
            </w:r>
            <w:r w:rsidR="00E60EC0" w:rsidRPr="00E03C48">
              <w:rPr>
                <w:rFonts w:ascii="Times New Roman" w:hAnsi="Times New Roman" w:cs="Times New Roman"/>
                <w:noProof w:val="0"/>
              </w:rPr>
              <w:t xml:space="preserve"> </w:t>
            </w:r>
            <w:r w:rsidRPr="00E03C48">
              <w:rPr>
                <w:rFonts w:ascii="Times New Roman" w:hAnsi="Times New Roman" w:cs="Times New Roman"/>
                <w:noProof w:val="0"/>
              </w:rPr>
              <w:t xml:space="preserve">1978           </w:t>
            </w:r>
          </w:p>
        </w:tc>
        <w:tc>
          <w:tcPr>
            <w:tcW w:w="7224" w:type="dxa"/>
          </w:tcPr>
          <w:p w14:paraId="51E85A09" w14:textId="77777777" w:rsidR="000D1801" w:rsidRDefault="003A5D4E" w:rsidP="001F46F9">
            <w:pPr>
              <w:tabs>
                <w:tab w:val="right" w:pos="-426"/>
              </w:tabs>
              <w:spacing w:line="276" w:lineRule="auto"/>
              <w:rPr>
                <w:rFonts w:ascii="Times New Roman" w:hAnsi="Times New Roman" w:cs="Times New Roman"/>
                <w:noProof w:val="0"/>
              </w:rPr>
            </w:pPr>
            <w:r w:rsidRPr="00D656CA">
              <w:rPr>
                <w:rFonts w:ascii="Times New Roman" w:hAnsi="Times New Roman" w:cs="Times New Roman"/>
                <w:noProof w:val="0"/>
              </w:rPr>
              <w:t>Research Assistant, Department of Agricultural Economics and Management, Faculty of Agriculture, The Hebrew University</w:t>
            </w:r>
            <w:r w:rsidR="00E03C48">
              <w:rPr>
                <w:rFonts w:ascii="Times New Roman" w:hAnsi="Times New Roman" w:cs="Times New Roman"/>
                <w:noProof w:val="0"/>
              </w:rPr>
              <w:t>.</w:t>
            </w:r>
          </w:p>
          <w:p w14:paraId="44B825E2" w14:textId="4BCB50D2" w:rsidR="00E03C48" w:rsidRPr="00537E3B" w:rsidRDefault="00E03C48" w:rsidP="001F46F9">
            <w:pPr>
              <w:tabs>
                <w:tab w:val="right" w:pos="-426"/>
              </w:tabs>
              <w:spacing w:line="276" w:lineRule="auto"/>
              <w:rPr>
                <w:rFonts w:ascii="Times New Roman" w:hAnsi="Times New Roman" w:cs="Times New Roman"/>
                <w:b/>
                <w:bCs/>
                <w:noProof w:val="0"/>
                <w:sz w:val="28"/>
                <w:szCs w:val="28"/>
                <w:lang w:eastAsia="en-US"/>
              </w:rPr>
            </w:pPr>
          </w:p>
        </w:tc>
      </w:tr>
      <w:tr w:rsidR="00315961" w:rsidRPr="00537E3B" w14:paraId="086E00CA" w14:textId="77777777" w:rsidTr="001F46F9">
        <w:trPr>
          <w:gridAfter w:val="2"/>
          <w:wAfter w:w="289" w:type="dxa"/>
        </w:trPr>
        <w:tc>
          <w:tcPr>
            <w:tcW w:w="9209" w:type="dxa"/>
            <w:gridSpan w:val="2"/>
          </w:tcPr>
          <w:p w14:paraId="390BC8CA" w14:textId="77777777" w:rsidR="00B17832" w:rsidRDefault="00B17832" w:rsidP="001F46F9">
            <w:pPr>
              <w:tabs>
                <w:tab w:val="right" w:pos="-426"/>
              </w:tabs>
              <w:rPr>
                <w:rFonts w:ascii="Times New Roman" w:hAnsi="Times New Roman" w:cs="Times New Roman"/>
                <w:b/>
                <w:bCs/>
                <w:noProof w:val="0"/>
              </w:rPr>
            </w:pPr>
          </w:p>
          <w:p w14:paraId="3074B5C5" w14:textId="592D470E" w:rsidR="00D67A00" w:rsidRPr="00315961" w:rsidRDefault="00315961" w:rsidP="001F46F9">
            <w:pPr>
              <w:tabs>
                <w:tab w:val="right" w:pos="-426"/>
              </w:tabs>
              <w:rPr>
                <w:rFonts w:ascii="Times New Roman" w:hAnsi="Times New Roman" w:cs="Times New Roman"/>
                <w:b/>
                <w:bCs/>
                <w:noProof w:val="0"/>
              </w:rPr>
            </w:pPr>
            <w:r w:rsidRPr="00315961">
              <w:rPr>
                <w:rFonts w:ascii="Times New Roman" w:hAnsi="Times New Roman" w:cs="Times New Roman"/>
                <w:b/>
                <w:bCs/>
                <w:noProof w:val="0"/>
              </w:rPr>
              <w:t>198</w:t>
            </w:r>
            <w:r>
              <w:rPr>
                <w:rFonts w:ascii="Times New Roman" w:hAnsi="Times New Roman" w:cs="Times New Roman"/>
                <w:b/>
                <w:bCs/>
                <w:noProof w:val="0"/>
              </w:rPr>
              <w:t>4</w:t>
            </w:r>
            <w:r w:rsidR="00880329">
              <w:rPr>
                <w:rFonts w:ascii="Times New Roman" w:hAnsi="Times New Roman" w:cs="Times New Roman"/>
                <w:b/>
                <w:bCs/>
                <w:noProof w:val="0"/>
              </w:rPr>
              <w:t xml:space="preserve"> </w:t>
            </w:r>
            <w:r w:rsidRPr="00315961">
              <w:rPr>
                <w:rFonts w:ascii="Times New Roman" w:hAnsi="Times New Roman" w:cs="Times New Roman"/>
                <w:b/>
                <w:bCs/>
                <w:noProof w:val="0"/>
              </w:rPr>
              <w:t>-</w:t>
            </w:r>
            <w:r w:rsidR="00880329">
              <w:rPr>
                <w:rFonts w:ascii="Times New Roman" w:hAnsi="Times New Roman" w:cs="Times New Roman"/>
                <w:b/>
                <w:bCs/>
                <w:noProof w:val="0"/>
              </w:rPr>
              <w:t xml:space="preserve"> </w:t>
            </w:r>
            <w:r w:rsidRPr="00315961">
              <w:rPr>
                <w:rFonts w:ascii="Times New Roman" w:hAnsi="Times New Roman" w:cs="Times New Roman"/>
                <w:b/>
                <w:bCs/>
                <w:noProof w:val="0"/>
              </w:rPr>
              <w:t>present</w:t>
            </w:r>
            <w:r w:rsidR="00572FAB">
              <w:rPr>
                <w:rFonts w:ascii="Times New Roman" w:hAnsi="Times New Roman" w:cs="Times New Roman"/>
                <w:b/>
                <w:bCs/>
                <w:noProof w:val="0"/>
              </w:rPr>
              <w:t xml:space="preserve"> - </w:t>
            </w:r>
            <w:r w:rsidRPr="00315961">
              <w:rPr>
                <w:rFonts w:ascii="Times New Roman" w:hAnsi="Times New Roman" w:cs="Times New Roman"/>
                <w:b/>
                <w:bCs/>
                <w:noProof w:val="0"/>
              </w:rPr>
              <w:t xml:space="preserve">Economic and business consultant </w:t>
            </w:r>
            <w:r w:rsidRPr="00572FAB">
              <w:rPr>
                <w:rFonts w:ascii="Times New Roman" w:hAnsi="Times New Roman" w:cs="Times New Roman"/>
                <w:noProof w:val="0"/>
              </w:rPr>
              <w:t>in Israel and abroad</w:t>
            </w:r>
          </w:p>
        </w:tc>
      </w:tr>
    </w:tbl>
    <w:p w14:paraId="30C8F9F2" w14:textId="1C3939B0" w:rsidR="004657BF" w:rsidRDefault="00B17832" w:rsidP="00CA1ABB">
      <w:pPr>
        <w:rPr>
          <w:rFonts w:ascii="Aharoni" w:hAnsi="Aharoni" w:cs="Aharoni"/>
          <w:b/>
          <w:bCs/>
          <w:noProof w:val="0"/>
          <w:sz w:val="28"/>
          <w:szCs w:val="28"/>
        </w:rPr>
      </w:pPr>
      <w:r>
        <w:rPr>
          <w:rFonts w:ascii="Aharoni" w:hAnsi="Aharoni" w:cs="Aharoni"/>
          <w:b/>
          <w:bCs/>
          <w:noProof w:val="0"/>
          <w:sz w:val="28"/>
          <w:szCs w:val="28"/>
        </w:rPr>
        <w:br w:type="page"/>
      </w:r>
      <w:r w:rsidR="008C0557" w:rsidRPr="00E03C48">
        <w:rPr>
          <w:rFonts w:ascii="Aharoni" w:hAnsi="Aharoni" w:cs="Aharoni"/>
          <w:b/>
          <w:bCs/>
          <w:noProof w:val="0"/>
          <w:sz w:val="28"/>
          <w:szCs w:val="28"/>
        </w:rPr>
        <w:t>Professional Activities</w:t>
      </w:r>
    </w:p>
    <w:p w14:paraId="655F9C8B" w14:textId="77777777" w:rsidR="00B25425" w:rsidRPr="00B25425" w:rsidRDefault="00B25425" w:rsidP="00B25425"/>
    <w:p w14:paraId="0E77DDE4" w14:textId="2788394A" w:rsidR="005676E3" w:rsidRDefault="005676E3" w:rsidP="005676E3"/>
    <w:p w14:paraId="30C8F9F4" w14:textId="152484B6" w:rsidR="008C03CE" w:rsidRDefault="008C03CE" w:rsidP="00225DBE">
      <w:pPr>
        <w:pStyle w:val="Heading2"/>
        <w:numPr>
          <w:ilvl w:val="0"/>
          <w:numId w:val="6"/>
        </w:numPr>
        <w:tabs>
          <w:tab w:val="clear" w:pos="360"/>
          <w:tab w:val="right" w:pos="-426"/>
          <w:tab w:val="num" w:pos="0"/>
        </w:tabs>
        <w:ind w:left="-510" w:hanging="502"/>
        <w:rPr>
          <w:rFonts w:cs="Times New Roman"/>
          <w:b/>
          <w:bCs/>
          <w:szCs w:val="24"/>
        </w:rPr>
      </w:pPr>
      <w:r w:rsidRPr="00CD561F">
        <w:rPr>
          <w:rFonts w:cs="Times New Roman"/>
          <w:b/>
          <w:bCs/>
          <w:noProof w:val="0"/>
          <w:sz w:val="28"/>
          <w:szCs w:val="28"/>
          <w:u w:val="single"/>
        </w:rPr>
        <w:t>Positions in Academic Administration</w:t>
      </w:r>
      <w:r w:rsidRPr="00D656CA">
        <w:rPr>
          <w:rFonts w:cs="Times New Roman"/>
          <w:b/>
          <w:bCs/>
          <w:noProof w:val="0"/>
          <w:szCs w:val="24"/>
          <w:u w:val="single"/>
        </w:rPr>
        <w:t>:</w:t>
      </w:r>
    </w:p>
    <w:p w14:paraId="3503F589" w14:textId="73EF642E" w:rsidR="00034B33" w:rsidRDefault="00034B33" w:rsidP="00034B33"/>
    <w:tbl>
      <w:tblPr>
        <w:tblStyle w:val="TableGrid"/>
        <w:tblW w:w="8853" w:type="dxa"/>
        <w:tblInd w:w="-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6903"/>
      </w:tblGrid>
      <w:tr w:rsidR="00045B90" w:rsidRPr="00537E3B" w14:paraId="7DF3762F" w14:textId="77777777" w:rsidTr="00605D99">
        <w:trPr>
          <w:trHeight w:val="189"/>
        </w:trPr>
        <w:tc>
          <w:tcPr>
            <w:tcW w:w="8853" w:type="dxa"/>
            <w:gridSpan w:val="2"/>
          </w:tcPr>
          <w:p w14:paraId="15DDEDAB" w14:textId="2F8F623A" w:rsidR="005676E3" w:rsidRPr="00D203C3" w:rsidRDefault="00DD383E" w:rsidP="00913B97">
            <w:pPr>
              <w:tabs>
                <w:tab w:val="right" w:pos="-426"/>
              </w:tabs>
              <w:rPr>
                <w:rFonts w:ascii="Times New Roman" w:hAnsi="Times New Roman" w:cs="Times New Roman"/>
                <w:color w:val="000000"/>
              </w:rPr>
            </w:pPr>
            <w:r>
              <w:rPr>
                <w:rFonts w:ascii="Times New Roman" w:eastAsia="Calibri" w:hAnsi="Times New Roman" w:cs="Times New Roman"/>
                <w:b/>
                <w:bCs/>
              </w:rPr>
              <w:t>Reichman University</w:t>
            </w:r>
            <w:r w:rsidR="00045B90" w:rsidRPr="00D203C3">
              <w:rPr>
                <w:rFonts w:ascii="Times New Roman" w:eastAsia="Calibri" w:hAnsi="Times New Roman" w:cs="Times New Roman"/>
                <w:b/>
                <w:bCs/>
              </w:rPr>
              <w:t>, Herzliya, Israel (</w:t>
            </w:r>
            <w:r w:rsidRPr="005473DD">
              <w:rPr>
                <w:rFonts w:ascii="Times New Roman" w:eastAsia="Calibri" w:hAnsi="Times New Roman" w:cs="Times New Roman"/>
              </w:rPr>
              <w:t>Formerly</w:t>
            </w:r>
            <w:r>
              <w:rPr>
                <w:rFonts w:ascii="Times New Roman" w:eastAsia="Calibri" w:hAnsi="Times New Roman" w:cs="Times New Roman"/>
                <w:b/>
                <w:bCs/>
              </w:rPr>
              <w:t xml:space="preserve"> </w:t>
            </w:r>
            <w:r w:rsidR="005473DD" w:rsidRPr="00D656CA">
              <w:rPr>
                <w:rFonts w:ascii="Times New Roman" w:eastAsia="Calibri" w:hAnsi="Times New Roman" w:cs="Times New Roman"/>
              </w:rPr>
              <w:t>Interdisciplinary</w:t>
            </w:r>
            <w:r w:rsidR="005473DD">
              <w:rPr>
                <w:rFonts w:ascii="Times New Roman" w:eastAsia="Calibri" w:hAnsi="Times New Roman" w:cs="Times New Roman"/>
              </w:rPr>
              <w:t xml:space="preserve"> </w:t>
            </w:r>
            <w:r w:rsidR="005473DD" w:rsidRPr="00D656CA">
              <w:rPr>
                <w:rFonts w:ascii="Times New Roman" w:eastAsia="Calibri" w:hAnsi="Times New Roman" w:cs="Times New Roman"/>
              </w:rPr>
              <w:t>Center</w:t>
            </w:r>
            <w:r w:rsidR="00574231">
              <w:rPr>
                <w:rFonts w:ascii="Times New Roman" w:eastAsia="Calibri" w:hAnsi="Times New Roman" w:cs="Times New Roman"/>
              </w:rPr>
              <w:t>,</w:t>
            </w:r>
            <w:r w:rsidR="005473DD" w:rsidRPr="00D656CA">
              <w:rPr>
                <w:rFonts w:ascii="Times New Roman" w:eastAsia="Calibri" w:hAnsi="Times New Roman" w:cs="Times New Roman"/>
              </w:rPr>
              <w:t>IDC)</w:t>
            </w:r>
            <w:r w:rsidR="00574231">
              <w:rPr>
                <w:rFonts w:ascii="Times New Roman" w:eastAsia="Calibri" w:hAnsi="Times New Roman" w:cs="Times New Roman"/>
              </w:rPr>
              <w:t>.</w:t>
            </w:r>
            <w:r w:rsidR="00045B90" w:rsidRPr="00D203C3">
              <w:rPr>
                <w:rFonts w:ascii="Times New Roman" w:hAnsi="Times New Roman" w:cs="Times New Roman"/>
                <w:color w:val="000000"/>
              </w:rPr>
              <w:t xml:space="preserve"> </w:t>
            </w:r>
          </w:p>
        </w:tc>
      </w:tr>
      <w:tr w:rsidR="00CE334D" w:rsidRPr="00537E3B" w14:paraId="0855A9A4" w14:textId="77777777" w:rsidTr="00722A5C">
        <w:trPr>
          <w:trHeight w:val="735"/>
        </w:trPr>
        <w:tc>
          <w:tcPr>
            <w:tcW w:w="1950" w:type="dxa"/>
          </w:tcPr>
          <w:p w14:paraId="3C49E8BB" w14:textId="3B00033C" w:rsidR="008E6739" w:rsidRPr="00D203C3" w:rsidRDefault="008E6739" w:rsidP="001B045E">
            <w:pPr>
              <w:tabs>
                <w:tab w:val="right" w:pos="-426"/>
              </w:tabs>
              <w:rPr>
                <w:rFonts w:ascii="Times New Roman" w:hAnsi="Times New Roman" w:cs="Times New Roman"/>
                <w:b/>
                <w:bCs/>
                <w:noProof w:val="0"/>
                <w:lang w:eastAsia="en-US"/>
              </w:rPr>
            </w:pPr>
            <w:r w:rsidRPr="00D203C3">
              <w:rPr>
                <w:rFonts w:ascii="Times New Roman" w:eastAsia="Calibri" w:hAnsi="Times New Roman" w:cs="Times New Roman"/>
              </w:rPr>
              <w:t xml:space="preserve">8/2020 - present    </w:t>
            </w:r>
          </w:p>
        </w:tc>
        <w:tc>
          <w:tcPr>
            <w:tcW w:w="6903" w:type="dxa"/>
          </w:tcPr>
          <w:p w14:paraId="1B6C1603" w14:textId="79579C21" w:rsidR="008E6739" w:rsidRDefault="008E6739" w:rsidP="001B045E">
            <w:pPr>
              <w:tabs>
                <w:tab w:val="right" w:pos="-426"/>
              </w:tabs>
              <w:rPr>
                <w:rFonts w:ascii="Times New Roman" w:eastAsia="Calibri" w:hAnsi="Times New Roman" w:cs="Times New Roman"/>
              </w:rPr>
            </w:pPr>
            <w:r w:rsidRPr="00537E3B">
              <w:rPr>
                <w:rFonts w:ascii="Times New Roman" w:hAnsi="Times New Roman" w:cs="Times New Roman"/>
                <w:color w:val="000000"/>
              </w:rPr>
              <w:t>Director of Research</w:t>
            </w:r>
            <w:r w:rsidRPr="00537E3B">
              <w:rPr>
                <w:rStyle w:val="apple-converted-space"/>
                <w:rFonts w:ascii="Times New Roman" w:hAnsi="Times New Roman" w:cs="Times New Roman"/>
                <w:color w:val="000000"/>
              </w:rPr>
              <w:t> </w:t>
            </w:r>
            <w:r w:rsidR="00821A9E">
              <w:rPr>
                <w:rStyle w:val="apple-converted-space"/>
                <w:rFonts w:ascii="Times New Roman" w:hAnsi="Times New Roman" w:cs="Times New Roman"/>
                <w:color w:val="000000"/>
              </w:rPr>
              <w:t>A</w:t>
            </w:r>
            <w:r w:rsidR="00821A9E">
              <w:rPr>
                <w:rStyle w:val="apple-converted-space"/>
                <w:color w:val="000000"/>
              </w:rPr>
              <w:t>uthority</w:t>
            </w:r>
            <w:r w:rsidR="00BE5F0D">
              <w:rPr>
                <w:rFonts w:ascii="Times New Roman" w:hAnsi="Times New Roman" w:cs="Times New Roman"/>
                <w:b/>
                <w:bCs/>
                <w:noProof w:val="0"/>
                <w:sz w:val="28"/>
                <w:szCs w:val="28"/>
                <w:lang w:eastAsia="en-US"/>
              </w:rPr>
              <w:t xml:space="preserve">, </w:t>
            </w:r>
            <w:r w:rsidR="004D146B">
              <w:rPr>
                <w:rFonts w:ascii="Times New Roman" w:eastAsia="Calibri" w:hAnsi="Times New Roman" w:cs="Times New Roman"/>
              </w:rPr>
              <w:t>Reichman University</w:t>
            </w:r>
            <w:r w:rsidR="00BE5F0D" w:rsidRPr="00D656CA">
              <w:rPr>
                <w:rFonts w:ascii="Times New Roman" w:eastAsia="Calibri" w:hAnsi="Times New Roman" w:cs="Times New Roman"/>
              </w:rPr>
              <w:t>), Herzliya, Israel</w:t>
            </w:r>
            <w:r w:rsidR="00E42AF9" w:rsidRPr="00E42AF9">
              <w:rPr>
                <w:rFonts w:ascii="Times New Roman" w:eastAsia="Calibri" w:hAnsi="Times New Roman" w:cs="Times New Roman"/>
              </w:rPr>
              <w:t xml:space="preserve"> and is in responsible for the implementation and monitoring of intellectual property, at IDC.</w:t>
            </w:r>
          </w:p>
          <w:p w14:paraId="7A72272C" w14:textId="4A0776F9" w:rsidR="009335E4" w:rsidRPr="00537E3B" w:rsidRDefault="009335E4" w:rsidP="001B045E">
            <w:pPr>
              <w:tabs>
                <w:tab w:val="right" w:pos="-426"/>
              </w:tabs>
              <w:rPr>
                <w:rFonts w:ascii="Times New Roman" w:hAnsi="Times New Roman" w:cs="Times New Roman"/>
                <w:b/>
                <w:bCs/>
                <w:noProof w:val="0"/>
                <w:sz w:val="28"/>
                <w:szCs w:val="28"/>
                <w:lang w:eastAsia="en-US"/>
              </w:rPr>
            </w:pPr>
          </w:p>
        </w:tc>
      </w:tr>
      <w:tr w:rsidR="00CE334D" w:rsidRPr="00537E3B" w14:paraId="04656A0E" w14:textId="77777777" w:rsidTr="00722A5C">
        <w:trPr>
          <w:trHeight w:val="651"/>
        </w:trPr>
        <w:tc>
          <w:tcPr>
            <w:tcW w:w="1950" w:type="dxa"/>
          </w:tcPr>
          <w:p w14:paraId="430C71F7" w14:textId="2A5A664F" w:rsidR="00121E5F" w:rsidRPr="00640089" w:rsidRDefault="00ED2AEC" w:rsidP="001B045E">
            <w:pPr>
              <w:tabs>
                <w:tab w:val="right" w:pos="-426"/>
              </w:tabs>
              <w:rPr>
                <w:rFonts w:ascii="Times New Roman" w:eastAsia="Calibri" w:hAnsi="Times New Roman" w:cs="Times New Roman"/>
              </w:rPr>
            </w:pPr>
            <w:r>
              <w:rPr>
                <w:rFonts w:ascii="Times New Roman" w:eastAsia="Calibri" w:hAnsi="Times New Roman" w:cs="Times New Roman"/>
              </w:rPr>
              <w:t>2018-present</w:t>
            </w:r>
          </w:p>
        </w:tc>
        <w:tc>
          <w:tcPr>
            <w:tcW w:w="6903" w:type="dxa"/>
          </w:tcPr>
          <w:p w14:paraId="0C378C21" w14:textId="77777777" w:rsidR="009335E4" w:rsidRDefault="00ED2AEC" w:rsidP="00045B90">
            <w:pPr>
              <w:ind w:right="-170"/>
              <w:rPr>
                <w:rFonts w:ascii="Times New Roman" w:eastAsia="Calibri" w:hAnsi="Times New Roman" w:cs="Times New Roman"/>
              </w:rPr>
            </w:pPr>
            <w:r>
              <w:rPr>
                <w:rFonts w:ascii="Times New Roman" w:eastAsia="Calibri" w:hAnsi="Times New Roman" w:cs="Times New Roman"/>
              </w:rPr>
              <w:t>Head of the Ethic</w:t>
            </w:r>
            <w:r w:rsidR="00A13CCC">
              <w:rPr>
                <w:rFonts w:ascii="Times New Roman" w:eastAsia="Calibri" w:hAnsi="Times New Roman" w:cs="Times New Roman"/>
              </w:rPr>
              <w:t>s</w:t>
            </w:r>
            <w:r>
              <w:rPr>
                <w:rFonts w:ascii="Times New Roman" w:eastAsia="Calibri" w:hAnsi="Times New Roman" w:cs="Times New Roman"/>
              </w:rPr>
              <w:t xml:space="preserve"> </w:t>
            </w:r>
            <w:r w:rsidR="00A13CCC">
              <w:rPr>
                <w:rFonts w:ascii="Times New Roman" w:eastAsia="Calibri" w:hAnsi="Times New Roman" w:cs="Times New Roman"/>
              </w:rPr>
              <w:t>C</w:t>
            </w:r>
            <w:r>
              <w:rPr>
                <w:rFonts w:ascii="Times New Roman" w:eastAsia="Calibri" w:hAnsi="Times New Roman" w:cs="Times New Roman"/>
              </w:rPr>
              <w:t xml:space="preserve">ommittee, </w:t>
            </w:r>
            <w:r w:rsidR="00FD05C8" w:rsidRPr="00D656CA">
              <w:rPr>
                <w:rFonts w:ascii="Times New Roman" w:eastAsia="Calibri" w:hAnsi="Times New Roman" w:cs="Times New Roman"/>
              </w:rPr>
              <w:t>Adelson School of</w:t>
            </w:r>
            <w:r w:rsidR="00FD05C8">
              <w:rPr>
                <w:rFonts w:ascii="Times New Roman" w:eastAsia="Calibri" w:hAnsi="Times New Roman" w:cs="Times New Roman"/>
              </w:rPr>
              <w:t xml:space="preserve"> </w:t>
            </w:r>
            <w:r w:rsidR="00FD05C8" w:rsidRPr="00D656CA">
              <w:rPr>
                <w:rFonts w:ascii="Times New Roman" w:eastAsia="Calibri" w:hAnsi="Times New Roman" w:cs="Times New Roman"/>
              </w:rPr>
              <w:t xml:space="preserve"> Entrepreneurship, </w:t>
            </w:r>
            <w:r w:rsidR="00045B90">
              <w:rPr>
                <w:rFonts w:ascii="Times New Roman" w:eastAsia="Calibri" w:hAnsi="Times New Roman" w:cs="Times New Roman"/>
              </w:rPr>
              <w:t>IDC</w:t>
            </w:r>
            <w:r w:rsidR="009335E4">
              <w:rPr>
                <w:rFonts w:ascii="Times New Roman" w:eastAsia="Calibri" w:hAnsi="Times New Roman" w:cs="Times New Roman"/>
              </w:rPr>
              <w:t>.</w:t>
            </w:r>
            <w:r w:rsidR="00FD05C8" w:rsidRPr="00D656CA">
              <w:rPr>
                <w:rFonts w:ascii="Times New Roman" w:eastAsia="Calibri" w:hAnsi="Times New Roman" w:cs="Times New Roman"/>
              </w:rPr>
              <w:t xml:space="preserve">  </w:t>
            </w:r>
          </w:p>
          <w:p w14:paraId="4F7CDE35" w14:textId="44DA77ED" w:rsidR="00121E5F" w:rsidRPr="00D656CA" w:rsidRDefault="00FD05C8" w:rsidP="00045B90">
            <w:pPr>
              <w:ind w:right="-170"/>
              <w:rPr>
                <w:rFonts w:ascii="Times New Roman" w:eastAsia="Calibri" w:hAnsi="Times New Roman" w:cs="Times New Roman"/>
              </w:rPr>
            </w:pPr>
            <w:r w:rsidRPr="00D656CA">
              <w:rPr>
                <w:rFonts w:ascii="Times New Roman" w:eastAsia="Calibri" w:hAnsi="Times New Roman" w:cs="Times New Roman"/>
              </w:rPr>
              <w:t xml:space="preserve">  </w:t>
            </w:r>
          </w:p>
        </w:tc>
      </w:tr>
      <w:tr w:rsidR="00CE334D" w:rsidRPr="00537E3B" w14:paraId="56BC4679" w14:textId="77777777" w:rsidTr="00722A5C">
        <w:tc>
          <w:tcPr>
            <w:tcW w:w="1950" w:type="dxa"/>
          </w:tcPr>
          <w:p w14:paraId="07C37816" w14:textId="77777777" w:rsidR="008E6739" w:rsidRPr="00640089" w:rsidRDefault="008E6739" w:rsidP="001B045E">
            <w:pPr>
              <w:tabs>
                <w:tab w:val="right" w:pos="-426"/>
              </w:tabs>
              <w:rPr>
                <w:rFonts w:ascii="Times New Roman" w:hAnsi="Times New Roman" w:cs="Times New Roman"/>
                <w:b/>
                <w:bCs/>
                <w:noProof w:val="0"/>
                <w:lang w:eastAsia="en-US"/>
              </w:rPr>
            </w:pPr>
            <w:r w:rsidRPr="00640089">
              <w:rPr>
                <w:rFonts w:ascii="Times New Roman" w:eastAsia="Calibri" w:hAnsi="Times New Roman" w:cs="Times New Roman"/>
              </w:rPr>
              <w:t>10/2017</w:t>
            </w:r>
            <w:r>
              <w:rPr>
                <w:rFonts w:ascii="Times New Roman" w:eastAsia="Calibri" w:hAnsi="Times New Roman" w:cs="Times New Roman"/>
              </w:rPr>
              <w:t>-</w:t>
            </w:r>
            <w:r w:rsidRPr="00640089">
              <w:rPr>
                <w:rFonts w:ascii="Times New Roman" w:eastAsia="Calibri" w:hAnsi="Times New Roman" w:cs="Times New Roman"/>
              </w:rPr>
              <w:t xml:space="preserve">10/2019    </w:t>
            </w:r>
          </w:p>
        </w:tc>
        <w:tc>
          <w:tcPr>
            <w:tcW w:w="6903" w:type="dxa"/>
          </w:tcPr>
          <w:p w14:paraId="3FC13047" w14:textId="45AC469B" w:rsidR="008E6739" w:rsidRDefault="008E6739" w:rsidP="00045B90">
            <w:pPr>
              <w:ind w:right="-340"/>
              <w:rPr>
                <w:rFonts w:ascii="Times New Roman" w:hAnsi="Times New Roman" w:cs="Times New Roman"/>
                <w:b/>
                <w:bCs/>
                <w:noProof w:val="0"/>
                <w:sz w:val="28"/>
                <w:szCs w:val="28"/>
                <w:lang w:eastAsia="en-US"/>
              </w:rPr>
            </w:pPr>
            <w:r w:rsidRPr="00D656CA">
              <w:rPr>
                <w:rFonts w:ascii="Times New Roman" w:eastAsia="Calibri" w:hAnsi="Times New Roman" w:cs="Times New Roman"/>
              </w:rPr>
              <w:t xml:space="preserve">Head of the </w:t>
            </w:r>
            <w:r w:rsidR="00A13CCC">
              <w:rPr>
                <w:rFonts w:ascii="Times New Roman" w:eastAsia="Calibri" w:hAnsi="Times New Roman" w:cs="Times New Roman"/>
              </w:rPr>
              <w:t>E</w:t>
            </w:r>
            <w:r w:rsidRPr="00D656CA">
              <w:rPr>
                <w:rFonts w:ascii="Times New Roman" w:eastAsia="Calibri" w:hAnsi="Times New Roman" w:cs="Times New Roman"/>
              </w:rPr>
              <w:t xml:space="preserve">ntrepreneurial </w:t>
            </w:r>
            <w:r w:rsidR="00A13CCC">
              <w:rPr>
                <w:rFonts w:ascii="Times New Roman" w:eastAsia="Calibri" w:hAnsi="Times New Roman" w:cs="Times New Roman"/>
              </w:rPr>
              <w:t>M</w:t>
            </w:r>
            <w:r w:rsidRPr="00D656CA">
              <w:rPr>
                <w:rFonts w:ascii="Times New Roman" w:eastAsia="Calibri" w:hAnsi="Times New Roman" w:cs="Times New Roman"/>
              </w:rPr>
              <w:t xml:space="preserve">anagement </w:t>
            </w:r>
            <w:r w:rsidR="00A13CCC">
              <w:rPr>
                <w:rFonts w:ascii="Times New Roman" w:eastAsia="Calibri" w:hAnsi="Times New Roman" w:cs="Times New Roman"/>
              </w:rPr>
              <w:t>S</w:t>
            </w:r>
            <w:r w:rsidRPr="00D656CA">
              <w:rPr>
                <w:rFonts w:ascii="Times New Roman" w:eastAsia="Calibri" w:hAnsi="Times New Roman" w:cs="Times New Roman"/>
              </w:rPr>
              <w:t>pecialization, Adelson School of</w:t>
            </w:r>
            <w:r>
              <w:rPr>
                <w:rFonts w:ascii="Times New Roman" w:eastAsia="Calibri" w:hAnsi="Times New Roman" w:cs="Times New Roman"/>
              </w:rPr>
              <w:t xml:space="preserve"> </w:t>
            </w:r>
            <w:r w:rsidRPr="00D656CA">
              <w:rPr>
                <w:rFonts w:ascii="Times New Roman" w:eastAsia="Calibri" w:hAnsi="Times New Roman" w:cs="Times New Roman"/>
              </w:rPr>
              <w:t xml:space="preserve"> Entrepreneurship, IDC</w:t>
            </w:r>
            <w:r w:rsidR="009335E4">
              <w:rPr>
                <w:rFonts w:ascii="Times New Roman" w:eastAsia="Calibri" w:hAnsi="Times New Roman" w:cs="Times New Roman"/>
              </w:rPr>
              <w:t>.</w:t>
            </w:r>
          </w:p>
          <w:p w14:paraId="427D29E0" w14:textId="38195AE7" w:rsidR="00D67A00" w:rsidRPr="00537E3B" w:rsidRDefault="00D67A00" w:rsidP="00045B90">
            <w:pPr>
              <w:ind w:right="-340"/>
              <w:rPr>
                <w:rFonts w:ascii="Times New Roman" w:hAnsi="Times New Roman" w:cs="Times New Roman"/>
                <w:b/>
                <w:bCs/>
                <w:noProof w:val="0"/>
                <w:sz w:val="28"/>
                <w:szCs w:val="28"/>
                <w:lang w:eastAsia="en-US"/>
              </w:rPr>
            </w:pPr>
          </w:p>
        </w:tc>
      </w:tr>
      <w:tr w:rsidR="00045B90" w:rsidRPr="00537E3B" w14:paraId="467A830A" w14:textId="77777777" w:rsidTr="00605D99">
        <w:trPr>
          <w:trHeight w:val="495"/>
        </w:trPr>
        <w:tc>
          <w:tcPr>
            <w:tcW w:w="8853" w:type="dxa"/>
            <w:gridSpan w:val="2"/>
          </w:tcPr>
          <w:p w14:paraId="1F6020CA" w14:textId="77777777" w:rsidR="005676E3" w:rsidRDefault="005676E3" w:rsidP="00045B90">
            <w:pPr>
              <w:tabs>
                <w:tab w:val="right" w:pos="-426"/>
              </w:tabs>
              <w:jc w:val="center"/>
              <w:rPr>
                <w:rFonts w:ascii="Times New Roman" w:hAnsi="Times New Roman" w:cs="Times New Roman"/>
                <w:b/>
                <w:bCs/>
                <w:noProof w:val="0"/>
                <w:lang w:eastAsia="en-US"/>
              </w:rPr>
            </w:pPr>
          </w:p>
          <w:p w14:paraId="0C5A46A7" w14:textId="77777777" w:rsidR="00E03C48" w:rsidRDefault="00E03C48" w:rsidP="00045B90">
            <w:pPr>
              <w:tabs>
                <w:tab w:val="right" w:pos="-426"/>
              </w:tabs>
              <w:jc w:val="center"/>
              <w:rPr>
                <w:rFonts w:ascii="Times New Roman" w:hAnsi="Times New Roman" w:cs="Times New Roman"/>
                <w:b/>
                <w:bCs/>
                <w:noProof w:val="0"/>
                <w:u w:val="single"/>
                <w:lang w:eastAsia="en-US"/>
              </w:rPr>
            </w:pPr>
          </w:p>
          <w:p w14:paraId="6070124A" w14:textId="04061386" w:rsidR="00045B90" w:rsidRPr="00045B90" w:rsidRDefault="00913B97" w:rsidP="00780D95">
            <w:pPr>
              <w:tabs>
                <w:tab w:val="right" w:pos="-426"/>
              </w:tabs>
              <w:rPr>
                <w:rFonts w:ascii="Times New Roman" w:hAnsi="Times New Roman" w:cs="Times New Roman"/>
                <w:b/>
                <w:bCs/>
                <w:noProof w:val="0"/>
                <w:lang w:eastAsia="en-US"/>
              </w:rPr>
            </w:pPr>
            <w:r w:rsidRPr="00913B97">
              <w:rPr>
                <w:rFonts w:ascii="Times New Roman" w:hAnsi="Times New Roman" w:cs="Times New Roman"/>
                <w:b/>
                <w:bCs/>
                <w:noProof w:val="0"/>
                <w:lang w:eastAsia="en-US"/>
              </w:rPr>
              <w:t xml:space="preserve"> </w:t>
            </w:r>
            <w:r w:rsidR="00045B90" w:rsidRPr="00E03C48">
              <w:rPr>
                <w:rFonts w:ascii="Times New Roman" w:hAnsi="Times New Roman" w:cs="Times New Roman"/>
                <w:b/>
                <w:bCs/>
                <w:noProof w:val="0"/>
                <w:u w:val="single"/>
                <w:lang w:eastAsia="en-US"/>
              </w:rPr>
              <w:t>Ben Gurion University of the Negev, Israel (BGU).</w:t>
            </w:r>
            <w:r w:rsidR="00E03C48" w:rsidRPr="00045B90">
              <w:rPr>
                <w:rFonts w:ascii="Times New Roman" w:hAnsi="Times New Roman" w:cs="Times New Roman"/>
                <w:b/>
                <w:bCs/>
                <w:noProof w:val="0"/>
                <w:lang w:eastAsia="en-US"/>
              </w:rPr>
              <w:t xml:space="preserve"> </w:t>
            </w:r>
          </w:p>
        </w:tc>
      </w:tr>
      <w:tr w:rsidR="00CE334D" w:rsidRPr="00537E3B" w14:paraId="39993399" w14:textId="77777777" w:rsidTr="00722A5C">
        <w:trPr>
          <w:trHeight w:val="2004"/>
        </w:trPr>
        <w:tc>
          <w:tcPr>
            <w:tcW w:w="1950" w:type="dxa"/>
          </w:tcPr>
          <w:p w14:paraId="0FE87078" w14:textId="42479C8F" w:rsidR="008E6739" w:rsidRPr="00CF4745" w:rsidRDefault="008E6739" w:rsidP="001B045E">
            <w:pPr>
              <w:tabs>
                <w:tab w:val="right" w:pos="-426"/>
              </w:tabs>
              <w:rPr>
                <w:rFonts w:ascii="Times New Roman" w:hAnsi="Times New Roman" w:cs="Times New Roman"/>
                <w:noProof w:val="0"/>
                <w:lang w:eastAsia="en-US"/>
              </w:rPr>
            </w:pPr>
            <w:r w:rsidRPr="00CF4745">
              <w:rPr>
                <w:rFonts w:ascii="Times New Roman" w:hAnsi="Times New Roman" w:cs="Times New Roman"/>
                <w:noProof w:val="0"/>
                <w:lang w:eastAsia="en-US"/>
              </w:rPr>
              <w:t>10/1999</w:t>
            </w:r>
            <w:r w:rsidR="00035D70">
              <w:rPr>
                <w:rFonts w:ascii="Times New Roman" w:hAnsi="Times New Roman" w:cs="Times New Roman"/>
                <w:noProof w:val="0"/>
                <w:lang w:eastAsia="en-US"/>
              </w:rPr>
              <w:t>-</w:t>
            </w:r>
            <w:r w:rsidR="00722A5C">
              <w:rPr>
                <w:rFonts w:ascii="Times New Roman" w:hAnsi="Times New Roman" w:cs="Times New Roman"/>
                <w:noProof w:val="0"/>
                <w:lang w:eastAsia="en-US"/>
              </w:rPr>
              <w:t>1</w:t>
            </w:r>
            <w:r w:rsidRPr="00CF4745">
              <w:rPr>
                <w:rFonts w:ascii="Times New Roman" w:hAnsi="Times New Roman" w:cs="Times New Roman"/>
                <w:noProof w:val="0"/>
                <w:lang w:eastAsia="en-US"/>
              </w:rPr>
              <w:t>0/2017</w:t>
            </w:r>
          </w:p>
          <w:p w14:paraId="632F5D45" w14:textId="77777777" w:rsidR="008E6739" w:rsidRPr="00CF4745" w:rsidRDefault="008E6739" w:rsidP="001B045E">
            <w:pPr>
              <w:tabs>
                <w:tab w:val="right" w:pos="-426"/>
              </w:tabs>
              <w:rPr>
                <w:rFonts w:ascii="Times New Roman" w:hAnsi="Times New Roman" w:cs="Times New Roman"/>
                <w:noProof w:val="0"/>
                <w:lang w:eastAsia="en-US"/>
              </w:rPr>
            </w:pPr>
          </w:p>
        </w:tc>
        <w:tc>
          <w:tcPr>
            <w:tcW w:w="6903" w:type="dxa"/>
          </w:tcPr>
          <w:p w14:paraId="4B429882" w14:textId="28121DFB" w:rsidR="00FF2CBD" w:rsidRDefault="008E6739" w:rsidP="00FF2CBD">
            <w:pPr>
              <w:tabs>
                <w:tab w:val="right" w:pos="-426"/>
              </w:tabs>
              <w:rPr>
                <w:rFonts w:ascii="Times New Roman" w:hAnsi="Times New Roman" w:cs="Times New Roman"/>
                <w:noProof w:val="0"/>
                <w:lang w:eastAsia="en-US"/>
              </w:rPr>
            </w:pPr>
            <w:r w:rsidRPr="00CF4745">
              <w:rPr>
                <w:rFonts w:ascii="Times New Roman" w:hAnsi="Times New Roman" w:cs="Times New Roman"/>
                <w:noProof w:val="0"/>
                <w:lang w:eastAsia="en-US"/>
              </w:rPr>
              <w:t xml:space="preserve">Guilford Glazer Faculty of Business </w:t>
            </w:r>
            <w:r w:rsidR="00B166B9" w:rsidRPr="00CF4745">
              <w:rPr>
                <w:rFonts w:ascii="Times New Roman" w:hAnsi="Times New Roman" w:cs="Times New Roman"/>
                <w:noProof w:val="0"/>
                <w:lang w:eastAsia="en-US"/>
              </w:rPr>
              <w:t>and Management</w:t>
            </w:r>
            <w:r w:rsidRPr="00CF4745">
              <w:rPr>
                <w:rFonts w:ascii="Times New Roman" w:hAnsi="Times New Roman" w:cs="Times New Roman"/>
                <w:noProof w:val="0"/>
                <w:lang w:eastAsia="en-US"/>
              </w:rPr>
              <w:t xml:space="preserve">, </w:t>
            </w:r>
          </w:p>
          <w:p w14:paraId="25EC7929" w14:textId="2672456D" w:rsidR="00906C32" w:rsidRPr="00726C16" w:rsidRDefault="00906C32" w:rsidP="00906C32">
            <w:pPr>
              <w:tabs>
                <w:tab w:val="right" w:pos="-426"/>
              </w:tabs>
              <w:rPr>
                <w:rFonts w:ascii="Times New Roman" w:hAnsi="Times New Roman" w:cs="Times New Roman"/>
                <w:b/>
                <w:bCs/>
                <w:noProof w:val="0"/>
                <w:lang w:eastAsia="en-US"/>
              </w:rPr>
            </w:pPr>
            <w:r w:rsidRPr="00726C16">
              <w:rPr>
                <w:rFonts w:ascii="Times New Roman" w:hAnsi="Times New Roman" w:cs="Times New Roman"/>
                <w:noProof w:val="0"/>
                <w:lang w:eastAsia="en-US"/>
              </w:rPr>
              <w:t xml:space="preserve">Head of the Bengis Center for Entrepreneurship and Innovation since its establishment, first as the Director and </w:t>
            </w:r>
            <w:proofErr w:type="gramStart"/>
            <w:r w:rsidRPr="00726C16">
              <w:rPr>
                <w:rFonts w:ascii="Times New Roman" w:hAnsi="Times New Roman" w:cs="Times New Roman"/>
                <w:noProof w:val="0"/>
                <w:lang w:eastAsia="en-US"/>
              </w:rPr>
              <w:t>later on</w:t>
            </w:r>
            <w:proofErr w:type="gramEnd"/>
            <w:r w:rsidRPr="00726C16">
              <w:rPr>
                <w:rFonts w:ascii="Times New Roman" w:hAnsi="Times New Roman" w:cs="Times New Roman"/>
                <w:noProof w:val="0"/>
                <w:lang w:eastAsia="en-US"/>
              </w:rPr>
              <w:t xml:space="preserve"> as the Director and Chairperson of the Center</w:t>
            </w:r>
            <w:r>
              <w:rPr>
                <w:rFonts w:ascii="Times New Roman" w:hAnsi="Times New Roman" w:cs="Times New Roman"/>
                <w:noProof w:val="0"/>
                <w:lang w:eastAsia="en-US"/>
              </w:rPr>
              <w:t>,</w:t>
            </w:r>
          </w:p>
          <w:p w14:paraId="256CF98A" w14:textId="6547AA87" w:rsidR="008E6739" w:rsidRPr="00726C16" w:rsidRDefault="00906C32" w:rsidP="00726C16">
            <w:pPr>
              <w:tabs>
                <w:tab w:val="right" w:pos="-426"/>
              </w:tabs>
              <w:rPr>
                <w:rFonts w:ascii="Times New Roman" w:hAnsi="Times New Roman" w:cs="Times New Roman"/>
                <w:noProof w:val="0"/>
                <w:lang w:eastAsia="en-US"/>
              </w:rPr>
            </w:pPr>
            <w:r>
              <w:rPr>
                <w:rFonts w:ascii="Times New Roman" w:hAnsi="Times New Roman" w:cs="Times New Roman"/>
                <w:noProof w:val="0"/>
                <w:lang w:eastAsia="en-US"/>
              </w:rPr>
              <w:t xml:space="preserve">and </w:t>
            </w:r>
            <w:r w:rsidR="008E6739" w:rsidRPr="00726C16">
              <w:rPr>
                <w:rFonts w:ascii="Times New Roman" w:hAnsi="Times New Roman" w:cs="Times New Roman"/>
                <w:noProof w:val="0"/>
                <w:lang w:eastAsia="en-US"/>
              </w:rPr>
              <w:t>Head of the Entrepreneurship, Innovation and High-Tech Management track in the Department of Business Administration</w:t>
            </w:r>
            <w:r w:rsidR="00726C16">
              <w:rPr>
                <w:rFonts w:ascii="Times New Roman" w:hAnsi="Times New Roman" w:cs="Times New Roman"/>
                <w:noProof w:val="0"/>
                <w:lang w:eastAsia="en-US"/>
              </w:rPr>
              <w:t>,</w:t>
            </w:r>
          </w:p>
          <w:p w14:paraId="7CB151B9" w14:textId="08DE2C36" w:rsidR="00605D99" w:rsidRPr="00605D99" w:rsidRDefault="00605D99" w:rsidP="00906C32">
            <w:pPr>
              <w:tabs>
                <w:tab w:val="right" w:pos="-426"/>
              </w:tabs>
              <w:rPr>
                <w:rFonts w:ascii="Times New Roman" w:hAnsi="Times New Roman" w:cs="Times New Roman"/>
                <w:b/>
                <w:bCs/>
                <w:noProof w:val="0"/>
                <w:lang w:eastAsia="en-US"/>
              </w:rPr>
            </w:pPr>
          </w:p>
        </w:tc>
      </w:tr>
      <w:tr w:rsidR="00CE334D" w:rsidRPr="00537E3B" w14:paraId="416DA0D2" w14:textId="77777777" w:rsidTr="00605D99">
        <w:tc>
          <w:tcPr>
            <w:tcW w:w="1950" w:type="dxa"/>
          </w:tcPr>
          <w:p w14:paraId="2A18C95E" w14:textId="4F90FA3C" w:rsidR="00CE334D" w:rsidRDefault="00CE334D" w:rsidP="00D67A00">
            <w:pPr>
              <w:tabs>
                <w:tab w:val="right" w:pos="-426"/>
              </w:tabs>
              <w:spacing w:line="360" w:lineRule="auto"/>
              <w:ind w:left="-57"/>
              <w:rPr>
                <w:rFonts w:ascii="Times New Roman" w:hAnsi="Times New Roman" w:cs="Times New Roman"/>
                <w:noProof w:val="0"/>
              </w:rPr>
            </w:pPr>
          </w:p>
        </w:tc>
        <w:tc>
          <w:tcPr>
            <w:tcW w:w="6903" w:type="dxa"/>
          </w:tcPr>
          <w:p w14:paraId="36727ED2" w14:textId="11593E07" w:rsidR="00CE334D" w:rsidRDefault="00CE334D" w:rsidP="00605D99">
            <w:pPr>
              <w:tabs>
                <w:tab w:val="right" w:pos="142"/>
                <w:tab w:val="right" w:pos="1418"/>
              </w:tabs>
              <w:ind w:left="1702" w:hanging="1702"/>
              <w:rPr>
                <w:rFonts w:ascii="Times New Roman" w:hAnsi="Times New Roman" w:cs="Times New Roman"/>
                <w:color w:val="000000"/>
              </w:rPr>
            </w:pPr>
            <w:r>
              <w:rPr>
                <w:rFonts w:ascii="Times New Roman" w:hAnsi="Times New Roman" w:cs="Times New Roman"/>
                <w:color w:val="000000"/>
              </w:rPr>
              <w:t>Var</w:t>
            </w:r>
            <w:r w:rsidR="00534826">
              <w:rPr>
                <w:rFonts w:ascii="Times New Roman" w:hAnsi="Times New Roman" w:cs="Times New Roman"/>
                <w:color w:val="000000"/>
              </w:rPr>
              <w:t>i</w:t>
            </w:r>
            <w:r>
              <w:rPr>
                <w:rFonts w:ascii="Times New Roman" w:hAnsi="Times New Roman" w:cs="Times New Roman"/>
                <w:color w:val="000000"/>
              </w:rPr>
              <w:t>ous committes and positions, such as:</w:t>
            </w:r>
          </w:p>
          <w:p w14:paraId="07579D46" w14:textId="79974B2B" w:rsidR="00CE334D" w:rsidRDefault="00CE334D" w:rsidP="008B3D00">
            <w:pPr>
              <w:tabs>
                <w:tab w:val="right" w:pos="-284"/>
                <w:tab w:val="right" w:pos="1418"/>
              </w:tabs>
              <w:rPr>
                <w:rFonts w:ascii="Times New Roman" w:hAnsi="Times New Roman" w:cs="Times New Roman"/>
                <w:color w:val="000000"/>
              </w:rPr>
            </w:pPr>
            <w:r w:rsidRPr="00CE334D">
              <w:rPr>
                <w:rFonts w:ascii="Times New Roman" w:hAnsi="Times New Roman" w:cs="Times New Roman"/>
                <w:noProof w:val="0"/>
              </w:rPr>
              <w:t xml:space="preserve">Director, The Rich Executive Program for </w:t>
            </w:r>
            <w:r w:rsidR="00534826" w:rsidRPr="00CE334D">
              <w:rPr>
                <w:rFonts w:ascii="Times New Roman" w:hAnsi="Times New Roman" w:cs="Times New Roman"/>
                <w:noProof w:val="0"/>
              </w:rPr>
              <w:t>master's degree in public administration</w:t>
            </w:r>
            <w:r w:rsidRPr="00CE334D">
              <w:rPr>
                <w:rFonts w:ascii="Times New Roman" w:hAnsi="Times New Roman" w:cs="Times New Roman"/>
                <w:noProof w:val="0"/>
              </w:rPr>
              <w:t xml:space="preserve"> and Policy</w:t>
            </w:r>
            <w:r w:rsidR="00903F62">
              <w:rPr>
                <w:rFonts w:ascii="Times New Roman" w:hAnsi="Times New Roman" w:cs="Times New Roman"/>
                <w:noProof w:val="0"/>
              </w:rPr>
              <w:t xml:space="preserve"> (10-1999-10/2002), </w:t>
            </w:r>
            <w:r w:rsidR="00903F62" w:rsidRPr="00903F62">
              <w:rPr>
                <w:rFonts w:ascii="Times New Roman" w:hAnsi="Times New Roman" w:cs="Times New Roman"/>
                <w:noProof w:val="0"/>
              </w:rPr>
              <w:t>Steering Committee for the Rich Program</w:t>
            </w:r>
            <w:r w:rsidR="009335E4">
              <w:rPr>
                <w:rFonts w:ascii="Times New Roman" w:hAnsi="Times New Roman" w:cs="Times New Roman"/>
                <w:noProof w:val="0"/>
              </w:rPr>
              <w:t>,</w:t>
            </w:r>
            <w:r w:rsidR="00903F62" w:rsidRPr="00903F62">
              <w:rPr>
                <w:rFonts w:ascii="Times New Roman" w:hAnsi="Times New Roman" w:cs="Times New Roman"/>
                <w:noProof w:val="0"/>
              </w:rPr>
              <w:t xml:space="preserve"> Master Program, BGU</w:t>
            </w:r>
            <w:r w:rsidR="00903F62">
              <w:rPr>
                <w:rFonts w:ascii="Times New Roman" w:hAnsi="Times New Roman" w:cs="Times New Roman"/>
                <w:noProof w:val="0"/>
              </w:rPr>
              <w:t xml:space="preserve"> (2002-2006), </w:t>
            </w:r>
            <w:r w:rsidR="00903F62" w:rsidRPr="00C37879">
              <w:rPr>
                <w:rFonts w:ascii="Times New Roman" w:hAnsi="Times New Roman" w:cs="Times New Roman"/>
                <w:noProof w:val="0"/>
                <w:lang w:eastAsia="en-US"/>
              </w:rPr>
              <w:t>Steering Committee, Mandell Social Leadership Institute</w:t>
            </w:r>
            <w:r w:rsidR="00903F62">
              <w:rPr>
                <w:rFonts w:ascii="Times New Roman" w:hAnsi="Times New Roman" w:cs="Times New Roman"/>
                <w:noProof w:val="0"/>
              </w:rPr>
              <w:t xml:space="preserve"> (2015-2018), Promotions committees etc.</w:t>
            </w:r>
            <w:r w:rsidR="00903F62" w:rsidRPr="00D656CA">
              <w:rPr>
                <w:rFonts w:ascii="Times New Roman" w:hAnsi="Times New Roman" w:cs="Times New Roman"/>
                <w:color w:val="000000"/>
              </w:rPr>
              <w:t xml:space="preserve"> </w:t>
            </w:r>
          </w:p>
          <w:p w14:paraId="13F1E1BC" w14:textId="07F61A32" w:rsidR="009335E4" w:rsidRPr="00D656CA" w:rsidRDefault="009335E4" w:rsidP="008B3D00">
            <w:pPr>
              <w:tabs>
                <w:tab w:val="right" w:pos="-284"/>
                <w:tab w:val="right" w:pos="1418"/>
              </w:tabs>
              <w:rPr>
                <w:rFonts w:ascii="Times New Roman" w:hAnsi="Times New Roman" w:cs="Times New Roman"/>
                <w:color w:val="000000"/>
              </w:rPr>
            </w:pPr>
          </w:p>
        </w:tc>
      </w:tr>
      <w:tr w:rsidR="00CE334D" w:rsidRPr="00537E3B" w14:paraId="30514A91" w14:textId="77777777" w:rsidTr="00605D99">
        <w:tc>
          <w:tcPr>
            <w:tcW w:w="1950" w:type="dxa"/>
          </w:tcPr>
          <w:p w14:paraId="455D4521" w14:textId="0EF4A486" w:rsidR="008E6739" w:rsidRPr="00CF4745" w:rsidRDefault="00CE334D" w:rsidP="00D67A00">
            <w:pPr>
              <w:tabs>
                <w:tab w:val="right" w:pos="-426"/>
              </w:tabs>
              <w:spacing w:line="360" w:lineRule="auto"/>
              <w:ind w:left="-57"/>
              <w:rPr>
                <w:rFonts w:ascii="Times New Roman" w:hAnsi="Times New Roman" w:cs="Times New Roman"/>
                <w:b/>
                <w:bCs/>
                <w:noProof w:val="0"/>
                <w:lang w:eastAsia="en-US"/>
              </w:rPr>
            </w:pPr>
            <w:r>
              <w:rPr>
                <w:rFonts w:ascii="Times New Roman" w:hAnsi="Times New Roman" w:cs="Times New Roman"/>
                <w:noProof w:val="0"/>
              </w:rPr>
              <w:t xml:space="preserve"> </w:t>
            </w:r>
            <w:r w:rsidR="00F5373C" w:rsidRPr="00D656CA">
              <w:rPr>
                <w:rFonts w:ascii="Times New Roman" w:hAnsi="Times New Roman" w:cs="Times New Roman"/>
                <w:noProof w:val="0"/>
              </w:rPr>
              <w:t>8/2014-9/2017</w:t>
            </w:r>
            <w:r w:rsidR="00F5373C" w:rsidRPr="00D656CA">
              <w:rPr>
                <w:rFonts w:ascii="Times New Roman" w:hAnsi="Times New Roman" w:cs="Times New Roman"/>
                <w:b/>
                <w:bCs/>
                <w:color w:val="000000"/>
              </w:rPr>
              <w:t xml:space="preserve">      </w:t>
            </w:r>
          </w:p>
        </w:tc>
        <w:tc>
          <w:tcPr>
            <w:tcW w:w="6903" w:type="dxa"/>
          </w:tcPr>
          <w:p w14:paraId="6375913A" w14:textId="41179317" w:rsidR="009335E4" w:rsidRPr="00CF4745" w:rsidRDefault="00436EAD" w:rsidP="00605D99">
            <w:pPr>
              <w:tabs>
                <w:tab w:val="right" w:pos="142"/>
                <w:tab w:val="right" w:pos="1418"/>
              </w:tabs>
              <w:spacing w:line="360" w:lineRule="auto"/>
              <w:ind w:left="1702" w:hanging="1702"/>
              <w:rPr>
                <w:rFonts w:ascii="Times New Roman" w:hAnsi="Times New Roman" w:cs="Times New Roman"/>
                <w:b/>
                <w:bCs/>
                <w:noProof w:val="0"/>
                <w:lang w:eastAsia="en-US"/>
              </w:rPr>
            </w:pPr>
            <w:r>
              <w:rPr>
                <w:rFonts w:ascii="Times New Roman" w:hAnsi="Times New Roman" w:cs="Times New Roman"/>
                <w:color w:val="000000"/>
              </w:rPr>
              <w:t xml:space="preserve">BGU </w:t>
            </w:r>
            <w:r w:rsidR="00F5373C" w:rsidRPr="00D656CA">
              <w:rPr>
                <w:rFonts w:ascii="Times New Roman" w:hAnsi="Times New Roman" w:cs="Times New Roman"/>
                <w:color w:val="000000"/>
              </w:rPr>
              <w:t>Executive Committee</w:t>
            </w:r>
            <w:r w:rsidR="009335E4">
              <w:rPr>
                <w:rFonts w:ascii="Times New Roman" w:hAnsi="Times New Roman" w:cs="Times New Roman"/>
                <w:color w:val="000000"/>
              </w:rPr>
              <w:t>.</w:t>
            </w:r>
            <w:r w:rsidR="00605D99" w:rsidRPr="00CF4745">
              <w:rPr>
                <w:rFonts w:ascii="Times New Roman" w:hAnsi="Times New Roman" w:cs="Times New Roman"/>
                <w:b/>
                <w:bCs/>
                <w:noProof w:val="0"/>
                <w:lang w:eastAsia="en-US"/>
              </w:rPr>
              <w:t xml:space="preserve"> </w:t>
            </w:r>
          </w:p>
        </w:tc>
      </w:tr>
      <w:tr w:rsidR="00CE334D" w:rsidRPr="00537E3B" w14:paraId="7C332DCC" w14:textId="77777777" w:rsidTr="00605D99">
        <w:tc>
          <w:tcPr>
            <w:tcW w:w="1950" w:type="dxa"/>
          </w:tcPr>
          <w:p w14:paraId="39A6771D" w14:textId="7B948725" w:rsidR="008E6739" w:rsidRPr="00C37879" w:rsidRDefault="00F5373C" w:rsidP="00D67A00">
            <w:pPr>
              <w:tabs>
                <w:tab w:val="right" w:pos="-426"/>
              </w:tabs>
              <w:spacing w:line="360" w:lineRule="auto"/>
              <w:rPr>
                <w:rFonts w:ascii="Times New Roman" w:hAnsi="Times New Roman" w:cs="Times New Roman"/>
                <w:noProof w:val="0"/>
                <w:lang w:eastAsia="en-US"/>
              </w:rPr>
            </w:pPr>
            <w:r w:rsidRPr="00C37879">
              <w:rPr>
                <w:rFonts w:ascii="Times New Roman" w:hAnsi="Times New Roman" w:cs="Times New Roman"/>
                <w:color w:val="000000"/>
              </w:rPr>
              <w:t>2/2017-9/2017</w:t>
            </w:r>
          </w:p>
        </w:tc>
        <w:tc>
          <w:tcPr>
            <w:tcW w:w="6903" w:type="dxa"/>
          </w:tcPr>
          <w:p w14:paraId="54D0614C" w14:textId="77777777" w:rsidR="009D1292" w:rsidRDefault="00F5373C" w:rsidP="00D67A00">
            <w:pPr>
              <w:tabs>
                <w:tab w:val="right" w:pos="-426"/>
              </w:tabs>
              <w:spacing w:line="360" w:lineRule="auto"/>
              <w:rPr>
                <w:rFonts w:ascii="Times New Roman" w:hAnsi="Times New Roman" w:cs="Times New Roman"/>
                <w:noProof w:val="0"/>
                <w:lang w:eastAsia="en-US"/>
              </w:rPr>
            </w:pPr>
            <w:r w:rsidRPr="00C37879">
              <w:rPr>
                <w:rFonts w:ascii="Times New Roman" w:hAnsi="Times New Roman" w:cs="Times New Roman"/>
                <w:noProof w:val="0"/>
                <w:lang w:eastAsia="en-US"/>
              </w:rPr>
              <w:t>Senate representative to the Board of Trustees, BGU</w:t>
            </w:r>
            <w:r w:rsidR="009335E4">
              <w:rPr>
                <w:rFonts w:ascii="Times New Roman" w:hAnsi="Times New Roman" w:cs="Times New Roman"/>
                <w:noProof w:val="0"/>
                <w:lang w:eastAsia="en-US"/>
              </w:rPr>
              <w:t>.</w:t>
            </w:r>
          </w:p>
          <w:p w14:paraId="71B65DA3" w14:textId="6A90EC91" w:rsidR="009335E4" w:rsidRPr="00C37879" w:rsidRDefault="009335E4" w:rsidP="00D67A00">
            <w:pPr>
              <w:tabs>
                <w:tab w:val="right" w:pos="-426"/>
              </w:tabs>
              <w:spacing w:line="360" w:lineRule="auto"/>
              <w:rPr>
                <w:rFonts w:ascii="Times New Roman" w:hAnsi="Times New Roman" w:cs="Times New Roman"/>
                <w:noProof w:val="0"/>
                <w:lang w:eastAsia="en-US"/>
              </w:rPr>
            </w:pPr>
          </w:p>
        </w:tc>
      </w:tr>
    </w:tbl>
    <w:p w14:paraId="7C0526D7" w14:textId="3B46D4E1" w:rsidR="00F17365" w:rsidRDefault="00F17365" w:rsidP="00225DBE">
      <w:pPr>
        <w:tabs>
          <w:tab w:val="right" w:pos="-284"/>
          <w:tab w:val="right" w:pos="1418"/>
        </w:tabs>
        <w:ind w:left="-907"/>
        <w:rPr>
          <w:rFonts w:ascii="Times New Roman" w:hAnsi="Times New Roman" w:cs="Times New Roman"/>
          <w:b/>
          <w:bCs/>
          <w:noProof w:val="0"/>
        </w:rPr>
      </w:pPr>
    </w:p>
    <w:p w14:paraId="2761864B" w14:textId="77777777" w:rsidR="00F17365" w:rsidRDefault="00F17365">
      <w:pPr>
        <w:rPr>
          <w:rFonts w:ascii="Times New Roman" w:hAnsi="Times New Roman" w:cs="Times New Roman"/>
          <w:b/>
          <w:bCs/>
          <w:noProof w:val="0"/>
        </w:rPr>
      </w:pPr>
      <w:r>
        <w:rPr>
          <w:rFonts w:ascii="Times New Roman" w:hAnsi="Times New Roman" w:cs="Times New Roman"/>
          <w:b/>
          <w:bCs/>
          <w:noProof w:val="0"/>
        </w:rPr>
        <w:br w:type="page"/>
      </w:r>
    </w:p>
    <w:p w14:paraId="035371BE" w14:textId="3285A16B" w:rsidR="00CD561F" w:rsidRDefault="008C03CE" w:rsidP="00CD561F">
      <w:pPr>
        <w:tabs>
          <w:tab w:val="right" w:pos="-284"/>
          <w:tab w:val="right" w:pos="1418"/>
        </w:tabs>
        <w:ind w:left="-907"/>
        <w:rPr>
          <w:rFonts w:ascii="Times New Roman" w:hAnsi="Times New Roman" w:cs="Times New Roman"/>
          <w:noProof w:val="0"/>
          <w:sz w:val="28"/>
          <w:szCs w:val="28"/>
          <w:lang w:eastAsia="en-US"/>
        </w:rPr>
      </w:pPr>
      <w:r w:rsidRPr="00CD561F">
        <w:rPr>
          <w:rFonts w:ascii="Times New Roman" w:hAnsi="Times New Roman" w:cs="Times New Roman"/>
          <w:b/>
          <w:bCs/>
          <w:noProof w:val="0"/>
          <w:sz w:val="28"/>
          <w:szCs w:val="28"/>
        </w:rPr>
        <w:t xml:space="preserve">(b)  </w:t>
      </w:r>
      <w:r w:rsidR="00CD561F" w:rsidRPr="00CD561F">
        <w:rPr>
          <w:rFonts w:ascii="Times New Roman" w:hAnsi="Times New Roman" w:cs="Times New Roman"/>
          <w:b/>
          <w:bCs/>
          <w:noProof w:val="0"/>
          <w:sz w:val="28"/>
          <w:szCs w:val="28"/>
          <w:u w:val="single"/>
        </w:rPr>
        <w:t xml:space="preserve">Board Appointments </w:t>
      </w:r>
      <w:r w:rsidR="00CD561F" w:rsidRPr="00CD561F">
        <w:rPr>
          <w:rFonts w:ascii="Times New Roman" w:hAnsi="Times New Roman" w:cs="Times New Roman"/>
          <w:noProof w:val="0"/>
          <w:sz w:val="28"/>
          <w:szCs w:val="28"/>
          <w:u w:val="single"/>
        </w:rPr>
        <w:t>–</w:t>
      </w:r>
      <w:r w:rsidR="00CD561F" w:rsidRPr="00CD561F">
        <w:rPr>
          <w:rFonts w:ascii="Times New Roman" w:hAnsi="Times New Roman" w:cs="Times New Roman"/>
          <w:b/>
          <w:bCs/>
          <w:noProof w:val="0"/>
          <w:sz w:val="28"/>
          <w:szCs w:val="28"/>
          <w:u w:val="single"/>
        </w:rPr>
        <w:t xml:space="preserve"> Member of the Board of Directors </w:t>
      </w:r>
    </w:p>
    <w:p w14:paraId="4B8E536C" w14:textId="77777777" w:rsidR="00605D99" w:rsidRPr="00CD561F" w:rsidRDefault="00605D99" w:rsidP="00CD561F">
      <w:pPr>
        <w:tabs>
          <w:tab w:val="right" w:pos="-284"/>
          <w:tab w:val="right" w:pos="1418"/>
        </w:tabs>
        <w:ind w:left="-907"/>
        <w:rPr>
          <w:rFonts w:ascii="Times New Roman" w:hAnsi="Times New Roman" w:cs="Times New Roman"/>
          <w:noProof w:val="0"/>
          <w:sz w:val="28"/>
          <w:szCs w:val="28"/>
          <w:lang w:eastAsia="en-US"/>
        </w:rPr>
      </w:pPr>
    </w:p>
    <w:p w14:paraId="30C8FA01" w14:textId="333F481C" w:rsidR="008C03CE" w:rsidRPr="00D656CA" w:rsidRDefault="008C03CE" w:rsidP="00CD561F">
      <w:pPr>
        <w:tabs>
          <w:tab w:val="right" w:pos="-284"/>
          <w:tab w:val="right" w:pos="1418"/>
        </w:tabs>
        <w:ind w:left="-907"/>
        <w:rPr>
          <w:rFonts w:ascii="Times New Roman" w:hAnsi="Times New Roman" w:cs="Times New Roman"/>
          <w:b/>
          <w:bCs/>
          <w:noProof w:val="0"/>
          <w:u w:val="single"/>
        </w:rPr>
      </w:pPr>
    </w:p>
    <w:tbl>
      <w:tblPr>
        <w:tblStyle w:val="TableGrid"/>
        <w:tblW w:w="8982"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0"/>
        <w:gridCol w:w="6662"/>
      </w:tblGrid>
      <w:tr w:rsidR="00C12D16" w:rsidRPr="009C6392" w14:paraId="0D40A1FC" w14:textId="77777777" w:rsidTr="00605D99">
        <w:tc>
          <w:tcPr>
            <w:tcW w:w="2320" w:type="dxa"/>
          </w:tcPr>
          <w:p w14:paraId="3700B7F3" w14:textId="747406D5" w:rsidR="00C12D16" w:rsidRPr="009C6392" w:rsidRDefault="00C12D16" w:rsidP="00C331FE">
            <w:pPr>
              <w:tabs>
                <w:tab w:val="right" w:pos="-284"/>
                <w:tab w:val="right" w:pos="1418"/>
              </w:tabs>
              <w:spacing w:line="360" w:lineRule="auto"/>
              <w:rPr>
                <w:rFonts w:ascii="Times New Roman" w:hAnsi="Times New Roman" w:cs="Times New Roman"/>
                <w:noProof w:val="0"/>
                <w:lang w:eastAsia="en-US"/>
              </w:rPr>
            </w:pPr>
            <w:bookmarkStart w:id="0" w:name="_Hlk48160126"/>
            <w:r w:rsidRPr="009C6392">
              <w:rPr>
                <w:rFonts w:ascii="Times New Roman" w:hAnsi="Times New Roman" w:cs="Times New Roman"/>
                <w:noProof w:val="0"/>
                <w:rtl/>
                <w:lang w:eastAsia="en-US"/>
              </w:rPr>
              <w:t>6</w:t>
            </w:r>
            <w:r w:rsidRPr="009C6392">
              <w:rPr>
                <w:rFonts w:ascii="Times New Roman" w:hAnsi="Times New Roman" w:cs="Times New Roman"/>
                <w:noProof w:val="0"/>
                <w:lang w:eastAsia="en-US"/>
              </w:rPr>
              <w:t xml:space="preserve">/2017  </w:t>
            </w:r>
            <w:r w:rsidR="00A740F3" w:rsidRPr="009C6392">
              <w:rPr>
                <w:rFonts w:ascii="Times New Roman" w:hAnsi="Times New Roman" w:cs="Times New Roman"/>
                <w:noProof w:val="0"/>
                <w:lang w:eastAsia="en-US"/>
              </w:rPr>
              <w:t xml:space="preserve"> </w:t>
            </w:r>
            <w:r w:rsidRPr="009C6392">
              <w:rPr>
                <w:rFonts w:ascii="Times New Roman" w:hAnsi="Times New Roman" w:cs="Times New Roman"/>
                <w:noProof w:val="0"/>
                <w:lang w:eastAsia="en-US"/>
              </w:rPr>
              <w:t xml:space="preserve"> -  </w:t>
            </w:r>
            <w:r w:rsidR="00B55832" w:rsidRPr="009C6392">
              <w:rPr>
                <w:rFonts w:ascii="Times New Roman" w:hAnsi="Times New Roman" w:cs="Times New Roman"/>
                <w:noProof w:val="0"/>
                <w:lang w:eastAsia="en-US"/>
              </w:rPr>
              <w:t xml:space="preserve">   </w:t>
            </w:r>
            <w:r w:rsidRPr="009C6392">
              <w:rPr>
                <w:rFonts w:ascii="Times New Roman" w:hAnsi="Times New Roman" w:cs="Times New Roman"/>
                <w:noProof w:val="0"/>
                <w:lang w:eastAsia="en-US"/>
              </w:rPr>
              <w:t xml:space="preserve">present     </w:t>
            </w:r>
          </w:p>
        </w:tc>
        <w:tc>
          <w:tcPr>
            <w:tcW w:w="6662" w:type="dxa"/>
          </w:tcPr>
          <w:p w14:paraId="319DC94F" w14:textId="6829EA16" w:rsidR="00C12D16" w:rsidRPr="009C6392" w:rsidRDefault="00C12D16" w:rsidP="00C331FE">
            <w:pPr>
              <w:tabs>
                <w:tab w:val="right" w:pos="-284"/>
                <w:tab w:val="right" w:pos="1418"/>
              </w:tabs>
              <w:spacing w:line="360" w:lineRule="auto"/>
              <w:rPr>
                <w:rFonts w:ascii="Times New Roman" w:hAnsi="Times New Roman" w:cs="Times New Roman"/>
                <w:noProof w:val="0"/>
                <w:lang w:eastAsia="en-US"/>
              </w:rPr>
            </w:pPr>
            <w:proofErr w:type="spellStart"/>
            <w:r w:rsidRPr="009C6392">
              <w:rPr>
                <w:rFonts w:ascii="Times New Roman" w:hAnsi="Times New Roman" w:cs="Times New Roman"/>
                <w:noProof w:val="0"/>
                <w:lang w:eastAsia="en-US"/>
              </w:rPr>
              <w:t>Inovytec</w:t>
            </w:r>
            <w:proofErr w:type="spellEnd"/>
            <w:r w:rsidRPr="009C6392">
              <w:rPr>
                <w:rFonts w:ascii="Times New Roman" w:hAnsi="Times New Roman" w:cs="Times New Roman"/>
                <w:noProof w:val="0"/>
                <w:lang w:eastAsia="en-US"/>
              </w:rPr>
              <w:t xml:space="preserve"> medical solutions Ltd.</w:t>
            </w:r>
            <w:r w:rsidRPr="009C6392">
              <w:rPr>
                <w:rFonts w:ascii="Times New Roman" w:hAnsi="Times New Roman" w:cs="Times New Roman"/>
              </w:rPr>
              <w:t xml:space="preserve"> </w:t>
            </w:r>
          </w:p>
        </w:tc>
      </w:tr>
      <w:tr w:rsidR="00903F62" w:rsidRPr="009C6392" w14:paraId="312BC77E" w14:textId="77777777" w:rsidTr="00605D99">
        <w:tc>
          <w:tcPr>
            <w:tcW w:w="2320" w:type="dxa"/>
          </w:tcPr>
          <w:p w14:paraId="63339EDD" w14:textId="62F799C6" w:rsidR="00903F62" w:rsidRPr="009C6392" w:rsidRDefault="00903F62" w:rsidP="00605D99">
            <w:pPr>
              <w:tabs>
                <w:tab w:val="right" w:pos="-284"/>
                <w:tab w:val="right" w:pos="1418"/>
              </w:tabs>
              <w:spacing w:line="360" w:lineRule="auto"/>
              <w:ind w:right="-113"/>
              <w:rPr>
                <w:rFonts w:ascii="Times New Roman" w:hAnsi="Times New Roman" w:cs="Times New Roman"/>
                <w:noProof w:val="0"/>
                <w:rtl/>
                <w:lang w:eastAsia="en-US"/>
              </w:rPr>
            </w:pPr>
            <w:r w:rsidRPr="006C1FE0">
              <w:t>3/2020    -     present</w:t>
            </w:r>
          </w:p>
        </w:tc>
        <w:tc>
          <w:tcPr>
            <w:tcW w:w="6662" w:type="dxa"/>
          </w:tcPr>
          <w:p w14:paraId="4E626E3C" w14:textId="4FD32B2D" w:rsidR="00903F62" w:rsidRPr="009C6392" w:rsidRDefault="00903F62" w:rsidP="00605D99">
            <w:pPr>
              <w:tabs>
                <w:tab w:val="right" w:pos="-284"/>
                <w:tab w:val="right" w:pos="1418"/>
              </w:tabs>
              <w:spacing w:line="276" w:lineRule="auto"/>
              <w:ind w:right="-113"/>
              <w:rPr>
                <w:rFonts w:ascii="Times New Roman" w:hAnsi="Times New Roman" w:cs="Times New Roman"/>
                <w:noProof w:val="0"/>
                <w:lang w:eastAsia="en-US"/>
              </w:rPr>
            </w:pPr>
            <w:r w:rsidRPr="006C1FE0">
              <w:t xml:space="preserve">Executive committee, Educating for Excellence  (Hinuch LePsagot) </w:t>
            </w:r>
          </w:p>
        </w:tc>
      </w:tr>
      <w:tr w:rsidR="004B4164" w:rsidRPr="009C6392" w14:paraId="262F9EAA" w14:textId="77777777" w:rsidTr="00605D99">
        <w:tc>
          <w:tcPr>
            <w:tcW w:w="2320" w:type="dxa"/>
          </w:tcPr>
          <w:p w14:paraId="67F5D738" w14:textId="7F9D7C0D" w:rsidR="004B4164" w:rsidRPr="006C1FE0" w:rsidRDefault="004B4164" w:rsidP="004B4164">
            <w:pPr>
              <w:tabs>
                <w:tab w:val="right" w:pos="-284"/>
                <w:tab w:val="right" w:pos="1418"/>
              </w:tabs>
              <w:spacing w:line="360" w:lineRule="auto"/>
              <w:ind w:right="-113"/>
            </w:pPr>
            <w:r>
              <w:rPr>
                <w:rFonts w:ascii="Times New Roman" w:hAnsi="Times New Roman" w:cs="Times New Roman"/>
                <w:noProof w:val="0"/>
                <w:lang w:eastAsia="en-US"/>
              </w:rPr>
              <w:t xml:space="preserve">1/2017      </w:t>
            </w:r>
            <w:r w:rsidRPr="00D656CA">
              <w:rPr>
                <w:rFonts w:ascii="Times New Roman" w:hAnsi="Times New Roman" w:cs="Times New Roman"/>
                <w:noProof w:val="0"/>
                <w:lang w:eastAsia="en-US"/>
              </w:rPr>
              <w:t>-</w:t>
            </w:r>
            <w:r>
              <w:rPr>
                <w:rFonts w:ascii="Times New Roman" w:hAnsi="Times New Roman" w:cs="Times New Roman"/>
                <w:noProof w:val="0"/>
                <w:lang w:eastAsia="en-US"/>
              </w:rPr>
              <w:t xml:space="preserve">   </w:t>
            </w:r>
            <w:r w:rsidR="00E25A13">
              <w:rPr>
                <w:rFonts w:ascii="Times New Roman" w:hAnsi="Times New Roman" w:cs="Times New Roman"/>
                <w:noProof w:val="0"/>
                <w:lang w:eastAsia="en-US"/>
              </w:rPr>
              <w:t>3/2022</w:t>
            </w:r>
          </w:p>
        </w:tc>
        <w:tc>
          <w:tcPr>
            <w:tcW w:w="6662" w:type="dxa"/>
          </w:tcPr>
          <w:p w14:paraId="5D4E76C7" w14:textId="203FFF1C" w:rsidR="004B4164" w:rsidRPr="006C1FE0" w:rsidRDefault="004B4164" w:rsidP="004B4164">
            <w:pPr>
              <w:tabs>
                <w:tab w:val="right" w:pos="-284"/>
                <w:tab w:val="right" w:pos="1418"/>
              </w:tabs>
              <w:spacing w:line="276" w:lineRule="auto"/>
              <w:ind w:right="-113"/>
            </w:pPr>
            <w:r w:rsidRPr="00D656CA">
              <w:rPr>
                <w:rFonts w:ascii="Times New Roman" w:hAnsi="Times New Roman" w:cs="Times New Roman"/>
                <w:noProof w:val="0"/>
              </w:rPr>
              <w:t>Executive Committee, The Israeli Camerata, Jerusalem</w:t>
            </w:r>
          </w:p>
        </w:tc>
      </w:tr>
      <w:tr w:rsidR="004B4164" w:rsidRPr="009C6392" w14:paraId="6234D25F" w14:textId="77777777" w:rsidTr="00605D99">
        <w:tc>
          <w:tcPr>
            <w:tcW w:w="2320" w:type="dxa"/>
          </w:tcPr>
          <w:p w14:paraId="03930290" w14:textId="22370581" w:rsidR="004B4164" w:rsidRPr="009C6392" w:rsidRDefault="004B4164" w:rsidP="004B4164">
            <w:pPr>
              <w:tabs>
                <w:tab w:val="right" w:pos="-284"/>
                <w:tab w:val="right" w:pos="1418"/>
              </w:tabs>
              <w:spacing w:line="360" w:lineRule="auto"/>
              <w:rPr>
                <w:rFonts w:ascii="Times New Roman" w:hAnsi="Times New Roman" w:cs="Times New Roman"/>
                <w:noProof w:val="0"/>
                <w:lang w:eastAsia="en-US"/>
              </w:rPr>
            </w:pPr>
            <w:r w:rsidRPr="009C6392">
              <w:rPr>
                <w:rFonts w:ascii="Times New Roman" w:hAnsi="Times New Roman" w:cs="Times New Roman"/>
                <w:noProof w:val="0"/>
                <w:lang w:eastAsia="en-US"/>
              </w:rPr>
              <w:t xml:space="preserve">4/2012    -   5/4/2018     </w:t>
            </w:r>
          </w:p>
        </w:tc>
        <w:tc>
          <w:tcPr>
            <w:tcW w:w="6662" w:type="dxa"/>
          </w:tcPr>
          <w:p w14:paraId="39D602C3" w14:textId="3EBC5567" w:rsidR="004B4164" w:rsidRPr="009C6392" w:rsidRDefault="004B4164" w:rsidP="004B4164">
            <w:pPr>
              <w:tabs>
                <w:tab w:val="right" w:pos="-284"/>
                <w:tab w:val="right" w:pos="1418"/>
              </w:tabs>
              <w:spacing w:line="360" w:lineRule="auto"/>
              <w:rPr>
                <w:rFonts w:ascii="Times New Roman" w:hAnsi="Times New Roman" w:cs="Times New Roman"/>
                <w:noProof w:val="0"/>
                <w:lang w:eastAsia="en-US"/>
              </w:rPr>
            </w:pPr>
            <w:r w:rsidRPr="009C6392">
              <w:rPr>
                <w:rFonts w:ascii="Times New Roman" w:hAnsi="Times New Roman" w:cs="Times New Roman"/>
                <w:noProof w:val="0"/>
                <w:lang w:eastAsia="en-US"/>
              </w:rPr>
              <w:t xml:space="preserve">Bank </w:t>
            </w:r>
            <w:proofErr w:type="spellStart"/>
            <w:r w:rsidRPr="009C6392">
              <w:rPr>
                <w:rFonts w:ascii="Times New Roman" w:hAnsi="Times New Roman" w:cs="Times New Roman"/>
                <w:noProof w:val="0"/>
                <w:lang w:eastAsia="en-US"/>
              </w:rPr>
              <w:t>Hapoalim</w:t>
            </w:r>
            <w:proofErr w:type="spellEnd"/>
            <w:r w:rsidRPr="009C6392">
              <w:rPr>
                <w:rFonts w:ascii="Times New Roman" w:hAnsi="Times New Roman" w:cs="Times New Roman"/>
                <w:noProof w:val="0"/>
                <w:lang w:eastAsia="en-US"/>
              </w:rPr>
              <w:t xml:space="preserve"> Ltd.</w:t>
            </w:r>
          </w:p>
        </w:tc>
      </w:tr>
      <w:tr w:rsidR="004B4164" w:rsidRPr="009C6392" w14:paraId="572EFA68" w14:textId="77777777" w:rsidTr="00605D99">
        <w:tc>
          <w:tcPr>
            <w:tcW w:w="2320" w:type="dxa"/>
          </w:tcPr>
          <w:p w14:paraId="1F77770E" w14:textId="1C091027" w:rsidR="004B4164" w:rsidRPr="009C6392" w:rsidRDefault="004B4164" w:rsidP="004B4164">
            <w:pPr>
              <w:tabs>
                <w:tab w:val="right" w:pos="-284"/>
                <w:tab w:val="right" w:pos="1418"/>
              </w:tabs>
              <w:spacing w:line="360" w:lineRule="auto"/>
              <w:rPr>
                <w:rFonts w:ascii="Times New Roman" w:hAnsi="Times New Roman" w:cs="Times New Roman"/>
                <w:noProof w:val="0"/>
                <w:lang w:eastAsia="en-US"/>
              </w:rPr>
            </w:pPr>
            <w:r w:rsidRPr="009C6392">
              <w:rPr>
                <w:rFonts w:ascii="Times New Roman" w:hAnsi="Times New Roman" w:cs="Times New Roman"/>
                <w:noProof w:val="0"/>
                <w:lang w:eastAsia="en-US"/>
              </w:rPr>
              <w:t xml:space="preserve">6/2008   </w:t>
            </w:r>
            <w:r>
              <w:rPr>
                <w:rFonts w:ascii="Times New Roman" w:hAnsi="Times New Roman" w:cs="Times New Roman"/>
                <w:noProof w:val="0"/>
                <w:lang w:eastAsia="en-US"/>
              </w:rPr>
              <w:t xml:space="preserve"> </w:t>
            </w:r>
            <w:r w:rsidRPr="009C6392">
              <w:rPr>
                <w:rFonts w:ascii="Times New Roman" w:hAnsi="Times New Roman" w:cs="Times New Roman"/>
                <w:noProof w:val="0"/>
                <w:lang w:eastAsia="en-US"/>
              </w:rPr>
              <w:t xml:space="preserve">-  </w:t>
            </w:r>
            <w:r>
              <w:rPr>
                <w:rFonts w:ascii="Times New Roman" w:hAnsi="Times New Roman" w:cs="Times New Roman"/>
                <w:noProof w:val="0"/>
                <w:lang w:eastAsia="en-US"/>
              </w:rPr>
              <w:t xml:space="preserve"> </w:t>
            </w:r>
            <w:r w:rsidRPr="009C6392">
              <w:rPr>
                <w:rFonts w:ascii="Times New Roman" w:hAnsi="Times New Roman" w:cs="Times New Roman"/>
                <w:noProof w:val="0"/>
                <w:lang w:eastAsia="en-US"/>
              </w:rPr>
              <w:t xml:space="preserve">   6/2017</w:t>
            </w:r>
            <w:r w:rsidRPr="009C6392">
              <w:rPr>
                <w:rFonts w:ascii="Times New Roman" w:hAnsi="Times New Roman" w:cs="Times New Roman"/>
              </w:rPr>
              <w:t xml:space="preserve">        </w:t>
            </w:r>
          </w:p>
        </w:tc>
        <w:tc>
          <w:tcPr>
            <w:tcW w:w="6662" w:type="dxa"/>
          </w:tcPr>
          <w:p w14:paraId="451F272E" w14:textId="7F025226" w:rsidR="004B4164" w:rsidRPr="009C6392" w:rsidRDefault="004B4164" w:rsidP="004B4164">
            <w:pPr>
              <w:tabs>
                <w:tab w:val="right" w:pos="-284"/>
                <w:tab w:val="right" w:pos="1418"/>
              </w:tabs>
              <w:spacing w:line="360" w:lineRule="auto"/>
              <w:rPr>
                <w:rFonts w:ascii="Times New Roman" w:hAnsi="Times New Roman" w:cs="Times New Roman"/>
                <w:noProof w:val="0"/>
                <w:lang w:eastAsia="en-US"/>
              </w:rPr>
            </w:pPr>
            <w:r w:rsidRPr="009C6392">
              <w:rPr>
                <w:rFonts w:ascii="Times New Roman" w:hAnsi="Times New Roman" w:cs="Times New Roman"/>
              </w:rPr>
              <w:t>Strauss Group</w:t>
            </w:r>
            <w:r w:rsidRPr="009C6392">
              <w:rPr>
                <w:rFonts w:ascii="Times New Roman" w:hAnsi="Times New Roman" w:cs="Times New Roman"/>
                <w:noProof w:val="0"/>
                <w:u w:val="single"/>
                <w:lang w:eastAsia="en-US"/>
              </w:rPr>
              <w:t xml:space="preserve"> </w:t>
            </w:r>
            <w:r w:rsidRPr="009C6392">
              <w:rPr>
                <w:rFonts w:ascii="Times New Roman" w:hAnsi="Times New Roman" w:cs="Times New Roman"/>
                <w:noProof w:val="0"/>
              </w:rPr>
              <w:t>Ltd.</w:t>
            </w:r>
          </w:p>
        </w:tc>
      </w:tr>
      <w:tr w:rsidR="004B4164" w:rsidRPr="009C6392" w14:paraId="31D770FA" w14:textId="77777777" w:rsidTr="00605D99">
        <w:tc>
          <w:tcPr>
            <w:tcW w:w="2320" w:type="dxa"/>
          </w:tcPr>
          <w:p w14:paraId="40495ACC" w14:textId="196E9710" w:rsidR="004B4164" w:rsidRPr="009C6392" w:rsidRDefault="004B4164" w:rsidP="004B4164">
            <w:pPr>
              <w:tabs>
                <w:tab w:val="right" w:pos="-284"/>
                <w:tab w:val="right" w:pos="1418"/>
              </w:tabs>
              <w:spacing w:line="360" w:lineRule="auto"/>
              <w:rPr>
                <w:rFonts w:ascii="Times New Roman" w:hAnsi="Times New Roman" w:cs="Times New Roman"/>
                <w:noProof w:val="0"/>
                <w:lang w:eastAsia="en-US"/>
              </w:rPr>
            </w:pPr>
            <w:r w:rsidRPr="009C6392">
              <w:rPr>
                <w:rFonts w:ascii="Times New Roman" w:hAnsi="Times New Roman" w:cs="Times New Roman"/>
                <w:noProof w:val="0"/>
                <w:rtl/>
                <w:lang w:eastAsia="en-US"/>
              </w:rPr>
              <w:t>7</w:t>
            </w:r>
            <w:r w:rsidRPr="009C6392">
              <w:rPr>
                <w:rFonts w:ascii="Times New Roman" w:hAnsi="Times New Roman" w:cs="Times New Roman"/>
                <w:noProof w:val="0"/>
                <w:lang w:eastAsia="en-US"/>
              </w:rPr>
              <w:t>/12/2011-6/12/2014</w:t>
            </w:r>
          </w:p>
        </w:tc>
        <w:tc>
          <w:tcPr>
            <w:tcW w:w="6662" w:type="dxa"/>
          </w:tcPr>
          <w:p w14:paraId="592D16FB" w14:textId="0FB32977" w:rsidR="004B4164" w:rsidRPr="009C6392" w:rsidRDefault="004B4164" w:rsidP="004B4164">
            <w:pPr>
              <w:tabs>
                <w:tab w:val="right" w:pos="-284"/>
                <w:tab w:val="right" w:pos="1418"/>
              </w:tabs>
              <w:spacing w:line="360" w:lineRule="auto"/>
              <w:rPr>
                <w:rFonts w:ascii="Times New Roman" w:hAnsi="Times New Roman" w:cs="Times New Roman"/>
                <w:noProof w:val="0"/>
                <w:lang w:eastAsia="en-US"/>
              </w:rPr>
            </w:pPr>
            <w:r w:rsidRPr="009C6392">
              <w:rPr>
                <w:rFonts w:ascii="Times New Roman" w:hAnsi="Times New Roman" w:cs="Times New Roman"/>
                <w:noProof w:val="0"/>
                <w:lang w:eastAsia="en-US"/>
              </w:rPr>
              <w:t xml:space="preserve">Teva </w:t>
            </w:r>
            <w:r w:rsidRPr="009C6392">
              <w:rPr>
                <w:rFonts w:ascii="Times New Roman" w:hAnsi="Times New Roman" w:cs="Times New Roman"/>
              </w:rPr>
              <w:t>Pharmaceutical Industries Ltd.</w:t>
            </w:r>
          </w:p>
        </w:tc>
      </w:tr>
      <w:tr w:rsidR="004B4164" w:rsidRPr="009C6392" w14:paraId="2CA849C5" w14:textId="77777777" w:rsidTr="00605D99">
        <w:tc>
          <w:tcPr>
            <w:tcW w:w="2320" w:type="dxa"/>
          </w:tcPr>
          <w:p w14:paraId="3115FFD6" w14:textId="2B5A1B33" w:rsidR="004B4164" w:rsidRPr="009C6392" w:rsidRDefault="004B4164" w:rsidP="004B4164">
            <w:pPr>
              <w:tabs>
                <w:tab w:val="right" w:pos="-284"/>
                <w:tab w:val="right" w:pos="1418"/>
              </w:tabs>
              <w:spacing w:line="360" w:lineRule="auto"/>
              <w:rPr>
                <w:rFonts w:ascii="Times New Roman" w:hAnsi="Times New Roman" w:cs="Times New Roman"/>
                <w:noProof w:val="0"/>
                <w:lang w:eastAsia="en-US"/>
              </w:rPr>
            </w:pPr>
            <w:r w:rsidRPr="009C6392">
              <w:rPr>
                <w:rFonts w:ascii="Times New Roman" w:hAnsi="Times New Roman" w:cs="Times New Roman"/>
                <w:noProof w:val="0"/>
                <w:lang w:eastAsia="en-US"/>
              </w:rPr>
              <w:t xml:space="preserve">6/2007   </w:t>
            </w:r>
            <w:proofErr w:type="gramStart"/>
            <w:r w:rsidRPr="009C6392">
              <w:rPr>
                <w:rFonts w:ascii="Times New Roman" w:hAnsi="Times New Roman" w:cs="Times New Roman"/>
                <w:noProof w:val="0"/>
                <w:lang w:eastAsia="en-US"/>
              </w:rPr>
              <w:t xml:space="preserve">- </w:t>
            </w:r>
            <w:r>
              <w:rPr>
                <w:rFonts w:ascii="Times New Roman" w:hAnsi="Times New Roman" w:cs="Times New Roman"/>
                <w:noProof w:val="0"/>
                <w:lang w:eastAsia="en-US"/>
              </w:rPr>
              <w:t xml:space="preserve"> </w:t>
            </w:r>
            <w:r w:rsidRPr="009C6392">
              <w:rPr>
                <w:rFonts w:ascii="Times New Roman" w:hAnsi="Times New Roman" w:cs="Times New Roman"/>
                <w:noProof w:val="0"/>
                <w:lang w:eastAsia="en-US"/>
              </w:rPr>
              <w:t>29</w:t>
            </w:r>
            <w:proofErr w:type="gramEnd"/>
            <w:r w:rsidRPr="009C6392">
              <w:rPr>
                <w:rFonts w:ascii="Times New Roman" w:hAnsi="Times New Roman" w:cs="Times New Roman"/>
                <w:noProof w:val="0"/>
                <w:lang w:eastAsia="en-US"/>
              </w:rPr>
              <w:t xml:space="preserve">/5/2012  </w:t>
            </w:r>
          </w:p>
        </w:tc>
        <w:tc>
          <w:tcPr>
            <w:tcW w:w="6662" w:type="dxa"/>
          </w:tcPr>
          <w:p w14:paraId="3404867D" w14:textId="3606C459" w:rsidR="004B4164" w:rsidRPr="009C6392" w:rsidRDefault="004B4164" w:rsidP="004B4164">
            <w:pPr>
              <w:tabs>
                <w:tab w:val="right" w:pos="-284"/>
                <w:tab w:val="right" w:pos="1418"/>
              </w:tabs>
              <w:spacing w:line="360" w:lineRule="auto"/>
              <w:rPr>
                <w:rFonts w:ascii="Times New Roman" w:hAnsi="Times New Roman" w:cs="Times New Roman"/>
                <w:noProof w:val="0"/>
                <w:lang w:eastAsia="en-US"/>
              </w:rPr>
            </w:pPr>
            <w:r w:rsidRPr="009C6392">
              <w:rPr>
                <w:rFonts w:ascii="Times New Roman" w:hAnsi="Times New Roman" w:cs="Times New Roman"/>
                <w:noProof w:val="0"/>
                <w:lang w:eastAsia="en-US"/>
              </w:rPr>
              <w:t xml:space="preserve">Bazan </w:t>
            </w:r>
            <w:r w:rsidRPr="009C6392">
              <w:rPr>
                <w:rFonts w:ascii="Times New Roman" w:hAnsi="Times New Roman" w:cs="Times New Roman"/>
                <w:noProof w:val="0"/>
              </w:rPr>
              <w:t>–</w:t>
            </w:r>
            <w:r w:rsidRPr="009C6392">
              <w:rPr>
                <w:rFonts w:ascii="Times New Roman" w:hAnsi="Times New Roman" w:cs="Times New Roman"/>
                <w:noProof w:val="0"/>
                <w:lang w:eastAsia="en-US"/>
              </w:rPr>
              <w:t xml:space="preserve"> Oil Refineries Ltd.</w:t>
            </w:r>
          </w:p>
        </w:tc>
      </w:tr>
      <w:tr w:rsidR="004B4164" w:rsidRPr="009C6392" w14:paraId="36AFCD7E" w14:textId="77777777" w:rsidTr="00605D99">
        <w:tc>
          <w:tcPr>
            <w:tcW w:w="2320" w:type="dxa"/>
          </w:tcPr>
          <w:p w14:paraId="4F22D4AB" w14:textId="22BD726D" w:rsidR="004B4164" w:rsidRPr="009C6392" w:rsidRDefault="004B4164" w:rsidP="004B4164">
            <w:pPr>
              <w:tabs>
                <w:tab w:val="right" w:pos="-284"/>
                <w:tab w:val="right" w:pos="1418"/>
              </w:tabs>
              <w:spacing w:line="360" w:lineRule="auto"/>
              <w:rPr>
                <w:rFonts w:ascii="Times New Roman" w:hAnsi="Times New Roman" w:cs="Times New Roman"/>
                <w:noProof w:val="0"/>
                <w:lang w:eastAsia="en-US"/>
              </w:rPr>
            </w:pPr>
            <w:r w:rsidRPr="009C6392">
              <w:rPr>
                <w:rFonts w:ascii="Times New Roman" w:hAnsi="Times New Roman" w:cs="Times New Roman"/>
                <w:noProof w:val="0"/>
              </w:rPr>
              <w:t xml:space="preserve">6/2010    -      5/2012       </w:t>
            </w:r>
          </w:p>
        </w:tc>
        <w:tc>
          <w:tcPr>
            <w:tcW w:w="6662" w:type="dxa"/>
          </w:tcPr>
          <w:p w14:paraId="0645969E" w14:textId="0D00384F" w:rsidR="004B4164" w:rsidRPr="009C6392" w:rsidRDefault="004B4164" w:rsidP="004B4164">
            <w:pPr>
              <w:tabs>
                <w:tab w:val="right" w:pos="-284"/>
                <w:tab w:val="right" w:pos="1418"/>
              </w:tabs>
              <w:spacing w:line="360" w:lineRule="auto"/>
              <w:rPr>
                <w:rFonts w:ascii="Times New Roman" w:hAnsi="Times New Roman" w:cs="Times New Roman"/>
                <w:noProof w:val="0"/>
                <w:lang w:eastAsia="en-US"/>
              </w:rPr>
            </w:pPr>
            <w:r w:rsidRPr="009C6392">
              <w:rPr>
                <w:rFonts w:ascii="Times New Roman" w:hAnsi="Times New Roman" w:cs="Times New Roman"/>
                <w:noProof w:val="0"/>
              </w:rPr>
              <w:t>Rotem Industries Ltd</w:t>
            </w:r>
          </w:p>
        </w:tc>
      </w:tr>
      <w:tr w:rsidR="004B4164" w:rsidRPr="009C6392" w14:paraId="0332E6F0" w14:textId="77777777" w:rsidTr="00605D99">
        <w:tc>
          <w:tcPr>
            <w:tcW w:w="2320" w:type="dxa"/>
          </w:tcPr>
          <w:p w14:paraId="116B270E" w14:textId="58DB734C" w:rsidR="004B4164" w:rsidRPr="009C6392" w:rsidRDefault="004B4164" w:rsidP="004B4164">
            <w:pPr>
              <w:tabs>
                <w:tab w:val="right" w:pos="-284"/>
                <w:tab w:val="right" w:pos="1418"/>
              </w:tabs>
              <w:spacing w:line="360" w:lineRule="auto"/>
              <w:rPr>
                <w:rFonts w:ascii="Times New Roman" w:hAnsi="Times New Roman" w:cs="Times New Roman"/>
                <w:noProof w:val="0"/>
                <w:lang w:eastAsia="en-US"/>
              </w:rPr>
            </w:pPr>
            <w:r w:rsidRPr="009C6392">
              <w:rPr>
                <w:rFonts w:ascii="Times New Roman" w:hAnsi="Times New Roman" w:cs="Times New Roman"/>
                <w:noProof w:val="0"/>
              </w:rPr>
              <w:t>6/2010    -    11/2011</w:t>
            </w:r>
            <w:r w:rsidRPr="009C6392">
              <w:rPr>
                <w:rFonts w:ascii="Times New Roman" w:hAnsi="Times New Roman" w:cs="Times New Roman"/>
                <w:noProof w:val="0"/>
                <w:lang w:eastAsia="en-US"/>
              </w:rPr>
              <w:t xml:space="preserve">     </w:t>
            </w:r>
          </w:p>
        </w:tc>
        <w:tc>
          <w:tcPr>
            <w:tcW w:w="6662" w:type="dxa"/>
          </w:tcPr>
          <w:p w14:paraId="56C5F41D" w14:textId="3C5E53BD" w:rsidR="004B4164" w:rsidRPr="009C6392" w:rsidRDefault="004B4164" w:rsidP="004B4164">
            <w:pPr>
              <w:tabs>
                <w:tab w:val="right" w:pos="-284"/>
                <w:tab w:val="right" w:pos="1418"/>
              </w:tabs>
              <w:spacing w:line="360" w:lineRule="auto"/>
              <w:rPr>
                <w:rFonts w:ascii="Times New Roman" w:hAnsi="Times New Roman" w:cs="Times New Roman"/>
                <w:noProof w:val="0"/>
                <w:lang w:eastAsia="en-US"/>
              </w:rPr>
            </w:pPr>
            <w:r w:rsidRPr="009C6392">
              <w:rPr>
                <w:rFonts w:ascii="Times New Roman" w:hAnsi="Times New Roman" w:cs="Times New Roman"/>
                <w:noProof w:val="0"/>
              </w:rPr>
              <w:t xml:space="preserve">Al-Bad </w:t>
            </w:r>
            <w:proofErr w:type="spellStart"/>
            <w:r w:rsidRPr="009C6392">
              <w:rPr>
                <w:rFonts w:ascii="Times New Roman" w:hAnsi="Times New Roman" w:cs="Times New Roman"/>
                <w:noProof w:val="0"/>
              </w:rPr>
              <w:t>Massuot</w:t>
            </w:r>
            <w:proofErr w:type="spellEnd"/>
            <w:r w:rsidRPr="009C6392">
              <w:rPr>
                <w:rFonts w:ascii="Times New Roman" w:hAnsi="Times New Roman" w:cs="Times New Roman"/>
                <w:noProof w:val="0"/>
              </w:rPr>
              <w:t xml:space="preserve"> Yitzhak Ltd</w:t>
            </w:r>
          </w:p>
        </w:tc>
      </w:tr>
      <w:tr w:rsidR="004B4164" w:rsidRPr="009C6392" w14:paraId="27A7BF4B" w14:textId="77777777" w:rsidTr="00605D99">
        <w:tc>
          <w:tcPr>
            <w:tcW w:w="2320" w:type="dxa"/>
          </w:tcPr>
          <w:p w14:paraId="52D235F7" w14:textId="75E3112F" w:rsidR="004B4164" w:rsidRPr="009C6392" w:rsidRDefault="004B4164" w:rsidP="004B4164">
            <w:pPr>
              <w:tabs>
                <w:tab w:val="right" w:pos="-284"/>
                <w:tab w:val="right" w:pos="1418"/>
              </w:tabs>
              <w:spacing w:line="360" w:lineRule="auto"/>
              <w:rPr>
                <w:rFonts w:ascii="Times New Roman" w:hAnsi="Times New Roman" w:cs="Times New Roman"/>
                <w:noProof w:val="0"/>
                <w:lang w:eastAsia="en-US"/>
              </w:rPr>
            </w:pPr>
            <w:r w:rsidRPr="009C6392">
              <w:rPr>
                <w:rFonts w:ascii="Times New Roman" w:hAnsi="Times New Roman" w:cs="Times New Roman"/>
                <w:noProof w:val="0"/>
              </w:rPr>
              <w:t>12/</w:t>
            </w:r>
            <w:proofErr w:type="gramStart"/>
            <w:r w:rsidRPr="009C6392">
              <w:rPr>
                <w:rFonts w:ascii="Times New Roman" w:hAnsi="Times New Roman" w:cs="Times New Roman"/>
                <w:noProof w:val="0"/>
              </w:rPr>
              <w:t>2007  -</w:t>
            </w:r>
            <w:proofErr w:type="gramEnd"/>
            <w:r w:rsidRPr="009C6392">
              <w:rPr>
                <w:rFonts w:ascii="Times New Roman" w:hAnsi="Times New Roman" w:cs="Times New Roman"/>
                <w:noProof w:val="0"/>
              </w:rPr>
              <w:t xml:space="preserve">    12/2010   </w:t>
            </w:r>
          </w:p>
        </w:tc>
        <w:tc>
          <w:tcPr>
            <w:tcW w:w="6662" w:type="dxa"/>
          </w:tcPr>
          <w:p w14:paraId="656D2816" w14:textId="5CD9D6BA" w:rsidR="004B4164" w:rsidRPr="009C6392" w:rsidRDefault="004B4164" w:rsidP="004B4164">
            <w:pPr>
              <w:tabs>
                <w:tab w:val="right" w:pos="-284"/>
                <w:tab w:val="right" w:pos="1418"/>
              </w:tabs>
              <w:spacing w:line="360" w:lineRule="auto"/>
              <w:rPr>
                <w:rFonts w:ascii="Times New Roman" w:hAnsi="Times New Roman" w:cs="Times New Roman"/>
                <w:noProof w:val="0"/>
                <w:lang w:eastAsia="en-US"/>
              </w:rPr>
            </w:pPr>
            <w:r w:rsidRPr="009C6392">
              <w:rPr>
                <w:rFonts w:ascii="Times New Roman" w:hAnsi="Times New Roman" w:cs="Times New Roman"/>
                <w:noProof w:val="0"/>
              </w:rPr>
              <w:t>Israel Discount Bank Ltd.</w:t>
            </w:r>
          </w:p>
        </w:tc>
      </w:tr>
      <w:tr w:rsidR="004B4164" w:rsidRPr="009C6392" w14:paraId="5F460801" w14:textId="77777777" w:rsidTr="00605D99">
        <w:tc>
          <w:tcPr>
            <w:tcW w:w="2320" w:type="dxa"/>
          </w:tcPr>
          <w:p w14:paraId="696257EA" w14:textId="23172B77" w:rsidR="004B4164" w:rsidRPr="009C6392" w:rsidRDefault="004B4164" w:rsidP="004B4164">
            <w:pPr>
              <w:tabs>
                <w:tab w:val="right" w:pos="-284"/>
                <w:tab w:val="right" w:pos="1418"/>
              </w:tabs>
              <w:spacing w:line="360" w:lineRule="auto"/>
              <w:rPr>
                <w:rFonts w:ascii="Times New Roman" w:hAnsi="Times New Roman" w:cs="Times New Roman"/>
                <w:noProof w:val="0"/>
                <w:lang w:eastAsia="en-US"/>
              </w:rPr>
            </w:pPr>
            <w:r w:rsidRPr="00D656CA">
              <w:rPr>
                <w:rFonts w:ascii="Times New Roman" w:hAnsi="Times New Roman" w:cs="Times New Roman"/>
                <w:noProof w:val="0"/>
                <w:lang w:eastAsia="en-US"/>
              </w:rPr>
              <w:t>2/2007</w:t>
            </w:r>
            <w:r>
              <w:rPr>
                <w:rFonts w:ascii="Times New Roman" w:hAnsi="Times New Roman" w:cs="Times New Roman"/>
                <w:noProof w:val="0"/>
                <w:lang w:eastAsia="en-US"/>
              </w:rPr>
              <w:t xml:space="preserve">    </w:t>
            </w:r>
            <w:r w:rsidRPr="00D656CA">
              <w:rPr>
                <w:rFonts w:ascii="Times New Roman" w:hAnsi="Times New Roman" w:cs="Times New Roman"/>
                <w:noProof w:val="0"/>
                <w:lang w:eastAsia="en-US"/>
              </w:rPr>
              <w:t>-</w:t>
            </w:r>
            <w:r>
              <w:rPr>
                <w:rFonts w:ascii="Times New Roman" w:hAnsi="Times New Roman" w:cs="Times New Roman"/>
                <w:noProof w:val="0"/>
                <w:lang w:eastAsia="en-US"/>
              </w:rPr>
              <w:t xml:space="preserve">      </w:t>
            </w:r>
            <w:r w:rsidRPr="00D656CA">
              <w:rPr>
                <w:rFonts w:ascii="Times New Roman" w:hAnsi="Times New Roman" w:cs="Times New Roman"/>
                <w:noProof w:val="0"/>
                <w:lang w:eastAsia="en-US"/>
              </w:rPr>
              <w:t>9/2010</w:t>
            </w:r>
          </w:p>
        </w:tc>
        <w:tc>
          <w:tcPr>
            <w:tcW w:w="6662" w:type="dxa"/>
          </w:tcPr>
          <w:p w14:paraId="7CD3AAA2" w14:textId="2D354A23" w:rsidR="004B4164" w:rsidRPr="009C6392" w:rsidRDefault="004B4164" w:rsidP="004B4164">
            <w:pPr>
              <w:tabs>
                <w:tab w:val="right" w:pos="-284"/>
                <w:tab w:val="right" w:pos="1418"/>
              </w:tabs>
              <w:spacing w:line="360" w:lineRule="auto"/>
              <w:rPr>
                <w:rFonts w:ascii="Times New Roman" w:hAnsi="Times New Roman" w:cs="Times New Roman"/>
                <w:noProof w:val="0"/>
                <w:lang w:eastAsia="en-US"/>
              </w:rPr>
            </w:pPr>
            <w:r w:rsidRPr="00D656CA">
              <w:rPr>
                <w:rFonts w:ascii="Times New Roman" w:hAnsi="Times New Roman" w:cs="Times New Roman"/>
                <w:noProof w:val="0"/>
              </w:rPr>
              <w:t>Giron Development and Building Ltd</w:t>
            </w:r>
          </w:p>
        </w:tc>
      </w:tr>
      <w:tr w:rsidR="004B4164" w:rsidRPr="009C6392" w14:paraId="48425FED" w14:textId="77777777" w:rsidTr="00605D99">
        <w:tc>
          <w:tcPr>
            <w:tcW w:w="2320" w:type="dxa"/>
          </w:tcPr>
          <w:p w14:paraId="1CADF1A5" w14:textId="3E8C6C51" w:rsidR="004B4164" w:rsidRPr="009C6392" w:rsidRDefault="004B4164" w:rsidP="004B4164">
            <w:pPr>
              <w:tabs>
                <w:tab w:val="right" w:pos="-284"/>
                <w:tab w:val="right" w:pos="1418"/>
              </w:tabs>
              <w:spacing w:line="360" w:lineRule="auto"/>
              <w:rPr>
                <w:rFonts w:ascii="Times New Roman" w:hAnsi="Times New Roman" w:cs="Times New Roman"/>
                <w:noProof w:val="0"/>
                <w:lang w:eastAsia="en-US"/>
              </w:rPr>
            </w:pPr>
            <w:r w:rsidRPr="00D656CA">
              <w:rPr>
                <w:rFonts w:ascii="Times New Roman" w:hAnsi="Times New Roman" w:cs="Times New Roman"/>
                <w:noProof w:val="0"/>
              </w:rPr>
              <w:t>2/2002</w:t>
            </w:r>
            <w:r>
              <w:rPr>
                <w:rFonts w:ascii="Times New Roman" w:hAnsi="Times New Roman" w:cs="Times New Roman"/>
                <w:noProof w:val="0"/>
              </w:rPr>
              <w:t xml:space="preserve">    </w:t>
            </w:r>
            <w:r w:rsidRPr="00D656CA">
              <w:rPr>
                <w:rFonts w:ascii="Times New Roman" w:hAnsi="Times New Roman" w:cs="Times New Roman"/>
                <w:noProof w:val="0"/>
              </w:rPr>
              <w:t>-</w:t>
            </w:r>
            <w:r>
              <w:rPr>
                <w:rFonts w:ascii="Times New Roman" w:hAnsi="Times New Roman" w:cs="Times New Roman"/>
                <w:noProof w:val="0"/>
              </w:rPr>
              <w:t xml:space="preserve">    </w:t>
            </w:r>
            <w:r w:rsidRPr="00D656CA">
              <w:rPr>
                <w:rFonts w:ascii="Times New Roman" w:hAnsi="Times New Roman" w:cs="Times New Roman"/>
                <w:noProof w:val="0"/>
                <w:rtl/>
              </w:rPr>
              <w:t>11</w:t>
            </w:r>
            <w:r w:rsidRPr="00D656CA">
              <w:rPr>
                <w:rFonts w:ascii="Times New Roman" w:hAnsi="Times New Roman" w:cs="Times New Roman"/>
                <w:noProof w:val="0"/>
              </w:rPr>
              <w:t>/</w:t>
            </w:r>
            <w:r w:rsidRPr="00D656CA">
              <w:rPr>
                <w:rFonts w:ascii="Times New Roman" w:hAnsi="Times New Roman" w:cs="Times New Roman"/>
                <w:noProof w:val="0"/>
                <w:rtl/>
              </w:rPr>
              <w:t>2008</w:t>
            </w:r>
            <w:r w:rsidRPr="00D656CA">
              <w:rPr>
                <w:rFonts w:ascii="Times New Roman" w:hAnsi="Times New Roman" w:cs="Times New Roman"/>
                <w:noProof w:val="0"/>
              </w:rPr>
              <w:t xml:space="preserve">     </w:t>
            </w:r>
          </w:p>
        </w:tc>
        <w:tc>
          <w:tcPr>
            <w:tcW w:w="6662" w:type="dxa"/>
          </w:tcPr>
          <w:p w14:paraId="581C1444" w14:textId="5569CF82" w:rsidR="004B4164" w:rsidRPr="009C6392" w:rsidRDefault="004B4164" w:rsidP="004B4164">
            <w:pPr>
              <w:tabs>
                <w:tab w:val="right" w:pos="-284"/>
                <w:tab w:val="right" w:pos="1418"/>
              </w:tabs>
              <w:spacing w:line="360" w:lineRule="auto"/>
              <w:rPr>
                <w:rFonts w:ascii="Times New Roman" w:hAnsi="Times New Roman" w:cs="Times New Roman"/>
                <w:noProof w:val="0"/>
                <w:lang w:eastAsia="en-US"/>
              </w:rPr>
            </w:pPr>
            <w:r w:rsidRPr="00D656CA">
              <w:rPr>
                <w:rFonts w:ascii="Times New Roman" w:hAnsi="Times New Roman" w:cs="Times New Roman"/>
                <w:noProof w:val="0"/>
              </w:rPr>
              <w:t>Rotem Industries Ltd</w:t>
            </w:r>
          </w:p>
        </w:tc>
      </w:tr>
      <w:tr w:rsidR="004B4164" w:rsidRPr="009C6392" w14:paraId="4A8F0B5B" w14:textId="77777777" w:rsidTr="00605D99">
        <w:tc>
          <w:tcPr>
            <w:tcW w:w="2320" w:type="dxa"/>
          </w:tcPr>
          <w:p w14:paraId="3566DE2A" w14:textId="55FE3B69" w:rsidR="004B4164" w:rsidRPr="009C6392" w:rsidRDefault="004B4164" w:rsidP="004B4164">
            <w:pPr>
              <w:tabs>
                <w:tab w:val="right" w:pos="-284"/>
                <w:tab w:val="right" w:pos="1418"/>
              </w:tabs>
              <w:spacing w:line="360" w:lineRule="auto"/>
              <w:rPr>
                <w:rFonts w:ascii="Times New Roman" w:hAnsi="Times New Roman" w:cs="Times New Roman"/>
                <w:noProof w:val="0"/>
                <w:lang w:eastAsia="en-US"/>
              </w:rPr>
            </w:pPr>
            <w:r w:rsidRPr="00D656CA">
              <w:rPr>
                <w:rFonts w:ascii="Times New Roman" w:hAnsi="Times New Roman" w:cs="Times New Roman"/>
                <w:noProof w:val="0"/>
              </w:rPr>
              <w:t>8/2003</w:t>
            </w:r>
            <w:r>
              <w:rPr>
                <w:rFonts w:ascii="Times New Roman" w:hAnsi="Times New Roman" w:cs="Times New Roman"/>
                <w:noProof w:val="0"/>
              </w:rPr>
              <w:t xml:space="preserve">    -    </w:t>
            </w:r>
            <w:r w:rsidRPr="00D656CA">
              <w:rPr>
                <w:rFonts w:ascii="Times New Roman" w:hAnsi="Times New Roman" w:cs="Times New Roman"/>
                <w:noProof w:val="0"/>
              </w:rPr>
              <w:t>12/2007</w:t>
            </w:r>
            <w:r w:rsidRPr="00D656CA">
              <w:rPr>
                <w:rFonts w:ascii="Times New Roman" w:hAnsi="Times New Roman" w:cs="Times New Roman"/>
                <w:noProof w:val="0"/>
                <w:lang w:eastAsia="en-US"/>
              </w:rPr>
              <w:t xml:space="preserve">     </w:t>
            </w:r>
          </w:p>
        </w:tc>
        <w:tc>
          <w:tcPr>
            <w:tcW w:w="6662" w:type="dxa"/>
          </w:tcPr>
          <w:p w14:paraId="4665CDA5" w14:textId="5F403D45" w:rsidR="004B4164" w:rsidRPr="009C6392" w:rsidRDefault="004B4164" w:rsidP="004B4164">
            <w:pPr>
              <w:tabs>
                <w:tab w:val="right" w:pos="-284"/>
                <w:tab w:val="right" w:pos="1418"/>
              </w:tabs>
              <w:spacing w:line="360" w:lineRule="auto"/>
              <w:rPr>
                <w:rFonts w:ascii="Times New Roman" w:hAnsi="Times New Roman" w:cs="Times New Roman"/>
                <w:noProof w:val="0"/>
                <w:lang w:eastAsia="en-US"/>
              </w:rPr>
            </w:pPr>
            <w:r w:rsidRPr="00D656CA">
              <w:rPr>
                <w:rFonts w:ascii="Times New Roman" w:hAnsi="Times New Roman" w:cs="Times New Roman"/>
                <w:noProof w:val="0"/>
                <w:lang w:eastAsia="en-US"/>
              </w:rPr>
              <w:t>Israel Phoenix Insurance Company Ltd</w:t>
            </w:r>
          </w:p>
        </w:tc>
      </w:tr>
      <w:tr w:rsidR="004B4164" w:rsidRPr="009C6392" w14:paraId="3722C7CE" w14:textId="77777777" w:rsidTr="00605D99">
        <w:tc>
          <w:tcPr>
            <w:tcW w:w="2320" w:type="dxa"/>
          </w:tcPr>
          <w:p w14:paraId="6CB388C8" w14:textId="0CEE3CC0" w:rsidR="004B4164" w:rsidRPr="009C6392" w:rsidRDefault="004B4164" w:rsidP="004B4164">
            <w:pPr>
              <w:tabs>
                <w:tab w:val="right" w:pos="-284"/>
                <w:tab w:val="right" w:pos="1418"/>
              </w:tabs>
              <w:spacing w:line="360" w:lineRule="auto"/>
              <w:rPr>
                <w:rFonts w:ascii="Times New Roman" w:hAnsi="Times New Roman" w:cs="Times New Roman"/>
                <w:noProof w:val="0"/>
                <w:lang w:eastAsia="en-US"/>
              </w:rPr>
            </w:pPr>
            <w:r w:rsidRPr="00D656CA">
              <w:rPr>
                <w:rFonts w:ascii="Times New Roman" w:hAnsi="Times New Roman" w:cs="Times New Roman"/>
                <w:noProof w:val="0"/>
              </w:rPr>
              <w:t>12/2002</w:t>
            </w:r>
            <w:r>
              <w:rPr>
                <w:rFonts w:ascii="Times New Roman" w:hAnsi="Times New Roman" w:cs="Times New Roman"/>
                <w:noProof w:val="0"/>
              </w:rPr>
              <w:t xml:space="preserve">   </w:t>
            </w:r>
            <w:r w:rsidRPr="00D656CA">
              <w:rPr>
                <w:rFonts w:ascii="Times New Roman" w:hAnsi="Times New Roman" w:cs="Times New Roman"/>
                <w:noProof w:val="0"/>
              </w:rPr>
              <w:t>-</w:t>
            </w:r>
            <w:r>
              <w:rPr>
                <w:rFonts w:ascii="Times New Roman" w:hAnsi="Times New Roman" w:cs="Times New Roman"/>
                <w:noProof w:val="0"/>
              </w:rPr>
              <w:t xml:space="preserve">     </w:t>
            </w:r>
            <w:r w:rsidRPr="00D656CA">
              <w:rPr>
                <w:rFonts w:ascii="Times New Roman" w:hAnsi="Times New Roman" w:cs="Times New Roman"/>
                <w:noProof w:val="0"/>
              </w:rPr>
              <w:t xml:space="preserve">8/2007     </w:t>
            </w:r>
          </w:p>
        </w:tc>
        <w:tc>
          <w:tcPr>
            <w:tcW w:w="6662" w:type="dxa"/>
          </w:tcPr>
          <w:p w14:paraId="3E9361FC" w14:textId="6651FF31" w:rsidR="004B4164" w:rsidRPr="009C6392" w:rsidRDefault="004B4164" w:rsidP="004B4164">
            <w:pPr>
              <w:tabs>
                <w:tab w:val="right" w:pos="-284"/>
                <w:tab w:val="right" w:pos="1418"/>
              </w:tabs>
              <w:spacing w:line="360" w:lineRule="auto"/>
              <w:rPr>
                <w:rFonts w:ascii="Times New Roman" w:hAnsi="Times New Roman" w:cs="Times New Roman"/>
                <w:noProof w:val="0"/>
                <w:lang w:eastAsia="en-US"/>
              </w:rPr>
            </w:pPr>
            <w:r w:rsidRPr="00D656CA">
              <w:rPr>
                <w:rFonts w:ascii="Times New Roman" w:hAnsi="Times New Roman" w:cs="Times New Roman"/>
                <w:noProof w:val="0"/>
                <w:lang w:eastAsia="en-US"/>
              </w:rPr>
              <w:t xml:space="preserve">Leumi Securities and Investments Ltd. (formerly </w:t>
            </w:r>
            <w:proofErr w:type="spellStart"/>
            <w:r w:rsidRPr="00D656CA">
              <w:rPr>
                <w:rFonts w:ascii="Times New Roman" w:hAnsi="Times New Roman" w:cs="Times New Roman"/>
                <w:noProof w:val="0"/>
                <w:lang w:eastAsia="en-US"/>
              </w:rPr>
              <w:t>Psagot-Ofek</w:t>
            </w:r>
            <w:proofErr w:type="spellEnd"/>
            <w:r w:rsidRPr="00D656CA">
              <w:rPr>
                <w:rFonts w:ascii="Times New Roman" w:hAnsi="Times New Roman" w:cs="Times New Roman"/>
                <w:noProof w:val="0"/>
                <w:lang w:eastAsia="en-US"/>
              </w:rPr>
              <w:t xml:space="preserve"> Investments House Ltd.)</w:t>
            </w:r>
          </w:p>
        </w:tc>
      </w:tr>
      <w:tr w:rsidR="004B4164" w:rsidRPr="009C6392" w14:paraId="16242540" w14:textId="77777777" w:rsidTr="00605D99">
        <w:tc>
          <w:tcPr>
            <w:tcW w:w="2320" w:type="dxa"/>
          </w:tcPr>
          <w:p w14:paraId="4C57F9B6" w14:textId="5765BCED" w:rsidR="004B4164" w:rsidRPr="009C6392" w:rsidRDefault="004B4164" w:rsidP="004B4164">
            <w:pPr>
              <w:tabs>
                <w:tab w:val="right" w:pos="-284"/>
                <w:tab w:val="right" w:pos="1418"/>
              </w:tabs>
              <w:spacing w:line="360" w:lineRule="auto"/>
              <w:rPr>
                <w:rFonts w:ascii="Times New Roman" w:hAnsi="Times New Roman" w:cs="Times New Roman"/>
                <w:noProof w:val="0"/>
                <w:lang w:eastAsia="en-US"/>
              </w:rPr>
            </w:pPr>
            <w:r w:rsidRPr="00D656CA">
              <w:rPr>
                <w:rFonts w:ascii="Times New Roman" w:hAnsi="Times New Roman" w:cs="Times New Roman"/>
                <w:noProof w:val="0"/>
              </w:rPr>
              <w:t>7/2001</w:t>
            </w:r>
            <w:r>
              <w:rPr>
                <w:rFonts w:ascii="Times New Roman" w:hAnsi="Times New Roman" w:cs="Times New Roman"/>
                <w:noProof w:val="0"/>
              </w:rPr>
              <w:t xml:space="preserve">    -      </w:t>
            </w:r>
            <w:r w:rsidRPr="00D656CA">
              <w:rPr>
                <w:rFonts w:ascii="Times New Roman" w:hAnsi="Times New Roman" w:cs="Times New Roman"/>
                <w:noProof w:val="0"/>
              </w:rPr>
              <w:t xml:space="preserve">7/2007      </w:t>
            </w:r>
          </w:p>
        </w:tc>
        <w:tc>
          <w:tcPr>
            <w:tcW w:w="6662" w:type="dxa"/>
          </w:tcPr>
          <w:p w14:paraId="661386B8" w14:textId="0638E9CC" w:rsidR="004B4164" w:rsidRPr="009C6392" w:rsidRDefault="004B4164" w:rsidP="004B4164">
            <w:pPr>
              <w:tabs>
                <w:tab w:val="right" w:pos="-284"/>
                <w:tab w:val="right" w:pos="1418"/>
              </w:tabs>
              <w:spacing w:line="360" w:lineRule="auto"/>
              <w:rPr>
                <w:rFonts w:ascii="Times New Roman" w:hAnsi="Times New Roman" w:cs="Times New Roman"/>
                <w:noProof w:val="0"/>
                <w:lang w:eastAsia="en-US"/>
              </w:rPr>
            </w:pPr>
            <w:proofErr w:type="spellStart"/>
            <w:r w:rsidRPr="00D656CA">
              <w:rPr>
                <w:rFonts w:ascii="Times New Roman" w:hAnsi="Times New Roman" w:cs="Times New Roman"/>
                <w:noProof w:val="0"/>
              </w:rPr>
              <w:t>Orda</w:t>
            </w:r>
            <w:proofErr w:type="spellEnd"/>
            <w:r w:rsidRPr="00D656CA">
              <w:rPr>
                <w:rFonts w:ascii="Times New Roman" w:hAnsi="Times New Roman" w:cs="Times New Roman"/>
                <w:noProof w:val="0"/>
              </w:rPr>
              <w:t xml:space="preserve"> Print Industries Ltd.</w:t>
            </w:r>
          </w:p>
        </w:tc>
      </w:tr>
      <w:tr w:rsidR="004B4164" w:rsidRPr="009C6392" w14:paraId="7CFFA59B" w14:textId="77777777" w:rsidTr="00605D99">
        <w:tc>
          <w:tcPr>
            <w:tcW w:w="2320" w:type="dxa"/>
          </w:tcPr>
          <w:p w14:paraId="03B5CB04" w14:textId="750DA2D1" w:rsidR="004B4164" w:rsidRPr="009C6392" w:rsidRDefault="004B4164" w:rsidP="004B4164">
            <w:pPr>
              <w:tabs>
                <w:tab w:val="right" w:pos="-284"/>
                <w:tab w:val="right" w:pos="1418"/>
              </w:tabs>
              <w:spacing w:line="360" w:lineRule="auto"/>
              <w:rPr>
                <w:rFonts w:ascii="Times New Roman" w:hAnsi="Times New Roman" w:cs="Times New Roman"/>
                <w:noProof w:val="0"/>
                <w:lang w:eastAsia="en-US"/>
              </w:rPr>
            </w:pPr>
            <w:r w:rsidRPr="00D656CA">
              <w:rPr>
                <w:rFonts w:ascii="Times New Roman" w:hAnsi="Times New Roman" w:cs="Times New Roman"/>
                <w:noProof w:val="0"/>
              </w:rPr>
              <w:t>5/1999</w:t>
            </w:r>
            <w:r>
              <w:rPr>
                <w:rFonts w:ascii="Times New Roman" w:hAnsi="Times New Roman" w:cs="Times New Roman"/>
                <w:noProof w:val="0"/>
              </w:rPr>
              <w:t xml:space="preserve">    </w:t>
            </w:r>
            <w:r w:rsidRPr="00D656CA">
              <w:rPr>
                <w:rFonts w:ascii="Times New Roman" w:hAnsi="Times New Roman" w:cs="Times New Roman"/>
                <w:noProof w:val="0"/>
              </w:rPr>
              <w:t>-</w:t>
            </w:r>
            <w:r>
              <w:rPr>
                <w:rFonts w:ascii="Times New Roman" w:hAnsi="Times New Roman" w:cs="Times New Roman"/>
                <w:noProof w:val="0"/>
              </w:rPr>
              <w:t xml:space="preserve">      </w:t>
            </w:r>
            <w:r w:rsidRPr="00D656CA">
              <w:rPr>
                <w:rFonts w:ascii="Times New Roman" w:hAnsi="Times New Roman" w:cs="Times New Roman"/>
                <w:noProof w:val="0"/>
              </w:rPr>
              <w:t>5/2004</w:t>
            </w:r>
            <w:r w:rsidRPr="00D656CA">
              <w:rPr>
                <w:rFonts w:ascii="Times New Roman" w:hAnsi="Times New Roman" w:cs="Times New Roman"/>
                <w:noProof w:val="0"/>
                <w:lang w:eastAsia="en-US"/>
              </w:rPr>
              <w:t xml:space="preserve">       </w:t>
            </w:r>
          </w:p>
        </w:tc>
        <w:tc>
          <w:tcPr>
            <w:tcW w:w="6662" w:type="dxa"/>
          </w:tcPr>
          <w:p w14:paraId="703A05DB" w14:textId="7164884B" w:rsidR="004B4164" w:rsidRPr="009C6392" w:rsidRDefault="004B4164" w:rsidP="004B4164">
            <w:pPr>
              <w:tabs>
                <w:tab w:val="right" w:pos="-284"/>
                <w:tab w:val="right" w:pos="1418"/>
              </w:tabs>
              <w:spacing w:line="360" w:lineRule="auto"/>
              <w:rPr>
                <w:rFonts w:ascii="Times New Roman" w:hAnsi="Times New Roman" w:cs="Times New Roman"/>
                <w:noProof w:val="0"/>
                <w:lang w:eastAsia="en-US"/>
              </w:rPr>
            </w:pPr>
            <w:r w:rsidRPr="00D656CA">
              <w:rPr>
                <w:rFonts w:ascii="Times New Roman" w:hAnsi="Times New Roman" w:cs="Times New Roman"/>
                <w:noProof w:val="0"/>
              </w:rPr>
              <w:t xml:space="preserve">Al-Bad </w:t>
            </w:r>
            <w:proofErr w:type="spellStart"/>
            <w:r w:rsidRPr="00D656CA">
              <w:rPr>
                <w:rFonts w:ascii="Times New Roman" w:hAnsi="Times New Roman" w:cs="Times New Roman"/>
                <w:noProof w:val="0"/>
              </w:rPr>
              <w:t>Massuot</w:t>
            </w:r>
            <w:proofErr w:type="spellEnd"/>
            <w:r w:rsidRPr="00D656CA">
              <w:rPr>
                <w:rFonts w:ascii="Times New Roman" w:hAnsi="Times New Roman" w:cs="Times New Roman"/>
                <w:noProof w:val="0"/>
              </w:rPr>
              <w:t xml:space="preserve"> Yitzhak Ltd.</w:t>
            </w:r>
          </w:p>
        </w:tc>
      </w:tr>
      <w:tr w:rsidR="004B4164" w:rsidRPr="009C6392" w14:paraId="34A9F2F3" w14:textId="77777777" w:rsidTr="00605D99">
        <w:tc>
          <w:tcPr>
            <w:tcW w:w="2320" w:type="dxa"/>
          </w:tcPr>
          <w:p w14:paraId="76811FAB" w14:textId="61F3DEC6" w:rsidR="004B4164" w:rsidRPr="009C6392" w:rsidRDefault="004B4164" w:rsidP="004B4164">
            <w:pPr>
              <w:tabs>
                <w:tab w:val="right" w:pos="-284"/>
                <w:tab w:val="right" w:pos="1418"/>
              </w:tabs>
              <w:spacing w:line="360" w:lineRule="auto"/>
              <w:rPr>
                <w:rFonts w:ascii="Times New Roman" w:hAnsi="Times New Roman" w:cs="Times New Roman"/>
                <w:noProof w:val="0"/>
                <w:lang w:eastAsia="en-US"/>
              </w:rPr>
            </w:pPr>
            <w:r w:rsidRPr="00D656CA">
              <w:rPr>
                <w:rFonts w:ascii="Times New Roman" w:hAnsi="Times New Roman" w:cs="Times New Roman"/>
                <w:noProof w:val="0"/>
              </w:rPr>
              <w:t>7/2000</w:t>
            </w:r>
            <w:r>
              <w:rPr>
                <w:rFonts w:ascii="Times New Roman" w:hAnsi="Times New Roman" w:cs="Times New Roman"/>
                <w:noProof w:val="0"/>
              </w:rPr>
              <w:t xml:space="preserve">    </w:t>
            </w:r>
            <w:r w:rsidRPr="00D656CA">
              <w:rPr>
                <w:rFonts w:ascii="Times New Roman" w:hAnsi="Times New Roman" w:cs="Times New Roman"/>
                <w:noProof w:val="0"/>
              </w:rPr>
              <w:t>-</w:t>
            </w:r>
            <w:r>
              <w:rPr>
                <w:rFonts w:ascii="Times New Roman" w:hAnsi="Times New Roman" w:cs="Times New Roman"/>
                <w:noProof w:val="0"/>
              </w:rPr>
              <w:t xml:space="preserve">    </w:t>
            </w:r>
            <w:r w:rsidRPr="00D656CA">
              <w:rPr>
                <w:rFonts w:ascii="Times New Roman" w:hAnsi="Times New Roman" w:cs="Times New Roman"/>
                <w:noProof w:val="0"/>
                <w:rtl/>
              </w:rPr>
              <w:t>12/2002</w:t>
            </w:r>
            <w:r w:rsidRPr="00D656CA">
              <w:rPr>
                <w:rFonts w:ascii="Times New Roman" w:hAnsi="Times New Roman" w:cs="Times New Roman"/>
                <w:noProof w:val="0"/>
              </w:rPr>
              <w:t xml:space="preserve">     </w:t>
            </w:r>
          </w:p>
        </w:tc>
        <w:tc>
          <w:tcPr>
            <w:tcW w:w="6662" w:type="dxa"/>
          </w:tcPr>
          <w:p w14:paraId="52A8E6C5" w14:textId="2B79DD81" w:rsidR="004B4164" w:rsidRPr="009C6392" w:rsidRDefault="004B4164" w:rsidP="004B4164">
            <w:pPr>
              <w:tabs>
                <w:tab w:val="right" w:pos="-284"/>
                <w:tab w:val="right" w:pos="1418"/>
              </w:tabs>
              <w:spacing w:line="360" w:lineRule="auto"/>
              <w:rPr>
                <w:rFonts w:ascii="Times New Roman" w:hAnsi="Times New Roman" w:cs="Times New Roman"/>
                <w:noProof w:val="0"/>
                <w:lang w:eastAsia="en-US"/>
              </w:rPr>
            </w:pPr>
            <w:proofErr w:type="spellStart"/>
            <w:r w:rsidRPr="00D656CA">
              <w:rPr>
                <w:rFonts w:ascii="Times New Roman" w:hAnsi="Times New Roman" w:cs="Times New Roman"/>
                <w:noProof w:val="0"/>
              </w:rPr>
              <w:t>Degem</w:t>
            </w:r>
            <w:proofErr w:type="spellEnd"/>
            <w:r w:rsidRPr="00D656CA">
              <w:rPr>
                <w:rFonts w:ascii="Times New Roman" w:hAnsi="Times New Roman" w:cs="Times New Roman"/>
                <w:noProof w:val="0"/>
              </w:rPr>
              <w:t xml:space="preserve"> Systems Ltd</w:t>
            </w:r>
          </w:p>
        </w:tc>
      </w:tr>
      <w:tr w:rsidR="004B4164" w:rsidRPr="009C6392" w14:paraId="1FBF4DB7" w14:textId="77777777" w:rsidTr="00605D99">
        <w:tc>
          <w:tcPr>
            <w:tcW w:w="2320" w:type="dxa"/>
          </w:tcPr>
          <w:p w14:paraId="76DA36E1" w14:textId="63B629E5" w:rsidR="004B4164" w:rsidRPr="009C6392" w:rsidRDefault="004B4164" w:rsidP="004B4164">
            <w:pPr>
              <w:tabs>
                <w:tab w:val="right" w:pos="-284"/>
                <w:tab w:val="right" w:pos="1418"/>
              </w:tabs>
              <w:spacing w:line="360" w:lineRule="auto"/>
              <w:ind w:right="-170"/>
              <w:rPr>
                <w:rFonts w:ascii="Times New Roman" w:hAnsi="Times New Roman" w:cs="Times New Roman"/>
                <w:noProof w:val="0"/>
                <w:lang w:eastAsia="en-US"/>
              </w:rPr>
            </w:pPr>
            <w:r w:rsidRPr="00D656CA">
              <w:rPr>
                <w:rFonts w:ascii="Times New Roman" w:hAnsi="Times New Roman" w:cs="Times New Roman"/>
                <w:noProof w:val="0"/>
              </w:rPr>
              <w:t>1999</w:t>
            </w:r>
            <w:r>
              <w:rPr>
                <w:rFonts w:ascii="Times New Roman" w:hAnsi="Times New Roman" w:cs="Times New Roman"/>
                <w:noProof w:val="0"/>
              </w:rPr>
              <w:t xml:space="preserve">       </w:t>
            </w:r>
            <w:r w:rsidRPr="00D656CA">
              <w:rPr>
                <w:rFonts w:ascii="Times New Roman" w:hAnsi="Times New Roman" w:cs="Times New Roman"/>
                <w:noProof w:val="0"/>
              </w:rPr>
              <w:t>-</w:t>
            </w:r>
            <w:r>
              <w:rPr>
                <w:rFonts w:ascii="Times New Roman" w:hAnsi="Times New Roman" w:cs="Times New Roman"/>
                <w:noProof w:val="0"/>
              </w:rPr>
              <w:t xml:space="preserve">        </w:t>
            </w:r>
            <w:r w:rsidRPr="00D656CA">
              <w:rPr>
                <w:rFonts w:ascii="Times New Roman" w:hAnsi="Times New Roman" w:cs="Times New Roman"/>
                <w:noProof w:val="0"/>
              </w:rPr>
              <w:t xml:space="preserve">2002             </w:t>
            </w:r>
          </w:p>
        </w:tc>
        <w:tc>
          <w:tcPr>
            <w:tcW w:w="6662" w:type="dxa"/>
          </w:tcPr>
          <w:p w14:paraId="2C785771" w14:textId="706ED7EB" w:rsidR="004B4164" w:rsidRPr="009C6392" w:rsidRDefault="004B4164" w:rsidP="004B4164">
            <w:pPr>
              <w:tabs>
                <w:tab w:val="right" w:pos="-284"/>
                <w:tab w:val="right" w:pos="1418"/>
              </w:tabs>
              <w:spacing w:line="276" w:lineRule="auto"/>
              <w:ind w:right="-170"/>
              <w:rPr>
                <w:rFonts w:ascii="Times New Roman" w:hAnsi="Times New Roman" w:cs="Times New Roman"/>
                <w:noProof w:val="0"/>
                <w:lang w:eastAsia="en-US"/>
              </w:rPr>
            </w:pPr>
            <w:r w:rsidRPr="00D656CA">
              <w:rPr>
                <w:rFonts w:ascii="Times New Roman" w:hAnsi="Times New Roman" w:cs="Times New Roman"/>
                <w:noProof w:val="0"/>
              </w:rPr>
              <w:t>Member of the Fifth European Framework Program Expert Advisory Group (EAG) on: Improving the Socio-Economic Knowledge Base, European Commission – Science, Research, and Development</w:t>
            </w:r>
          </w:p>
        </w:tc>
      </w:tr>
      <w:tr w:rsidR="004B4164" w:rsidRPr="009C6392" w14:paraId="2FA39309" w14:textId="77777777" w:rsidTr="00605D99">
        <w:tc>
          <w:tcPr>
            <w:tcW w:w="2320" w:type="dxa"/>
          </w:tcPr>
          <w:p w14:paraId="091519C9" w14:textId="300651BE" w:rsidR="004B4164" w:rsidRPr="009C6392" w:rsidRDefault="004B4164" w:rsidP="004B4164">
            <w:pPr>
              <w:tabs>
                <w:tab w:val="right" w:pos="-284"/>
                <w:tab w:val="right" w:pos="1418"/>
              </w:tabs>
              <w:spacing w:line="360" w:lineRule="auto"/>
              <w:rPr>
                <w:rFonts w:ascii="Times New Roman" w:hAnsi="Times New Roman" w:cs="Times New Roman"/>
                <w:noProof w:val="0"/>
                <w:lang w:eastAsia="en-US"/>
              </w:rPr>
            </w:pPr>
            <w:bookmarkStart w:id="1" w:name="_Hlk48321024"/>
            <w:r w:rsidRPr="00D656CA">
              <w:rPr>
                <w:rFonts w:ascii="Times New Roman" w:hAnsi="Times New Roman" w:cs="Times New Roman"/>
                <w:noProof w:val="0"/>
              </w:rPr>
              <w:t>1998</w:t>
            </w:r>
            <w:r>
              <w:rPr>
                <w:rFonts w:ascii="Times New Roman" w:hAnsi="Times New Roman" w:cs="Times New Roman"/>
                <w:noProof w:val="0"/>
              </w:rPr>
              <w:t xml:space="preserve">      </w:t>
            </w:r>
            <w:r w:rsidRPr="00D656CA">
              <w:rPr>
                <w:rFonts w:ascii="Times New Roman" w:hAnsi="Times New Roman" w:cs="Times New Roman"/>
                <w:noProof w:val="0"/>
              </w:rPr>
              <w:t>-</w:t>
            </w:r>
            <w:r>
              <w:rPr>
                <w:rFonts w:ascii="Times New Roman" w:hAnsi="Times New Roman" w:cs="Times New Roman"/>
                <w:noProof w:val="0"/>
              </w:rPr>
              <w:t xml:space="preserve">      </w:t>
            </w:r>
            <w:r w:rsidRPr="00D656CA">
              <w:rPr>
                <w:rFonts w:ascii="Times New Roman" w:hAnsi="Times New Roman" w:cs="Times New Roman"/>
                <w:noProof w:val="0"/>
                <w:rtl/>
              </w:rPr>
              <w:t>3/2002</w:t>
            </w:r>
          </w:p>
        </w:tc>
        <w:tc>
          <w:tcPr>
            <w:tcW w:w="6662" w:type="dxa"/>
          </w:tcPr>
          <w:p w14:paraId="098ADF42" w14:textId="17A87C06" w:rsidR="004B4164" w:rsidRPr="009C6392" w:rsidRDefault="004B4164" w:rsidP="004B4164">
            <w:pPr>
              <w:tabs>
                <w:tab w:val="right" w:pos="-284"/>
                <w:tab w:val="right" w:pos="1418"/>
              </w:tabs>
              <w:spacing w:line="360" w:lineRule="auto"/>
              <w:rPr>
                <w:rFonts w:ascii="Times New Roman" w:hAnsi="Times New Roman" w:cs="Times New Roman"/>
                <w:noProof w:val="0"/>
                <w:lang w:eastAsia="en-US"/>
              </w:rPr>
            </w:pPr>
            <w:r w:rsidRPr="00D656CA">
              <w:rPr>
                <w:rFonts w:ascii="Times New Roman" w:hAnsi="Times New Roman" w:cs="Times New Roman"/>
                <w:noProof w:val="0"/>
              </w:rPr>
              <w:t>Israel Small and Medium Enterprises Authority</w:t>
            </w:r>
          </w:p>
        </w:tc>
      </w:tr>
      <w:tr w:rsidR="004B4164" w:rsidRPr="009C6392" w14:paraId="0C22DBCC" w14:textId="77777777" w:rsidTr="00605D99">
        <w:tc>
          <w:tcPr>
            <w:tcW w:w="2320" w:type="dxa"/>
          </w:tcPr>
          <w:p w14:paraId="314C929E" w14:textId="07CEC4EA" w:rsidR="004B4164" w:rsidRPr="009C6392" w:rsidRDefault="004B4164" w:rsidP="004B4164">
            <w:pPr>
              <w:tabs>
                <w:tab w:val="right" w:pos="-284"/>
                <w:tab w:val="right" w:pos="1418"/>
              </w:tabs>
              <w:spacing w:line="360" w:lineRule="auto"/>
              <w:rPr>
                <w:rFonts w:ascii="Times New Roman" w:hAnsi="Times New Roman" w:cs="Times New Roman"/>
                <w:noProof w:val="0"/>
                <w:lang w:eastAsia="en-US"/>
              </w:rPr>
            </w:pPr>
            <w:r w:rsidRPr="00D656CA">
              <w:rPr>
                <w:rFonts w:ascii="Times New Roman" w:hAnsi="Times New Roman" w:cs="Times New Roman"/>
                <w:noProof w:val="0"/>
              </w:rPr>
              <w:t>1995</w:t>
            </w:r>
            <w:r>
              <w:rPr>
                <w:rFonts w:ascii="Times New Roman" w:hAnsi="Times New Roman" w:cs="Times New Roman"/>
                <w:noProof w:val="0"/>
              </w:rPr>
              <w:t xml:space="preserve">      </w:t>
            </w:r>
            <w:r w:rsidRPr="00D656CA">
              <w:rPr>
                <w:rFonts w:ascii="Times New Roman" w:hAnsi="Times New Roman" w:cs="Times New Roman"/>
                <w:noProof w:val="0"/>
              </w:rPr>
              <w:t>-</w:t>
            </w:r>
            <w:r>
              <w:rPr>
                <w:rFonts w:ascii="Times New Roman" w:hAnsi="Times New Roman" w:cs="Times New Roman"/>
                <w:noProof w:val="0"/>
              </w:rPr>
              <w:t xml:space="preserve">      </w:t>
            </w:r>
            <w:r w:rsidRPr="00D656CA">
              <w:rPr>
                <w:rFonts w:ascii="Times New Roman" w:hAnsi="Times New Roman" w:cs="Times New Roman"/>
                <w:noProof w:val="0"/>
              </w:rPr>
              <w:t>9/2002</w:t>
            </w:r>
            <w:r w:rsidRPr="00D656CA">
              <w:rPr>
                <w:rFonts w:ascii="Times New Roman" w:hAnsi="Times New Roman" w:cs="Times New Roman"/>
                <w:noProof w:val="0"/>
                <w:lang w:eastAsia="en-US"/>
              </w:rPr>
              <w:t xml:space="preserve"> </w:t>
            </w:r>
            <w:r w:rsidRPr="00D656CA">
              <w:rPr>
                <w:rFonts w:ascii="Times New Roman" w:hAnsi="Times New Roman" w:cs="Times New Roman"/>
                <w:noProof w:val="0"/>
              </w:rPr>
              <w:t xml:space="preserve">         </w:t>
            </w:r>
          </w:p>
        </w:tc>
        <w:tc>
          <w:tcPr>
            <w:tcW w:w="6662" w:type="dxa"/>
          </w:tcPr>
          <w:p w14:paraId="61A182C6" w14:textId="2F477A43" w:rsidR="004B4164" w:rsidRPr="009C6392" w:rsidRDefault="004B4164" w:rsidP="004B4164">
            <w:pPr>
              <w:tabs>
                <w:tab w:val="right" w:pos="-284"/>
                <w:tab w:val="right" w:pos="1418"/>
              </w:tabs>
              <w:spacing w:line="360" w:lineRule="auto"/>
              <w:rPr>
                <w:rFonts w:ascii="Times New Roman" w:hAnsi="Times New Roman" w:cs="Times New Roman"/>
                <w:noProof w:val="0"/>
                <w:lang w:eastAsia="en-US"/>
              </w:rPr>
            </w:pPr>
            <w:r w:rsidRPr="00D656CA">
              <w:rPr>
                <w:rFonts w:ascii="Times New Roman" w:hAnsi="Times New Roman" w:cs="Times New Roman"/>
                <w:noProof w:val="0"/>
              </w:rPr>
              <w:t>Israel Discount Bank Ltd.</w:t>
            </w:r>
          </w:p>
        </w:tc>
      </w:tr>
      <w:tr w:rsidR="004B4164" w:rsidRPr="009C6392" w14:paraId="55890E48" w14:textId="77777777" w:rsidTr="00605D99">
        <w:tc>
          <w:tcPr>
            <w:tcW w:w="2320" w:type="dxa"/>
          </w:tcPr>
          <w:p w14:paraId="3056C9DF" w14:textId="0A33218C" w:rsidR="004B4164" w:rsidRPr="009C6392" w:rsidRDefault="004B4164" w:rsidP="004B4164">
            <w:pPr>
              <w:tabs>
                <w:tab w:val="right" w:pos="-284"/>
                <w:tab w:val="right" w:pos="1418"/>
              </w:tabs>
              <w:spacing w:line="360" w:lineRule="auto"/>
              <w:rPr>
                <w:rFonts w:ascii="Times New Roman" w:hAnsi="Times New Roman" w:cs="Times New Roman"/>
                <w:noProof w:val="0"/>
                <w:lang w:eastAsia="en-US"/>
              </w:rPr>
            </w:pPr>
            <w:r w:rsidRPr="00D656CA">
              <w:rPr>
                <w:rFonts w:ascii="Times New Roman" w:hAnsi="Times New Roman" w:cs="Times New Roman"/>
                <w:noProof w:val="0"/>
              </w:rPr>
              <w:t>1989</w:t>
            </w:r>
            <w:r>
              <w:rPr>
                <w:rFonts w:ascii="Times New Roman" w:hAnsi="Times New Roman" w:cs="Times New Roman"/>
                <w:noProof w:val="0"/>
              </w:rPr>
              <w:t xml:space="preserve">      -      </w:t>
            </w:r>
            <w:r w:rsidRPr="00D656CA">
              <w:rPr>
                <w:rFonts w:ascii="Times New Roman" w:hAnsi="Times New Roman" w:cs="Times New Roman"/>
                <w:noProof w:val="0"/>
              </w:rPr>
              <w:t>6/2001</w:t>
            </w:r>
            <w:r w:rsidRPr="00D656CA">
              <w:rPr>
                <w:rFonts w:ascii="Times New Roman" w:hAnsi="Times New Roman" w:cs="Times New Roman"/>
                <w:noProof w:val="0"/>
                <w:lang w:eastAsia="en-US"/>
              </w:rPr>
              <w:t xml:space="preserve">          </w:t>
            </w:r>
          </w:p>
        </w:tc>
        <w:tc>
          <w:tcPr>
            <w:tcW w:w="6662" w:type="dxa"/>
          </w:tcPr>
          <w:p w14:paraId="0C8B42A9" w14:textId="3488583B" w:rsidR="004B4164" w:rsidRPr="009C6392" w:rsidRDefault="004B4164" w:rsidP="004B4164">
            <w:pPr>
              <w:tabs>
                <w:tab w:val="right" w:pos="-284"/>
                <w:tab w:val="right" w:pos="1418"/>
              </w:tabs>
              <w:spacing w:line="276" w:lineRule="auto"/>
              <w:rPr>
                <w:rFonts w:ascii="Times New Roman" w:hAnsi="Times New Roman" w:cs="Times New Roman"/>
                <w:noProof w:val="0"/>
                <w:lang w:eastAsia="en-US"/>
              </w:rPr>
            </w:pPr>
            <w:r w:rsidRPr="00D656CA">
              <w:rPr>
                <w:rFonts w:ascii="Times New Roman" w:hAnsi="Times New Roman" w:cs="Times New Roman"/>
                <w:noProof w:val="0"/>
              </w:rPr>
              <w:t>Development Study Center (Board of Directors and Board of Trustees)</w:t>
            </w:r>
          </w:p>
        </w:tc>
      </w:tr>
      <w:tr w:rsidR="004B4164" w:rsidRPr="009C6392" w14:paraId="0E46A9AD" w14:textId="77777777" w:rsidTr="00605D99">
        <w:tc>
          <w:tcPr>
            <w:tcW w:w="2320" w:type="dxa"/>
          </w:tcPr>
          <w:p w14:paraId="2A5E54CF" w14:textId="138332B8" w:rsidR="004B4164" w:rsidRPr="009C6392" w:rsidRDefault="004B4164" w:rsidP="004B4164">
            <w:pPr>
              <w:tabs>
                <w:tab w:val="right" w:pos="-284"/>
                <w:tab w:val="right" w:pos="1418"/>
              </w:tabs>
              <w:spacing w:line="360" w:lineRule="auto"/>
              <w:rPr>
                <w:rFonts w:ascii="Times New Roman" w:hAnsi="Times New Roman" w:cs="Times New Roman"/>
                <w:noProof w:val="0"/>
                <w:lang w:eastAsia="en-US"/>
              </w:rPr>
            </w:pPr>
            <w:r w:rsidRPr="00D656CA">
              <w:rPr>
                <w:rFonts w:ascii="Times New Roman" w:hAnsi="Times New Roman" w:cs="Times New Roman"/>
                <w:noProof w:val="0"/>
              </w:rPr>
              <w:t>1997</w:t>
            </w:r>
            <w:r>
              <w:rPr>
                <w:rFonts w:ascii="Times New Roman" w:hAnsi="Times New Roman" w:cs="Times New Roman"/>
                <w:noProof w:val="0"/>
              </w:rPr>
              <w:t xml:space="preserve">       </w:t>
            </w:r>
            <w:r w:rsidRPr="00D656CA">
              <w:rPr>
                <w:rFonts w:ascii="Times New Roman" w:hAnsi="Times New Roman" w:cs="Times New Roman"/>
                <w:noProof w:val="0"/>
              </w:rPr>
              <w:t>-</w:t>
            </w:r>
            <w:r>
              <w:rPr>
                <w:rFonts w:ascii="Times New Roman" w:hAnsi="Times New Roman" w:cs="Times New Roman"/>
                <w:noProof w:val="0"/>
              </w:rPr>
              <w:t xml:space="preserve">     </w:t>
            </w:r>
            <w:r w:rsidRPr="00D656CA">
              <w:rPr>
                <w:rFonts w:ascii="Times New Roman" w:hAnsi="Times New Roman" w:cs="Times New Roman"/>
                <w:noProof w:val="0"/>
              </w:rPr>
              <w:t xml:space="preserve">8/2000          </w:t>
            </w:r>
          </w:p>
        </w:tc>
        <w:tc>
          <w:tcPr>
            <w:tcW w:w="6662" w:type="dxa"/>
          </w:tcPr>
          <w:p w14:paraId="7FE84FB4" w14:textId="6F07AE24" w:rsidR="004B4164" w:rsidRPr="009C6392" w:rsidRDefault="004B4164" w:rsidP="004B4164">
            <w:pPr>
              <w:tabs>
                <w:tab w:val="right" w:pos="-284"/>
                <w:tab w:val="right" w:pos="1418"/>
              </w:tabs>
              <w:spacing w:line="360" w:lineRule="auto"/>
              <w:rPr>
                <w:rFonts w:ascii="Times New Roman" w:hAnsi="Times New Roman" w:cs="Times New Roman"/>
                <w:noProof w:val="0"/>
                <w:lang w:eastAsia="en-US"/>
              </w:rPr>
            </w:pPr>
            <w:proofErr w:type="spellStart"/>
            <w:r w:rsidRPr="00D656CA">
              <w:rPr>
                <w:rFonts w:ascii="Times New Roman" w:hAnsi="Times New Roman" w:cs="Times New Roman"/>
                <w:noProof w:val="0"/>
              </w:rPr>
              <w:t>Bezeq</w:t>
            </w:r>
            <w:proofErr w:type="spellEnd"/>
            <w:r w:rsidRPr="00D656CA">
              <w:rPr>
                <w:rFonts w:ascii="Times New Roman" w:hAnsi="Times New Roman" w:cs="Times New Roman"/>
                <w:noProof w:val="0"/>
              </w:rPr>
              <w:t xml:space="preserve"> – The Israel Telecommunication Corp. Ltd.</w:t>
            </w:r>
          </w:p>
        </w:tc>
      </w:tr>
      <w:bookmarkEnd w:id="0"/>
      <w:bookmarkEnd w:id="1"/>
    </w:tbl>
    <w:p w14:paraId="305EF621" w14:textId="77777777" w:rsidR="00605D99" w:rsidRPr="00605D99" w:rsidRDefault="00605D99" w:rsidP="00605D99">
      <w:pPr>
        <w:tabs>
          <w:tab w:val="right" w:pos="-284"/>
          <w:tab w:val="num" w:pos="284"/>
          <w:tab w:val="right" w:pos="1276"/>
          <w:tab w:val="right" w:pos="1418"/>
        </w:tabs>
        <w:spacing w:before="100" w:beforeAutospacing="1"/>
        <w:ind w:left="-794"/>
        <w:rPr>
          <w:rFonts w:ascii="Times New Roman" w:hAnsi="Times New Roman" w:cs="Times New Roman"/>
          <w:b/>
          <w:bCs/>
          <w:noProof w:val="0"/>
          <w:sz w:val="28"/>
          <w:szCs w:val="28"/>
          <w:u w:val="single"/>
        </w:rPr>
      </w:pPr>
    </w:p>
    <w:p w14:paraId="314965D9" w14:textId="1017766D" w:rsidR="00605D99" w:rsidRDefault="00605D99" w:rsidP="00605D99">
      <w:pPr>
        <w:tabs>
          <w:tab w:val="right" w:pos="-284"/>
          <w:tab w:val="num" w:pos="284"/>
          <w:tab w:val="right" w:pos="1276"/>
          <w:tab w:val="right" w:pos="1418"/>
        </w:tabs>
        <w:spacing w:before="100" w:beforeAutospacing="1"/>
        <w:ind w:left="-794"/>
        <w:rPr>
          <w:rFonts w:ascii="Times New Roman" w:hAnsi="Times New Roman" w:cs="Times New Roman"/>
          <w:b/>
          <w:bCs/>
          <w:noProof w:val="0"/>
          <w:sz w:val="28"/>
          <w:szCs w:val="28"/>
          <w:u w:val="single"/>
        </w:rPr>
      </w:pPr>
    </w:p>
    <w:p w14:paraId="6F26FDB3" w14:textId="45DFAE85" w:rsidR="00605D99" w:rsidRDefault="00605D99" w:rsidP="00605D99">
      <w:pPr>
        <w:tabs>
          <w:tab w:val="right" w:pos="-284"/>
          <w:tab w:val="num" w:pos="284"/>
          <w:tab w:val="right" w:pos="1276"/>
          <w:tab w:val="right" w:pos="1418"/>
        </w:tabs>
        <w:spacing w:before="100" w:beforeAutospacing="1"/>
        <w:ind w:left="-794"/>
        <w:rPr>
          <w:rFonts w:ascii="Times New Roman" w:hAnsi="Times New Roman" w:cs="Times New Roman"/>
          <w:b/>
          <w:bCs/>
          <w:noProof w:val="0"/>
          <w:sz w:val="28"/>
          <w:szCs w:val="28"/>
          <w:u w:val="single"/>
        </w:rPr>
      </w:pPr>
    </w:p>
    <w:p w14:paraId="3136ECC6" w14:textId="77777777" w:rsidR="00605D99" w:rsidRPr="00605D99" w:rsidRDefault="00605D99" w:rsidP="00605D99">
      <w:pPr>
        <w:tabs>
          <w:tab w:val="right" w:pos="-284"/>
          <w:tab w:val="num" w:pos="284"/>
          <w:tab w:val="right" w:pos="1276"/>
          <w:tab w:val="right" w:pos="1418"/>
        </w:tabs>
        <w:spacing w:before="100" w:beforeAutospacing="1"/>
        <w:ind w:left="-794"/>
        <w:rPr>
          <w:rFonts w:ascii="Times New Roman" w:hAnsi="Times New Roman" w:cs="Times New Roman"/>
          <w:b/>
          <w:bCs/>
          <w:noProof w:val="0"/>
          <w:sz w:val="28"/>
          <w:szCs w:val="28"/>
          <w:u w:val="single"/>
        </w:rPr>
      </w:pPr>
    </w:p>
    <w:p w14:paraId="30C8FA5A" w14:textId="46151167" w:rsidR="008C03CE" w:rsidRPr="00CD561F" w:rsidRDefault="00CD561F" w:rsidP="00CD561F">
      <w:pPr>
        <w:pStyle w:val="ListParagraph"/>
        <w:numPr>
          <w:ilvl w:val="0"/>
          <w:numId w:val="27"/>
        </w:numPr>
        <w:tabs>
          <w:tab w:val="right" w:pos="-284"/>
          <w:tab w:val="num" w:pos="284"/>
          <w:tab w:val="right" w:pos="1276"/>
          <w:tab w:val="right" w:pos="1418"/>
        </w:tabs>
        <w:spacing w:before="100" w:beforeAutospacing="1"/>
        <w:ind w:left="-434"/>
        <w:rPr>
          <w:rFonts w:ascii="Times New Roman" w:hAnsi="Times New Roman" w:cs="Times New Roman"/>
          <w:b/>
          <w:bCs/>
          <w:noProof w:val="0"/>
          <w:sz w:val="28"/>
          <w:szCs w:val="28"/>
          <w:u w:val="single"/>
        </w:rPr>
      </w:pPr>
      <w:r>
        <w:rPr>
          <w:rFonts w:ascii="Times New Roman" w:hAnsi="Times New Roman" w:cs="Times New Roman"/>
          <w:b/>
          <w:bCs/>
          <w:noProof w:val="0"/>
          <w:sz w:val="28"/>
          <w:szCs w:val="28"/>
          <w:u w:val="single"/>
        </w:rPr>
        <w:t xml:space="preserve">Significant Committees </w:t>
      </w:r>
      <w:r w:rsidR="008C03CE" w:rsidRPr="00CD561F">
        <w:rPr>
          <w:rFonts w:ascii="Times New Roman" w:hAnsi="Times New Roman" w:cs="Times New Roman"/>
          <w:b/>
          <w:bCs/>
          <w:noProof w:val="0"/>
          <w:sz w:val="28"/>
          <w:szCs w:val="28"/>
          <w:u w:val="single"/>
        </w:rPr>
        <w:t>Appointments (</w:t>
      </w:r>
      <w:r w:rsidR="00FE083C" w:rsidRPr="00CD561F">
        <w:rPr>
          <w:rFonts w:ascii="Times New Roman" w:hAnsi="Times New Roman" w:cs="Times New Roman"/>
          <w:b/>
          <w:bCs/>
          <w:noProof w:val="0"/>
          <w:sz w:val="28"/>
          <w:szCs w:val="28"/>
          <w:u w:val="single"/>
        </w:rPr>
        <w:t>1996-</w:t>
      </w:r>
      <w:r w:rsidR="008C03CE" w:rsidRPr="00CD561F">
        <w:rPr>
          <w:rFonts w:ascii="Times New Roman" w:hAnsi="Times New Roman" w:cs="Times New Roman"/>
          <w:b/>
          <w:bCs/>
          <w:noProof w:val="0"/>
          <w:sz w:val="28"/>
          <w:szCs w:val="28"/>
          <w:u w:val="single"/>
        </w:rPr>
        <w:t>Present)</w:t>
      </w:r>
    </w:p>
    <w:tbl>
      <w:tblPr>
        <w:tblStyle w:val="TableGrid"/>
        <w:tblW w:w="893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6653"/>
        <w:gridCol w:w="860"/>
      </w:tblGrid>
      <w:tr w:rsidR="00403A9E" w:rsidRPr="00D656CA" w14:paraId="30C8FA5D" w14:textId="77777777" w:rsidTr="00CD561F">
        <w:trPr>
          <w:gridAfter w:val="1"/>
          <w:wAfter w:w="860" w:type="dxa"/>
        </w:trPr>
        <w:tc>
          <w:tcPr>
            <w:tcW w:w="1418" w:type="dxa"/>
          </w:tcPr>
          <w:p w14:paraId="30C8FA5B" w14:textId="77777777" w:rsidR="00403A9E" w:rsidRPr="00D656CA" w:rsidRDefault="00403A9E" w:rsidP="00224C0E">
            <w:pPr>
              <w:tabs>
                <w:tab w:val="right" w:pos="-284"/>
                <w:tab w:val="num" w:pos="284"/>
                <w:tab w:val="right" w:pos="993"/>
                <w:tab w:val="right" w:pos="1276"/>
                <w:tab w:val="right" w:pos="1418"/>
              </w:tabs>
              <w:spacing w:before="100" w:beforeAutospacing="1"/>
              <w:rPr>
                <w:rFonts w:ascii="Times New Roman" w:hAnsi="Times New Roman" w:cs="Times New Roman"/>
                <w:noProof w:val="0"/>
              </w:rPr>
            </w:pPr>
          </w:p>
        </w:tc>
        <w:tc>
          <w:tcPr>
            <w:tcW w:w="6653" w:type="dxa"/>
          </w:tcPr>
          <w:p w14:paraId="30C8FA5C" w14:textId="77777777" w:rsidR="00A0526A" w:rsidRPr="00D656CA" w:rsidRDefault="00A0526A" w:rsidP="00224C0E">
            <w:pPr>
              <w:tabs>
                <w:tab w:val="right" w:pos="-284"/>
                <w:tab w:val="num" w:pos="284"/>
                <w:tab w:val="right" w:pos="993"/>
                <w:tab w:val="right" w:pos="1276"/>
                <w:tab w:val="right" w:pos="1418"/>
              </w:tabs>
              <w:spacing w:before="100" w:beforeAutospacing="1"/>
              <w:rPr>
                <w:rFonts w:ascii="Times New Roman" w:hAnsi="Times New Roman" w:cs="Times New Roman"/>
                <w:noProof w:val="0"/>
              </w:rPr>
            </w:pPr>
          </w:p>
        </w:tc>
      </w:tr>
      <w:tr w:rsidR="00F95801" w:rsidRPr="00D656CA" w14:paraId="612F8F86" w14:textId="77777777" w:rsidTr="00605D99">
        <w:tc>
          <w:tcPr>
            <w:tcW w:w="1418" w:type="dxa"/>
          </w:tcPr>
          <w:p w14:paraId="65B3A8D1" w14:textId="0475B948" w:rsidR="00F95801" w:rsidRPr="00D656CA" w:rsidRDefault="00F95801" w:rsidP="00CD561F">
            <w:pPr>
              <w:spacing w:before="100" w:beforeAutospacing="1"/>
              <w:rPr>
                <w:rFonts w:ascii="Times New Roman" w:hAnsi="Times New Roman" w:cs="Times New Roman"/>
              </w:rPr>
            </w:pPr>
            <w:r>
              <w:rPr>
                <w:rFonts w:ascii="Times New Roman" w:hAnsi="Times New Roman" w:cs="Times New Roman"/>
              </w:rPr>
              <w:t xml:space="preserve">2020 </w:t>
            </w:r>
          </w:p>
        </w:tc>
        <w:tc>
          <w:tcPr>
            <w:tcW w:w="7513" w:type="dxa"/>
            <w:gridSpan w:val="2"/>
          </w:tcPr>
          <w:p w14:paraId="38604B25" w14:textId="0ACEEB53" w:rsidR="00F95801" w:rsidRPr="00D656CA" w:rsidRDefault="009C3711" w:rsidP="00CD561F">
            <w:pPr>
              <w:spacing w:before="100" w:beforeAutospacing="1"/>
              <w:rPr>
                <w:rFonts w:ascii="Times New Roman" w:hAnsi="Times New Roman" w:cs="Times New Roman"/>
              </w:rPr>
            </w:pPr>
            <w:r>
              <w:rPr>
                <w:rFonts w:ascii="Times New Roman" w:hAnsi="Times New Roman" w:cs="Times New Roman"/>
              </w:rPr>
              <w:t xml:space="preserve">Memebr, </w:t>
            </w:r>
            <w:r w:rsidR="00F95801" w:rsidRPr="00F95801">
              <w:rPr>
                <w:rFonts w:ascii="Times New Roman" w:hAnsi="Times New Roman" w:cs="Times New Roman"/>
              </w:rPr>
              <w:t xml:space="preserve">Committee for the </w:t>
            </w:r>
            <w:r>
              <w:rPr>
                <w:rFonts w:ascii="Times New Roman" w:hAnsi="Times New Roman" w:cs="Times New Roman"/>
              </w:rPr>
              <w:t xml:space="preserve">Chief of Staff </w:t>
            </w:r>
            <w:r w:rsidR="00F95801" w:rsidRPr="00F95801">
              <w:rPr>
                <w:rFonts w:ascii="Times New Roman" w:hAnsi="Times New Roman" w:cs="Times New Roman"/>
              </w:rPr>
              <w:t>'s Prize for Innovation</w:t>
            </w:r>
          </w:p>
        </w:tc>
      </w:tr>
      <w:tr w:rsidR="00403A9E" w:rsidRPr="00D656CA" w14:paraId="30C8FA69" w14:textId="77777777" w:rsidTr="00605D99">
        <w:tc>
          <w:tcPr>
            <w:tcW w:w="1418" w:type="dxa"/>
          </w:tcPr>
          <w:p w14:paraId="30C8FA66" w14:textId="3AB50AC0" w:rsidR="00403A9E" w:rsidRPr="00D656CA" w:rsidRDefault="002D1794" w:rsidP="00CD561F">
            <w:pPr>
              <w:spacing w:before="100" w:beforeAutospacing="1"/>
              <w:rPr>
                <w:rFonts w:ascii="Times New Roman" w:hAnsi="Times New Roman" w:cs="Times New Roman"/>
              </w:rPr>
            </w:pPr>
            <w:r w:rsidRPr="00D656CA">
              <w:rPr>
                <w:rFonts w:ascii="Times New Roman" w:hAnsi="Times New Roman" w:cs="Times New Roman"/>
              </w:rPr>
              <w:t>2018-</w:t>
            </w:r>
            <w:r w:rsidR="00C331FE">
              <w:rPr>
                <w:rFonts w:ascii="Times New Roman" w:hAnsi="Times New Roman" w:cs="Times New Roman"/>
              </w:rPr>
              <w:t>2020</w:t>
            </w:r>
          </w:p>
        </w:tc>
        <w:tc>
          <w:tcPr>
            <w:tcW w:w="7513" w:type="dxa"/>
            <w:gridSpan w:val="2"/>
          </w:tcPr>
          <w:p w14:paraId="30C8FA68" w14:textId="410011BB" w:rsidR="00403A9E" w:rsidRPr="00D656CA" w:rsidRDefault="002D1794" w:rsidP="00CD561F">
            <w:pPr>
              <w:spacing w:before="100" w:beforeAutospacing="1"/>
              <w:rPr>
                <w:rFonts w:ascii="Times New Roman" w:hAnsi="Times New Roman" w:cs="Times New Roman"/>
              </w:rPr>
            </w:pPr>
            <w:r w:rsidRPr="00D656CA">
              <w:rPr>
                <w:rFonts w:ascii="Times New Roman" w:hAnsi="Times New Roman" w:cs="Times New Roman"/>
              </w:rPr>
              <w:t>Member of the Advisory Council of the Ministry of Foreign Affairs in order to help formulate policy and strategy for its Department</w:t>
            </w:r>
            <w:r w:rsidRPr="00D656CA">
              <w:rPr>
                <w:rFonts w:ascii="Times New Roman" w:hAnsi="Times New Roman" w:cs="Times New Roman"/>
                <w:shd w:val="clear" w:color="auto" w:fill="FFFFFF"/>
              </w:rPr>
              <w:t xml:space="preserve"> for International Development Cooperation - MASHAV</w:t>
            </w:r>
            <w:r w:rsidR="00310A23" w:rsidRPr="00D656CA">
              <w:rPr>
                <w:rFonts w:ascii="Times New Roman" w:hAnsi="Times New Roman" w:cs="Times New Roman"/>
                <w:shd w:val="clear" w:color="auto" w:fill="FFFFFF"/>
              </w:rPr>
              <w:t>.</w:t>
            </w:r>
            <w:r w:rsidRPr="00D656CA">
              <w:rPr>
                <w:rFonts w:ascii="Times New Roman" w:hAnsi="Times New Roman" w:cs="Times New Roman"/>
              </w:rPr>
              <w:t> </w:t>
            </w:r>
          </w:p>
        </w:tc>
      </w:tr>
      <w:tr w:rsidR="00CD561F" w:rsidRPr="00D656CA" w14:paraId="39A8265D" w14:textId="77777777" w:rsidTr="00605D99">
        <w:tc>
          <w:tcPr>
            <w:tcW w:w="1418" w:type="dxa"/>
          </w:tcPr>
          <w:p w14:paraId="2F421C1A" w14:textId="25AD6916" w:rsidR="00CD561F" w:rsidRPr="00D656CA" w:rsidRDefault="00CD561F" w:rsidP="00224C0E">
            <w:pPr>
              <w:spacing w:before="100" w:beforeAutospacing="1"/>
              <w:rPr>
                <w:rFonts w:ascii="Times New Roman" w:hAnsi="Times New Roman" w:cs="Times New Roman"/>
              </w:rPr>
            </w:pPr>
            <w:r w:rsidRPr="00D656CA">
              <w:rPr>
                <w:rFonts w:ascii="Times New Roman" w:hAnsi="Times New Roman" w:cs="Times New Roman"/>
              </w:rPr>
              <w:t>2010</w:t>
            </w:r>
            <w:r>
              <w:rPr>
                <w:rFonts w:ascii="Times New Roman" w:hAnsi="Times New Roman" w:cs="Times New Roman"/>
              </w:rPr>
              <w:t xml:space="preserve"> </w:t>
            </w:r>
            <w:r w:rsidRPr="00D656CA">
              <w:rPr>
                <w:rFonts w:ascii="Times New Roman" w:hAnsi="Times New Roman" w:cs="Times New Roman"/>
              </w:rPr>
              <w:t>-</w:t>
            </w:r>
            <w:r>
              <w:rPr>
                <w:rFonts w:ascii="Times New Roman" w:hAnsi="Times New Roman" w:cs="Times New Roman"/>
              </w:rPr>
              <w:t xml:space="preserve"> </w:t>
            </w:r>
            <w:r w:rsidRPr="00D656CA">
              <w:rPr>
                <w:rFonts w:ascii="Times New Roman" w:hAnsi="Times New Roman" w:cs="Times New Roman"/>
              </w:rPr>
              <w:t xml:space="preserve">2018       </w:t>
            </w:r>
          </w:p>
        </w:tc>
        <w:tc>
          <w:tcPr>
            <w:tcW w:w="7513" w:type="dxa"/>
            <w:gridSpan w:val="2"/>
          </w:tcPr>
          <w:p w14:paraId="163CE84A" w14:textId="27391D8A" w:rsidR="00CD561F" w:rsidRPr="00D656CA" w:rsidRDefault="00CD561F" w:rsidP="00224C0E">
            <w:pPr>
              <w:spacing w:before="100" w:beforeAutospacing="1"/>
              <w:rPr>
                <w:rFonts w:ascii="Times New Roman" w:hAnsi="Times New Roman" w:cs="Times New Roman"/>
              </w:rPr>
            </w:pPr>
            <w:r w:rsidRPr="00D656CA">
              <w:rPr>
                <w:rFonts w:ascii="Times New Roman" w:hAnsi="Times New Roman" w:cs="Times New Roman"/>
              </w:rPr>
              <w:t>Member of the Israel National Council for Research and Development and Industry Director General</w:t>
            </w:r>
          </w:p>
        </w:tc>
      </w:tr>
      <w:tr w:rsidR="00403A9E" w:rsidRPr="00D656CA" w14:paraId="30C8FA6C" w14:textId="77777777" w:rsidTr="00605D99">
        <w:tc>
          <w:tcPr>
            <w:tcW w:w="1418" w:type="dxa"/>
          </w:tcPr>
          <w:p w14:paraId="30C8FA6A" w14:textId="718FE369" w:rsidR="00403A9E" w:rsidRPr="00D656CA" w:rsidRDefault="00403A9E" w:rsidP="00224C0E">
            <w:pPr>
              <w:spacing w:before="100" w:beforeAutospacing="1"/>
              <w:rPr>
                <w:rFonts w:ascii="Times New Roman" w:hAnsi="Times New Roman" w:cs="Times New Roman"/>
              </w:rPr>
            </w:pPr>
            <w:r w:rsidRPr="00D656CA">
              <w:rPr>
                <w:rFonts w:ascii="Times New Roman" w:hAnsi="Times New Roman" w:cs="Times New Roman"/>
              </w:rPr>
              <w:t xml:space="preserve">2003 - 2017       </w:t>
            </w:r>
          </w:p>
        </w:tc>
        <w:tc>
          <w:tcPr>
            <w:tcW w:w="7513" w:type="dxa"/>
            <w:gridSpan w:val="2"/>
          </w:tcPr>
          <w:p w14:paraId="30C8FA6B" w14:textId="77777777" w:rsidR="00403A9E" w:rsidRPr="00D656CA" w:rsidRDefault="00A37159" w:rsidP="00224C0E">
            <w:pPr>
              <w:spacing w:before="100" w:beforeAutospacing="1"/>
              <w:rPr>
                <w:rFonts w:ascii="Times New Roman" w:hAnsi="Times New Roman" w:cs="Times New Roman"/>
              </w:rPr>
            </w:pPr>
            <w:r w:rsidRPr="00D656CA">
              <w:rPr>
                <w:rFonts w:ascii="Times New Roman" w:hAnsi="Times New Roman" w:cs="Times New Roman"/>
              </w:rPr>
              <w:t>Achva College, Board of Trustees</w:t>
            </w:r>
            <w:r w:rsidR="00310A23" w:rsidRPr="00D656CA">
              <w:rPr>
                <w:rFonts w:ascii="Times New Roman" w:hAnsi="Times New Roman" w:cs="Times New Roman"/>
              </w:rPr>
              <w:t>.</w:t>
            </w:r>
          </w:p>
        </w:tc>
      </w:tr>
      <w:tr w:rsidR="00403A9E" w:rsidRPr="00D656CA" w14:paraId="30C8FA6F" w14:textId="77777777" w:rsidTr="00605D99">
        <w:tc>
          <w:tcPr>
            <w:tcW w:w="1418" w:type="dxa"/>
          </w:tcPr>
          <w:p w14:paraId="30C8FA6D" w14:textId="75BE6038" w:rsidR="00403A9E" w:rsidRPr="00D656CA" w:rsidRDefault="00403A9E" w:rsidP="00224C0E">
            <w:pPr>
              <w:spacing w:before="100" w:beforeAutospacing="1"/>
              <w:rPr>
                <w:rFonts w:ascii="Times New Roman" w:hAnsi="Times New Roman" w:cs="Times New Roman"/>
              </w:rPr>
            </w:pPr>
            <w:r w:rsidRPr="00D656CA">
              <w:rPr>
                <w:rFonts w:ascii="Times New Roman" w:hAnsi="Times New Roman" w:cs="Times New Roman"/>
              </w:rPr>
              <w:t xml:space="preserve">2000 </w:t>
            </w:r>
            <w:r w:rsidR="00A37159" w:rsidRPr="00D656CA">
              <w:rPr>
                <w:rFonts w:ascii="Times New Roman" w:hAnsi="Times New Roman" w:cs="Times New Roman"/>
              </w:rPr>
              <w:t>- 2017</w:t>
            </w:r>
            <w:r w:rsidRPr="00D656CA">
              <w:rPr>
                <w:rFonts w:ascii="Times New Roman" w:hAnsi="Times New Roman" w:cs="Times New Roman"/>
              </w:rPr>
              <w:t xml:space="preserve">        </w:t>
            </w:r>
          </w:p>
        </w:tc>
        <w:tc>
          <w:tcPr>
            <w:tcW w:w="7513" w:type="dxa"/>
            <w:gridSpan w:val="2"/>
          </w:tcPr>
          <w:p w14:paraId="30C8FA6E" w14:textId="77777777" w:rsidR="00403A9E" w:rsidRPr="00D656CA" w:rsidRDefault="00A37159" w:rsidP="00224C0E">
            <w:pPr>
              <w:spacing w:before="100" w:beforeAutospacing="1"/>
              <w:rPr>
                <w:rFonts w:ascii="Times New Roman" w:hAnsi="Times New Roman" w:cs="Times New Roman"/>
              </w:rPr>
            </w:pPr>
            <w:r w:rsidRPr="00D656CA">
              <w:rPr>
                <w:rFonts w:ascii="Times New Roman" w:hAnsi="Times New Roman" w:cs="Times New Roman"/>
              </w:rPr>
              <w:t xml:space="preserve">Advisory Committee, Bengis Center for </w:t>
            </w:r>
            <w:r w:rsidR="00310A23" w:rsidRPr="00D656CA">
              <w:rPr>
                <w:rFonts w:ascii="Times New Roman" w:hAnsi="Times New Roman" w:cs="Times New Roman"/>
              </w:rPr>
              <w:t xml:space="preserve"> </w:t>
            </w:r>
            <w:r w:rsidRPr="00D656CA">
              <w:rPr>
                <w:rFonts w:ascii="Times New Roman" w:hAnsi="Times New Roman" w:cs="Times New Roman"/>
              </w:rPr>
              <w:t>Entrepreneurship &amp; Innovation, BGU</w:t>
            </w:r>
          </w:p>
        </w:tc>
      </w:tr>
      <w:tr w:rsidR="00403A9E" w:rsidRPr="00D656CA" w14:paraId="30C8FA72" w14:textId="77777777" w:rsidTr="00605D99">
        <w:tc>
          <w:tcPr>
            <w:tcW w:w="1418" w:type="dxa"/>
          </w:tcPr>
          <w:p w14:paraId="30C8FA70" w14:textId="08A5351B" w:rsidR="00403A9E" w:rsidRPr="00D656CA" w:rsidRDefault="00403A9E" w:rsidP="00224C0E">
            <w:pPr>
              <w:spacing w:before="100" w:beforeAutospacing="1"/>
              <w:rPr>
                <w:rFonts w:ascii="Times New Roman" w:hAnsi="Times New Roman" w:cs="Times New Roman"/>
              </w:rPr>
            </w:pPr>
            <w:r w:rsidRPr="00D656CA">
              <w:rPr>
                <w:rFonts w:ascii="Times New Roman" w:hAnsi="Times New Roman" w:cs="Times New Roman"/>
              </w:rPr>
              <w:t>2015</w:t>
            </w:r>
            <w:r w:rsidR="00CD561F">
              <w:rPr>
                <w:rFonts w:ascii="Times New Roman" w:hAnsi="Times New Roman" w:cs="Times New Roman"/>
              </w:rPr>
              <w:t xml:space="preserve"> </w:t>
            </w:r>
            <w:r w:rsidRPr="00D656CA">
              <w:rPr>
                <w:rFonts w:ascii="Times New Roman" w:hAnsi="Times New Roman" w:cs="Times New Roman"/>
              </w:rPr>
              <w:t>- 2017</w:t>
            </w:r>
          </w:p>
        </w:tc>
        <w:tc>
          <w:tcPr>
            <w:tcW w:w="7513" w:type="dxa"/>
            <w:gridSpan w:val="2"/>
          </w:tcPr>
          <w:p w14:paraId="30C8FA71" w14:textId="77777777" w:rsidR="00403A9E" w:rsidRPr="00D656CA" w:rsidRDefault="00A37159" w:rsidP="00224C0E">
            <w:pPr>
              <w:spacing w:before="100" w:beforeAutospacing="1"/>
              <w:rPr>
                <w:rFonts w:ascii="Times New Roman" w:hAnsi="Times New Roman" w:cs="Times New Roman"/>
              </w:rPr>
            </w:pPr>
            <w:r w:rsidRPr="00D656CA">
              <w:rPr>
                <w:rFonts w:ascii="Times New Roman" w:hAnsi="Times New Roman" w:cs="Times New Roman"/>
                <w:noProof w:val="0"/>
              </w:rPr>
              <w:t xml:space="preserve">Advisory Committee, </w:t>
            </w:r>
            <w:proofErr w:type="spellStart"/>
            <w:r w:rsidRPr="00D656CA">
              <w:rPr>
                <w:rFonts w:ascii="Times New Roman" w:hAnsi="Times New Roman" w:cs="Times New Roman"/>
                <w:noProof w:val="0"/>
              </w:rPr>
              <w:t>InnoNegev</w:t>
            </w:r>
            <w:proofErr w:type="spellEnd"/>
            <w:r w:rsidRPr="00D656CA">
              <w:rPr>
                <w:rFonts w:ascii="Times New Roman" w:hAnsi="Times New Roman" w:cs="Times New Roman"/>
                <w:noProof w:val="0"/>
              </w:rPr>
              <w:t xml:space="preserve"> Accelerator</w:t>
            </w:r>
            <w:r w:rsidR="00FC7DB7" w:rsidRPr="00D656CA">
              <w:rPr>
                <w:rFonts w:ascii="Times New Roman" w:hAnsi="Times New Roman" w:cs="Times New Roman"/>
              </w:rPr>
              <w:t>, BGU.</w:t>
            </w:r>
          </w:p>
        </w:tc>
      </w:tr>
      <w:tr w:rsidR="00403A9E" w:rsidRPr="00D656CA" w14:paraId="30C8FA75" w14:textId="77777777" w:rsidTr="00605D99">
        <w:tc>
          <w:tcPr>
            <w:tcW w:w="1418" w:type="dxa"/>
          </w:tcPr>
          <w:p w14:paraId="30C8FA73" w14:textId="44F3048E" w:rsidR="00403A9E" w:rsidRPr="00D656CA" w:rsidRDefault="00403A9E" w:rsidP="00224C0E">
            <w:pPr>
              <w:spacing w:before="100" w:beforeAutospacing="1"/>
              <w:rPr>
                <w:rFonts w:ascii="Times New Roman" w:hAnsi="Times New Roman" w:cs="Times New Roman"/>
              </w:rPr>
            </w:pPr>
            <w:r w:rsidRPr="00D656CA">
              <w:rPr>
                <w:rFonts w:ascii="Times New Roman" w:hAnsi="Times New Roman" w:cs="Times New Roman"/>
              </w:rPr>
              <w:t>2011</w:t>
            </w:r>
            <w:r w:rsidR="00CD561F">
              <w:rPr>
                <w:rFonts w:ascii="Times New Roman" w:hAnsi="Times New Roman" w:cs="Times New Roman"/>
              </w:rPr>
              <w:t xml:space="preserve"> </w:t>
            </w:r>
            <w:r w:rsidRPr="00D656CA">
              <w:rPr>
                <w:rFonts w:ascii="Times New Roman" w:hAnsi="Times New Roman" w:cs="Times New Roman"/>
              </w:rPr>
              <w:t xml:space="preserve">- 2015             </w:t>
            </w:r>
          </w:p>
        </w:tc>
        <w:tc>
          <w:tcPr>
            <w:tcW w:w="7513" w:type="dxa"/>
            <w:gridSpan w:val="2"/>
          </w:tcPr>
          <w:p w14:paraId="30C8FA74" w14:textId="77777777" w:rsidR="00403A9E" w:rsidRPr="00D656CA" w:rsidRDefault="00A37159" w:rsidP="00224C0E">
            <w:pPr>
              <w:spacing w:before="100" w:beforeAutospacing="1"/>
              <w:rPr>
                <w:rFonts w:ascii="Times New Roman" w:hAnsi="Times New Roman" w:cs="Times New Roman"/>
              </w:rPr>
            </w:pPr>
            <w:r w:rsidRPr="00D656CA">
              <w:rPr>
                <w:rFonts w:ascii="Times New Roman" w:hAnsi="Times New Roman" w:cs="Times New Roman"/>
              </w:rPr>
              <w:t>Member, Committee for the Prime Minister's Prize for Entrepreneurship &amp; Innovation</w:t>
            </w:r>
          </w:p>
        </w:tc>
      </w:tr>
      <w:tr w:rsidR="00403A9E" w:rsidRPr="00D656CA" w14:paraId="30C8FA78" w14:textId="77777777" w:rsidTr="00605D99">
        <w:tc>
          <w:tcPr>
            <w:tcW w:w="1418" w:type="dxa"/>
          </w:tcPr>
          <w:p w14:paraId="30C8FA76" w14:textId="77777777" w:rsidR="00403A9E" w:rsidRPr="00D656CA" w:rsidRDefault="00A37159" w:rsidP="00224C0E">
            <w:pPr>
              <w:spacing w:before="100" w:beforeAutospacing="1"/>
              <w:rPr>
                <w:rFonts w:ascii="Times New Roman" w:hAnsi="Times New Roman" w:cs="Times New Roman"/>
              </w:rPr>
            </w:pPr>
            <w:r w:rsidRPr="00D656CA">
              <w:rPr>
                <w:rFonts w:ascii="Times New Roman" w:hAnsi="Times New Roman" w:cs="Times New Roman"/>
              </w:rPr>
              <w:t>2010- 2013</w:t>
            </w:r>
          </w:p>
        </w:tc>
        <w:tc>
          <w:tcPr>
            <w:tcW w:w="7513" w:type="dxa"/>
            <w:gridSpan w:val="2"/>
          </w:tcPr>
          <w:p w14:paraId="30C8FA77" w14:textId="77777777" w:rsidR="00403A9E" w:rsidRPr="00D656CA" w:rsidRDefault="00A37159" w:rsidP="00224C0E">
            <w:pPr>
              <w:spacing w:before="100" w:beforeAutospacing="1"/>
              <w:rPr>
                <w:rFonts w:ascii="Times New Roman" w:hAnsi="Times New Roman" w:cs="Times New Roman"/>
              </w:rPr>
            </w:pPr>
            <w:r w:rsidRPr="00D656CA">
              <w:rPr>
                <w:rFonts w:ascii="Times New Roman" w:hAnsi="Times New Roman" w:cs="Times New Roman"/>
              </w:rPr>
              <w:t>Mentor, IBM Smartcamp: Mentor Global IBM Smartcamp  (2010, Dublin, Ireland); Mentor, Israel IBM Smartcamp</w:t>
            </w:r>
          </w:p>
        </w:tc>
      </w:tr>
      <w:tr w:rsidR="00403A9E" w:rsidRPr="00D656CA" w14:paraId="30C8FA7B" w14:textId="77777777" w:rsidTr="00605D99">
        <w:tc>
          <w:tcPr>
            <w:tcW w:w="1418" w:type="dxa"/>
          </w:tcPr>
          <w:p w14:paraId="30C8FA79" w14:textId="3F10AF62" w:rsidR="00403A9E" w:rsidRPr="00D656CA" w:rsidRDefault="00403A9E" w:rsidP="00224C0E">
            <w:pPr>
              <w:spacing w:before="100" w:beforeAutospacing="1"/>
              <w:rPr>
                <w:rFonts w:ascii="Times New Roman" w:hAnsi="Times New Roman" w:cs="Times New Roman"/>
              </w:rPr>
            </w:pPr>
            <w:r w:rsidRPr="00D656CA">
              <w:rPr>
                <w:rFonts w:ascii="Times New Roman" w:hAnsi="Times New Roman" w:cs="Times New Roman"/>
              </w:rPr>
              <w:t>2009 –2015</w:t>
            </w:r>
          </w:p>
        </w:tc>
        <w:tc>
          <w:tcPr>
            <w:tcW w:w="7513" w:type="dxa"/>
            <w:gridSpan w:val="2"/>
          </w:tcPr>
          <w:p w14:paraId="30C8FA7A" w14:textId="77777777" w:rsidR="00403A9E" w:rsidRPr="00D656CA" w:rsidRDefault="00A37159" w:rsidP="00E52122">
            <w:pPr>
              <w:spacing w:before="100" w:beforeAutospacing="1"/>
              <w:rPr>
                <w:rFonts w:ascii="Times New Roman" w:hAnsi="Times New Roman" w:cs="Times New Roman"/>
              </w:rPr>
            </w:pPr>
            <w:r w:rsidRPr="00D656CA">
              <w:rPr>
                <w:rFonts w:ascii="Times New Roman" w:hAnsi="Times New Roman" w:cs="Times New Roman"/>
              </w:rPr>
              <w:t>EU – Member of the Expert Group on: Policy Relevant Research Entrepreneurship and SME's, (EU) European Commission, Enterprise</w:t>
            </w:r>
          </w:p>
        </w:tc>
      </w:tr>
      <w:tr w:rsidR="00403A9E" w:rsidRPr="00D656CA" w14:paraId="30C8FA7E" w14:textId="77777777" w:rsidTr="00605D99">
        <w:tc>
          <w:tcPr>
            <w:tcW w:w="1418" w:type="dxa"/>
          </w:tcPr>
          <w:p w14:paraId="30C8FA7C" w14:textId="77777777" w:rsidR="00403A9E" w:rsidRPr="00D656CA" w:rsidRDefault="00403A9E" w:rsidP="00224C0E">
            <w:pPr>
              <w:spacing w:before="100" w:beforeAutospacing="1"/>
              <w:rPr>
                <w:rFonts w:ascii="Times New Roman" w:hAnsi="Times New Roman" w:cs="Times New Roman"/>
              </w:rPr>
            </w:pPr>
            <w:r w:rsidRPr="00D656CA">
              <w:rPr>
                <w:rFonts w:ascii="Times New Roman" w:hAnsi="Times New Roman" w:cs="Times New Roman"/>
              </w:rPr>
              <w:t>2008</w:t>
            </w:r>
          </w:p>
        </w:tc>
        <w:tc>
          <w:tcPr>
            <w:tcW w:w="7513" w:type="dxa"/>
            <w:gridSpan w:val="2"/>
          </w:tcPr>
          <w:p w14:paraId="30C8FA7D" w14:textId="77777777" w:rsidR="00403A9E" w:rsidRPr="00D656CA" w:rsidRDefault="00403A9E" w:rsidP="00E52122">
            <w:pPr>
              <w:spacing w:before="100" w:beforeAutospacing="1"/>
              <w:ind w:right="-170"/>
              <w:rPr>
                <w:rFonts w:ascii="Times New Roman" w:hAnsi="Times New Roman" w:cs="Times New Roman"/>
              </w:rPr>
            </w:pPr>
            <w:r w:rsidRPr="00D656CA">
              <w:rPr>
                <w:rFonts w:ascii="Times New Roman" w:hAnsi="Times New Roman" w:cs="Times New Roman"/>
              </w:rPr>
              <w:t xml:space="preserve">Committee for the Selection of the Award Project Sponsored by the Chief  Scientist's Office Ministry of Industry, Commerce and </w:t>
            </w:r>
            <w:r w:rsidR="00A37159" w:rsidRPr="00D656CA">
              <w:rPr>
                <w:rFonts w:ascii="Times New Roman" w:hAnsi="Times New Roman" w:cs="Times New Roman"/>
              </w:rPr>
              <w:t>E</w:t>
            </w:r>
            <w:r w:rsidRPr="00D656CA">
              <w:rPr>
                <w:rFonts w:ascii="Times New Roman" w:hAnsi="Times New Roman" w:cs="Times New Roman"/>
              </w:rPr>
              <w:t xml:space="preserve">mployment                                                             </w:t>
            </w:r>
          </w:p>
        </w:tc>
      </w:tr>
      <w:tr w:rsidR="00403A9E" w:rsidRPr="00D656CA" w14:paraId="30C8FA81" w14:textId="77777777" w:rsidTr="00605D99">
        <w:tc>
          <w:tcPr>
            <w:tcW w:w="1418" w:type="dxa"/>
          </w:tcPr>
          <w:p w14:paraId="30C8FA7F" w14:textId="10FA3EF6" w:rsidR="00403A9E" w:rsidRPr="00D656CA" w:rsidRDefault="00403A9E" w:rsidP="00224C0E">
            <w:pPr>
              <w:spacing w:before="100" w:beforeAutospacing="1"/>
              <w:rPr>
                <w:rFonts w:ascii="Times New Roman" w:hAnsi="Times New Roman" w:cs="Times New Roman"/>
              </w:rPr>
            </w:pPr>
            <w:r w:rsidRPr="00D656CA">
              <w:rPr>
                <w:rFonts w:ascii="Times New Roman" w:hAnsi="Times New Roman" w:cs="Times New Roman"/>
              </w:rPr>
              <w:t>2007</w:t>
            </w:r>
            <w:r w:rsidR="00CD561F">
              <w:rPr>
                <w:rFonts w:ascii="Times New Roman" w:hAnsi="Times New Roman" w:cs="Times New Roman"/>
              </w:rPr>
              <w:t xml:space="preserve"> </w:t>
            </w:r>
            <w:r w:rsidRPr="00D656CA">
              <w:rPr>
                <w:rFonts w:ascii="Times New Roman" w:hAnsi="Times New Roman" w:cs="Times New Roman"/>
              </w:rPr>
              <w:t>-</w:t>
            </w:r>
            <w:r w:rsidR="00CD561F">
              <w:rPr>
                <w:rFonts w:ascii="Times New Roman" w:hAnsi="Times New Roman" w:cs="Times New Roman"/>
              </w:rPr>
              <w:t xml:space="preserve"> </w:t>
            </w:r>
            <w:r w:rsidRPr="00D656CA">
              <w:rPr>
                <w:rFonts w:ascii="Times New Roman" w:hAnsi="Times New Roman" w:cs="Times New Roman"/>
              </w:rPr>
              <w:t xml:space="preserve">2008      </w:t>
            </w:r>
          </w:p>
        </w:tc>
        <w:tc>
          <w:tcPr>
            <w:tcW w:w="7513" w:type="dxa"/>
            <w:gridSpan w:val="2"/>
          </w:tcPr>
          <w:p w14:paraId="30C8FA80" w14:textId="77777777" w:rsidR="00403A9E" w:rsidRPr="00D656CA" w:rsidRDefault="00403A9E" w:rsidP="00E52122">
            <w:pPr>
              <w:spacing w:before="100" w:beforeAutospacing="1"/>
              <w:ind w:right="-170"/>
              <w:rPr>
                <w:rFonts w:ascii="Times New Roman" w:hAnsi="Times New Roman" w:cs="Times New Roman"/>
              </w:rPr>
            </w:pPr>
            <w:r w:rsidRPr="00D656CA">
              <w:rPr>
                <w:rFonts w:ascii="Times New Roman" w:hAnsi="Times New Roman" w:cs="Times New Roman"/>
              </w:rPr>
              <w:t>Committee for Analyzing the Law for the Encouragement of Capital</w:t>
            </w:r>
            <w:r w:rsidR="00A37159" w:rsidRPr="00D656CA">
              <w:rPr>
                <w:rFonts w:ascii="Times New Roman" w:hAnsi="Times New Roman" w:cs="Times New Roman"/>
              </w:rPr>
              <w:t xml:space="preserve"> Investments, commissioned by the Ministry of Industry, Commerce and Employment</w:t>
            </w:r>
          </w:p>
        </w:tc>
      </w:tr>
      <w:tr w:rsidR="00403A9E" w:rsidRPr="00D656CA" w14:paraId="30C8FA84" w14:textId="77777777" w:rsidTr="00605D99">
        <w:tc>
          <w:tcPr>
            <w:tcW w:w="1418" w:type="dxa"/>
          </w:tcPr>
          <w:p w14:paraId="30C8FA82" w14:textId="2F44DD54" w:rsidR="00403A9E" w:rsidRPr="00D656CA" w:rsidRDefault="00403A9E" w:rsidP="00224C0E">
            <w:pPr>
              <w:spacing w:before="100" w:beforeAutospacing="1"/>
              <w:rPr>
                <w:rFonts w:ascii="Times New Roman" w:hAnsi="Times New Roman" w:cs="Times New Roman"/>
              </w:rPr>
            </w:pPr>
            <w:r w:rsidRPr="00D656CA">
              <w:rPr>
                <w:rFonts w:ascii="Times New Roman" w:hAnsi="Times New Roman" w:cs="Times New Roman"/>
              </w:rPr>
              <w:t>2007</w:t>
            </w:r>
            <w:r w:rsidR="00CD561F">
              <w:rPr>
                <w:rFonts w:ascii="Times New Roman" w:hAnsi="Times New Roman" w:cs="Times New Roman"/>
              </w:rPr>
              <w:t xml:space="preserve"> </w:t>
            </w:r>
            <w:r w:rsidRPr="00D656CA">
              <w:rPr>
                <w:rFonts w:ascii="Times New Roman" w:hAnsi="Times New Roman" w:cs="Times New Roman"/>
              </w:rPr>
              <w:t>-</w:t>
            </w:r>
            <w:r w:rsidR="00CD561F">
              <w:rPr>
                <w:rFonts w:ascii="Times New Roman" w:hAnsi="Times New Roman" w:cs="Times New Roman"/>
              </w:rPr>
              <w:t xml:space="preserve"> </w:t>
            </w:r>
            <w:r w:rsidRPr="00D656CA">
              <w:rPr>
                <w:rFonts w:ascii="Times New Roman" w:hAnsi="Times New Roman" w:cs="Times New Roman"/>
              </w:rPr>
              <w:t xml:space="preserve">2008     </w:t>
            </w:r>
          </w:p>
        </w:tc>
        <w:tc>
          <w:tcPr>
            <w:tcW w:w="7513" w:type="dxa"/>
            <w:gridSpan w:val="2"/>
          </w:tcPr>
          <w:p w14:paraId="30C8FA83" w14:textId="77777777" w:rsidR="00403A9E" w:rsidRPr="00D656CA" w:rsidRDefault="00403A9E" w:rsidP="00E52122">
            <w:pPr>
              <w:spacing w:before="100" w:beforeAutospacing="1"/>
              <w:ind w:right="-170"/>
              <w:rPr>
                <w:rFonts w:ascii="Times New Roman" w:hAnsi="Times New Roman" w:cs="Times New Roman"/>
              </w:rPr>
            </w:pPr>
            <w:r w:rsidRPr="00D656CA">
              <w:rPr>
                <w:rFonts w:ascii="Times New Roman" w:hAnsi="Times New Roman" w:cs="Times New Roman"/>
              </w:rPr>
              <w:t>Committee for the Intensification of the Periphery and the Innovation in Traditional Industry, commissioned by the Ministry of Industry, Commerce and Employment (headed by Israel Makov), Chair of the Sub-committee for The Framework to Encourage R&amp;D Centers of Multinational Companies to Locate in Israel for the Benefit of the Periphery</w:t>
            </w:r>
          </w:p>
        </w:tc>
      </w:tr>
      <w:tr w:rsidR="00403A9E" w:rsidRPr="00D656CA" w14:paraId="30C8FA87" w14:textId="77777777" w:rsidTr="00605D99">
        <w:tc>
          <w:tcPr>
            <w:tcW w:w="1418" w:type="dxa"/>
          </w:tcPr>
          <w:p w14:paraId="30C8FA85" w14:textId="1155282F" w:rsidR="00403A9E" w:rsidRPr="00D656CA" w:rsidRDefault="00403A9E" w:rsidP="00224C0E">
            <w:pPr>
              <w:spacing w:before="100" w:beforeAutospacing="1"/>
              <w:rPr>
                <w:rFonts w:ascii="Times New Roman" w:hAnsi="Times New Roman" w:cs="Times New Roman"/>
              </w:rPr>
            </w:pPr>
            <w:r w:rsidRPr="00D656CA">
              <w:rPr>
                <w:rFonts w:ascii="Times New Roman" w:hAnsi="Times New Roman" w:cs="Times New Roman"/>
              </w:rPr>
              <w:t>2005</w:t>
            </w:r>
            <w:r w:rsidR="00CD561F">
              <w:rPr>
                <w:rFonts w:ascii="Times New Roman" w:hAnsi="Times New Roman" w:cs="Times New Roman"/>
              </w:rPr>
              <w:t xml:space="preserve"> </w:t>
            </w:r>
            <w:r w:rsidRPr="00D656CA">
              <w:rPr>
                <w:rFonts w:ascii="Times New Roman" w:hAnsi="Times New Roman" w:cs="Times New Roman"/>
              </w:rPr>
              <w:t>-</w:t>
            </w:r>
            <w:r w:rsidR="00CD561F">
              <w:rPr>
                <w:rFonts w:ascii="Times New Roman" w:hAnsi="Times New Roman" w:cs="Times New Roman"/>
              </w:rPr>
              <w:t xml:space="preserve"> </w:t>
            </w:r>
            <w:r w:rsidRPr="00D656CA">
              <w:rPr>
                <w:rFonts w:ascii="Times New Roman" w:hAnsi="Times New Roman" w:cs="Times New Roman"/>
              </w:rPr>
              <w:t xml:space="preserve">2007             </w:t>
            </w:r>
          </w:p>
        </w:tc>
        <w:tc>
          <w:tcPr>
            <w:tcW w:w="7513" w:type="dxa"/>
            <w:gridSpan w:val="2"/>
          </w:tcPr>
          <w:p w14:paraId="30C8FA86" w14:textId="77777777" w:rsidR="00403A9E" w:rsidRPr="00D656CA" w:rsidRDefault="00A37159" w:rsidP="00E52122">
            <w:pPr>
              <w:spacing w:before="100" w:beforeAutospacing="1"/>
              <w:ind w:right="-170"/>
              <w:rPr>
                <w:rFonts w:ascii="Times New Roman" w:hAnsi="Times New Roman" w:cs="Times New Roman"/>
              </w:rPr>
            </w:pPr>
            <w:r w:rsidRPr="00D656CA">
              <w:rPr>
                <w:rFonts w:ascii="Times New Roman" w:hAnsi="Times New Roman" w:cs="Times New Roman"/>
              </w:rPr>
              <w:t>Advisory Committee, Start-up Center, The Israel Export and International Cooperation Institute</w:t>
            </w:r>
          </w:p>
        </w:tc>
      </w:tr>
      <w:tr w:rsidR="00403A9E" w:rsidRPr="00D656CA" w14:paraId="30C8FA8A" w14:textId="77777777" w:rsidTr="00605D99">
        <w:tc>
          <w:tcPr>
            <w:tcW w:w="1418" w:type="dxa"/>
          </w:tcPr>
          <w:p w14:paraId="30C8FA88" w14:textId="3031748E" w:rsidR="00403A9E" w:rsidRPr="00D656CA" w:rsidRDefault="00403A9E" w:rsidP="00224C0E">
            <w:pPr>
              <w:spacing w:before="100" w:beforeAutospacing="1"/>
              <w:rPr>
                <w:rFonts w:ascii="Times New Roman" w:hAnsi="Times New Roman" w:cs="Times New Roman"/>
              </w:rPr>
            </w:pPr>
            <w:r w:rsidRPr="00D656CA">
              <w:rPr>
                <w:rFonts w:ascii="Times New Roman" w:hAnsi="Times New Roman" w:cs="Times New Roman"/>
              </w:rPr>
              <w:t>2000</w:t>
            </w:r>
            <w:r w:rsidR="00CD561F">
              <w:rPr>
                <w:rFonts w:ascii="Times New Roman" w:hAnsi="Times New Roman" w:cs="Times New Roman"/>
              </w:rPr>
              <w:t xml:space="preserve"> </w:t>
            </w:r>
            <w:r w:rsidRPr="00D656CA">
              <w:rPr>
                <w:rFonts w:ascii="Times New Roman" w:hAnsi="Times New Roman" w:cs="Times New Roman"/>
              </w:rPr>
              <w:t>-</w:t>
            </w:r>
            <w:r w:rsidR="00CD561F">
              <w:rPr>
                <w:rFonts w:ascii="Times New Roman" w:hAnsi="Times New Roman" w:cs="Times New Roman"/>
              </w:rPr>
              <w:t xml:space="preserve"> </w:t>
            </w:r>
            <w:r w:rsidRPr="00D656CA">
              <w:rPr>
                <w:rFonts w:ascii="Times New Roman" w:hAnsi="Times New Roman" w:cs="Times New Roman"/>
              </w:rPr>
              <w:t>2001</w:t>
            </w:r>
          </w:p>
        </w:tc>
        <w:tc>
          <w:tcPr>
            <w:tcW w:w="7513" w:type="dxa"/>
            <w:gridSpan w:val="2"/>
          </w:tcPr>
          <w:p w14:paraId="30C8FA89" w14:textId="77777777" w:rsidR="00403A9E" w:rsidRPr="00D656CA" w:rsidRDefault="00403A9E" w:rsidP="00E52122">
            <w:pPr>
              <w:spacing w:before="100" w:beforeAutospacing="1"/>
              <w:ind w:right="-170"/>
              <w:rPr>
                <w:rFonts w:ascii="Times New Roman" w:hAnsi="Times New Roman" w:cs="Times New Roman"/>
              </w:rPr>
            </w:pPr>
            <w:r w:rsidRPr="00D656CA">
              <w:rPr>
                <w:rFonts w:ascii="Times New Roman" w:hAnsi="Times New Roman" w:cs="Times New Roman"/>
              </w:rPr>
              <w:t>Advisory Committee to Habitat 2000, Ministry of Construction and Housing</w:t>
            </w:r>
          </w:p>
        </w:tc>
      </w:tr>
      <w:tr w:rsidR="00403A9E" w:rsidRPr="00D656CA" w14:paraId="30C8FA8D" w14:textId="77777777" w:rsidTr="00605D99">
        <w:tc>
          <w:tcPr>
            <w:tcW w:w="1418" w:type="dxa"/>
          </w:tcPr>
          <w:p w14:paraId="30C8FA8B" w14:textId="68F32588" w:rsidR="00403A9E" w:rsidRPr="00D656CA" w:rsidRDefault="00403A9E" w:rsidP="00224C0E">
            <w:pPr>
              <w:spacing w:before="100" w:beforeAutospacing="1"/>
              <w:rPr>
                <w:rFonts w:ascii="Times New Roman" w:hAnsi="Times New Roman" w:cs="Times New Roman"/>
              </w:rPr>
            </w:pPr>
            <w:r w:rsidRPr="00D656CA">
              <w:rPr>
                <w:rFonts w:ascii="Times New Roman" w:hAnsi="Times New Roman" w:cs="Times New Roman"/>
              </w:rPr>
              <w:t>1998</w:t>
            </w:r>
            <w:r w:rsidR="00CD561F">
              <w:rPr>
                <w:rFonts w:ascii="Times New Roman" w:hAnsi="Times New Roman" w:cs="Times New Roman"/>
              </w:rPr>
              <w:t xml:space="preserve"> </w:t>
            </w:r>
            <w:r w:rsidRPr="00D656CA">
              <w:rPr>
                <w:rFonts w:ascii="Times New Roman" w:hAnsi="Times New Roman" w:cs="Times New Roman"/>
              </w:rPr>
              <w:t>-</w:t>
            </w:r>
            <w:r w:rsidR="00CD561F">
              <w:rPr>
                <w:rFonts w:ascii="Times New Roman" w:hAnsi="Times New Roman" w:cs="Times New Roman"/>
              </w:rPr>
              <w:t xml:space="preserve"> </w:t>
            </w:r>
            <w:r w:rsidRPr="00D656CA">
              <w:rPr>
                <w:rFonts w:ascii="Times New Roman" w:hAnsi="Times New Roman" w:cs="Times New Roman"/>
              </w:rPr>
              <w:t>2001</w:t>
            </w:r>
          </w:p>
        </w:tc>
        <w:tc>
          <w:tcPr>
            <w:tcW w:w="7513" w:type="dxa"/>
            <w:gridSpan w:val="2"/>
          </w:tcPr>
          <w:p w14:paraId="30C8FA8C" w14:textId="77777777" w:rsidR="00403A9E" w:rsidRPr="00D656CA" w:rsidRDefault="00403A9E" w:rsidP="00E52122">
            <w:pPr>
              <w:spacing w:before="100" w:beforeAutospacing="1"/>
              <w:ind w:right="-170"/>
              <w:rPr>
                <w:rFonts w:ascii="Times New Roman" w:hAnsi="Times New Roman" w:cs="Times New Roman"/>
              </w:rPr>
            </w:pPr>
            <w:r w:rsidRPr="00D656CA">
              <w:rPr>
                <w:rFonts w:ascii="Times New Roman" w:hAnsi="Times New Roman" w:cs="Times New Roman"/>
              </w:rPr>
              <w:t>Public Representative, Committee to Approve Support for Firms for Human Resource Development, appointed by the Israeli Ministry of Industry and Commerce</w:t>
            </w:r>
          </w:p>
        </w:tc>
      </w:tr>
      <w:tr w:rsidR="00A37159" w:rsidRPr="00D656CA" w14:paraId="30C8FA90" w14:textId="77777777" w:rsidTr="00605D99">
        <w:tc>
          <w:tcPr>
            <w:tcW w:w="1418" w:type="dxa"/>
          </w:tcPr>
          <w:p w14:paraId="30C8FA8E" w14:textId="6C8217C2" w:rsidR="00A37159" w:rsidRPr="00D656CA" w:rsidRDefault="00A37159" w:rsidP="00224C0E">
            <w:pPr>
              <w:spacing w:before="100" w:beforeAutospacing="1"/>
              <w:rPr>
                <w:rFonts w:ascii="Times New Roman" w:hAnsi="Times New Roman" w:cs="Times New Roman"/>
              </w:rPr>
            </w:pPr>
            <w:r w:rsidRPr="00D656CA">
              <w:rPr>
                <w:rFonts w:ascii="Times New Roman" w:hAnsi="Times New Roman" w:cs="Times New Roman"/>
                <w:noProof w:val="0"/>
              </w:rPr>
              <w:t>1997</w:t>
            </w:r>
            <w:r w:rsidR="00CD561F">
              <w:rPr>
                <w:rFonts w:ascii="Times New Roman" w:hAnsi="Times New Roman" w:cs="Times New Roman"/>
                <w:noProof w:val="0"/>
              </w:rPr>
              <w:t xml:space="preserve"> </w:t>
            </w:r>
            <w:r w:rsidRPr="00D656CA">
              <w:rPr>
                <w:rFonts w:ascii="Times New Roman" w:hAnsi="Times New Roman" w:cs="Times New Roman"/>
                <w:noProof w:val="0"/>
              </w:rPr>
              <w:t>-</w:t>
            </w:r>
            <w:r w:rsidR="00CD561F">
              <w:rPr>
                <w:rFonts w:ascii="Times New Roman" w:hAnsi="Times New Roman" w:cs="Times New Roman"/>
                <w:noProof w:val="0"/>
              </w:rPr>
              <w:t xml:space="preserve"> </w:t>
            </w:r>
            <w:r w:rsidRPr="00D656CA">
              <w:rPr>
                <w:rFonts w:ascii="Times New Roman" w:hAnsi="Times New Roman" w:cs="Times New Roman"/>
                <w:noProof w:val="0"/>
              </w:rPr>
              <w:t>1998</w:t>
            </w:r>
          </w:p>
        </w:tc>
        <w:tc>
          <w:tcPr>
            <w:tcW w:w="7513" w:type="dxa"/>
            <w:gridSpan w:val="2"/>
          </w:tcPr>
          <w:p w14:paraId="30C8FA8F" w14:textId="77777777" w:rsidR="00A37159" w:rsidRPr="00D656CA" w:rsidRDefault="00A37159" w:rsidP="00E52122">
            <w:pPr>
              <w:spacing w:before="100" w:beforeAutospacing="1"/>
              <w:ind w:right="-170"/>
              <w:rPr>
                <w:rFonts w:ascii="Times New Roman" w:hAnsi="Times New Roman" w:cs="Times New Roman"/>
              </w:rPr>
            </w:pPr>
            <w:r w:rsidRPr="00D656CA">
              <w:rPr>
                <w:rFonts w:ascii="Times New Roman" w:hAnsi="Times New Roman" w:cs="Times New Roman"/>
                <w:noProof w:val="0"/>
              </w:rPr>
              <w:t>Public Committee, Industry Group for the UNEP/MAP Coastal Areas Management Program for Israel, appointed by the Israeli Ministry of the Environment</w:t>
            </w:r>
          </w:p>
        </w:tc>
      </w:tr>
      <w:tr w:rsidR="00A37159" w:rsidRPr="00D656CA" w14:paraId="30C8FA93" w14:textId="77777777" w:rsidTr="00605D99">
        <w:tc>
          <w:tcPr>
            <w:tcW w:w="1418" w:type="dxa"/>
          </w:tcPr>
          <w:p w14:paraId="30C8FA91" w14:textId="77777777" w:rsidR="00A37159" w:rsidRPr="00D656CA" w:rsidRDefault="00A37159" w:rsidP="00224C0E">
            <w:pPr>
              <w:spacing w:before="100" w:beforeAutospacing="1"/>
              <w:rPr>
                <w:rFonts w:ascii="Times New Roman" w:hAnsi="Times New Roman" w:cs="Times New Roman"/>
              </w:rPr>
            </w:pPr>
            <w:r w:rsidRPr="00D656CA">
              <w:rPr>
                <w:rFonts w:ascii="Times New Roman" w:hAnsi="Times New Roman" w:cs="Times New Roman"/>
                <w:noProof w:val="0"/>
              </w:rPr>
              <w:t>1997</w:t>
            </w:r>
          </w:p>
        </w:tc>
        <w:tc>
          <w:tcPr>
            <w:tcW w:w="7513" w:type="dxa"/>
            <w:gridSpan w:val="2"/>
          </w:tcPr>
          <w:p w14:paraId="30C8FA92" w14:textId="77777777" w:rsidR="00A37159" w:rsidRPr="00D656CA" w:rsidRDefault="00A37159" w:rsidP="00E52122">
            <w:pPr>
              <w:spacing w:before="100" w:beforeAutospacing="1"/>
              <w:ind w:right="-170"/>
              <w:rPr>
                <w:rFonts w:ascii="Times New Roman" w:hAnsi="Times New Roman" w:cs="Times New Roman"/>
              </w:rPr>
            </w:pPr>
            <w:r w:rsidRPr="00D656CA">
              <w:rPr>
                <w:rFonts w:ascii="Times New Roman" w:hAnsi="Times New Roman" w:cs="Times New Roman"/>
              </w:rPr>
              <w:t>Chairman, Committee for Human Resources in Industry (committee appointed by the Israeli Ministry of Industry and Commerce; the committee developed the program that was accepted and implemented by the Ministry of Industry)</w:t>
            </w:r>
          </w:p>
        </w:tc>
      </w:tr>
      <w:tr w:rsidR="00A37159" w:rsidRPr="00D656CA" w14:paraId="30C8FA96" w14:textId="77777777" w:rsidTr="00605D99">
        <w:tc>
          <w:tcPr>
            <w:tcW w:w="1418" w:type="dxa"/>
          </w:tcPr>
          <w:p w14:paraId="30C8FA94" w14:textId="77777777" w:rsidR="00A37159" w:rsidRPr="00D656CA" w:rsidRDefault="00A37159" w:rsidP="00224C0E">
            <w:pPr>
              <w:spacing w:before="100" w:beforeAutospacing="1"/>
              <w:rPr>
                <w:rFonts w:ascii="Times New Roman" w:hAnsi="Times New Roman" w:cs="Times New Roman"/>
              </w:rPr>
            </w:pPr>
            <w:r w:rsidRPr="00D656CA">
              <w:rPr>
                <w:rFonts w:ascii="Times New Roman" w:hAnsi="Times New Roman" w:cs="Times New Roman"/>
                <w:noProof w:val="0"/>
              </w:rPr>
              <w:t>1997</w:t>
            </w:r>
          </w:p>
        </w:tc>
        <w:tc>
          <w:tcPr>
            <w:tcW w:w="7513" w:type="dxa"/>
            <w:gridSpan w:val="2"/>
          </w:tcPr>
          <w:p w14:paraId="30C8FA95" w14:textId="77777777" w:rsidR="00A37159" w:rsidRPr="00D656CA" w:rsidRDefault="00A37159" w:rsidP="00E52122">
            <w:pPr>
              <w:spacing w:before="100" w:beforeAutospacing="1"/>
              <w:ind w:right="-170"/>
              <w:rPr>
                <w:rFonts w:ascii="Times New Roman" w:hAnsi="Times New Roman" w:cs="Times New Roman"/>
              </w:rPr>
            </w:pPr>
            <w:r w:rsidRPr="00D656CA">
              <w:rPr>
                <w:rFonts w:ascii="Times New Roman" w:hAnsi="Times New Roman" w:cs="Times New Roman"/>
              </w:rPr>
              <w:t>Public Committee to Examine Property Tax (Gabai Committee), appointed by the Israeli Ministry of Finance</w:t>
            </w:r>
          </w:p>
        </w:tc>
      </w:tr>
      <w:tr w:rsidR="00A37159" w:rsidRPr="00D656CA" w14:paraId="30C8FA99" w14:textId="77777777" w:rsidTr="00605D99">
        <w:tc>
          <w:tcPr>
            <w:tcW w:w="1418" w:type="dxa"/>
          </w:tcPr>
          <w:p w14:paraId="30C8FA97" w14:textId="77777777" w:rsidR="00A37159" w:rsidRPr="00D656CA" w:rsidRDefault="00A37159" w:rsidP="00224C0E">
            <w:pPr>
              <w:spacing w:before="100" w:beforeAutospacing="1"/>
              <w:rPr>
                <w:rFonts w:ascii="Times New Roman" w:hAnsi="Times New Roman" w:cs="Times New Roman"/>
              </w:rPr>
            </w:pPr>
            <w:r w:rsidRPr="00D656CA">
              <w:rPr>
                <w:rFonts w:ascii="Times New Roman" w:hAnsi="Times New Roman" w:cs="Times New Roman"/>
                <w:noProof w:val="0"/>
              </w:rPr>
              <w:t>1996</w:t>
            </w:r>
          </w:p>
        </w:tc>
        <w:tc>
          <w:tcPr>
            <w:tcW w:w="7513" w:type="dxa"/>
            <w:gridSpan w:val="2"/>
          </w:tcPr>
          <w:p w14:paraId="30C8FA98" w14:textId="77777777" w:rsidR="00A37159" w:rsidRPr="00D656CA" w:rsidRDefault="00A37159" w:rsidP="00E52122">
            <w:pPr>
              <w:spacing w:before="100" w:beforeAutospacing="1"/>
              <w:ind w:right="-170"/>
              <w:rPr>
                <w:rFonts w:ascii="Times New Roman" w:hAnsi="Times New Roman" w:cs="Times New Roman"/>
              </w:rPr>
            </w:pPr>
            <w:r w:rsidRPr="00D656CA">
              <w:rPr>
                <w:rFonts w:ascii="Times New Roman" w:hAnsi="Times New Roman" w:cs="Times New Roman"/>
              </w:rPr>
              <w:t>Economic Advisor, Committee to Amend the Capital Incentives Law for Industry, and to Recommend a Complementary Policy (headed by Yoram Gabai)</w:t>
            </w:r>
          </w:p>
        </w:tc>
      </w:tr>
    </w:tbl>
    <w:p w14:paraId="30C8FA9A" w14:textId="77777777" w:rsidR="000F6D71" w:rsidRPr="00D656CA" w:rsidRDefault="000F6D71" w:rsidP="008C0557">
      <w:pPr>
        <w:tabs>
          <w:tab w:val="right" w:pos="-284"/>
        </w:tabs>
        <w:ind w:left="-426" w:firstLine="142"/>
        <w:rPr>
          <w:rFonts w:ascii="Times New Roman" w:hAnsi="Times New Roman" w:cs="Times New Roman"/>
          <w:b/>
          <w:bCs/>
          <w:noProof w:val="0"/>
        </w:rPr>
      </w:pPr>
    </w:p>
    <w:p w14:paraId="30C8FA9C" w14:textId="0ACF8E0C" w:rsidR="000F6D71" w:rsidRDefault="000F6D71" w:rsidP="008C0557">
      <w:pPr>
        <w:tabs>
          <w:tab w:val="right" w:pos="-284"/>
        </w:tabs>
        <w:ind w:left="-426" w:firstLine="142"/>
        <w:rPr>
          <w:rFonts w:ascii="Times New Roman" w:hAnsi="Times New Roman" w:cs="Times New Roman"/>
          <w:b/>
          <w:bCs/>
          <w:noProof w:val="0"/>
        </w:rPr>
      </w:pPr>
    </w:p>
    <w:p w14:paraId="2ECA552D" w14:textId="05B8B7C0" w:rsidR="00CD561F" w:rsidRDefault="00CD561F" w:rsidP="008C0557">
      <w:pPr>
        <w:tabs>
          <w:tab w:val="right" w:pos="-284"/>
        </w:tabs>
        <w:ind w:left="-426" w:firstLine="142"/>
        <w:rPr>
          <w:rFonts w:ascii="Times New Roman" w:hAnsi="Times New Roman" w:cs="Times New Roman"/>
          <w:b/>
          <w:bCs/>
          <w:noProof w:val="0"/>
        </w:rPr>
      </w:pPr>
    </w:p>
    <w:p w14:paraId="1A6DFDBF" w14:textId="08AC3652" w:rsidR="00605D99" w:rsidRDefault="00605D99" w:rsidP="008C0557">
      <w:pPr>
        <w:tabs>
          <w:tab w:val="right" w:pos="-284"/>
        </w:tabs>
        <w:ind w:left="-426" w:firstLine="142"/>
        <w:rPr>
          <w:rFonts w:ascii="Times New Roman" w:hAnsi="Times New Roman" w:cs="Times New Roman"/>
          <w:b/>
          <w:bCs/>
          <w:noProof w:val="0"/>
        </w:rPr>
      </w:pPr>
    </w:p>
    <w:p w14:paraId="51ACA887" w14:textId="77777777" w:rsidR="00605D99" w:rsidRPr="00D656CA" w:rsidRDefault="00605D99" w:rsidP="008C0557">
      <w:pPr>
        <w:tabs>
          <w:tab w:val="right" w:pos="-284"/>
        </w:tabs>
        <w:ind w:left="-426" w:firstLine="142"/>
        <w:rPr>
          <w:rFonts w:ascii="Times New Roman" w:hAnsi="Times New Roman" w:cs="Times New Roman"/>
          <w:b/>
          <w:bCs/>
          <w:noProof w:val="0"/>
        </w:rPr>
      </w:pPr>
    </w:p>
    <w:p w14:paraId="30C8FAA0" w14:textId="20DDBD81" w:rsidR="008C03CE" w:rsidRPr="00CD561F" w:rsidRDefault="00CD561F" w:rsidP="00587A36">
      <w:pPr>
        <w:tabs>
          <w:tab w:val="right" w:pos="-284"/>
        </w:tabs>
        <w:ind w:left="-426" w:firstLine="142"/>
        <w:rPr>
          <w:rFonts w:ascii="Times New Roman" w:hAnsi="Times New Roman" w:cs="Times New Roman"/>
          <w:b/>
          <w:bCs/>
          <w:noProof w:val="0"/>
          <w:sz w:val="28"/>
          <w:szCs w:val="28"/>
          <w:u w:val="single"/>
        </w:rPr>
      </w:pPr>
      <w:bookmarkStart w:id="2" w:name="_Hlk48377812"/>
      <w:r w:rsidRPr="00CD561F">
        <w:rPr>
          <w:rFonts w:ascii="Times New Roman" w:hAnsi="Times New Roman" w:cs="Times New Roman"/>
          <w:b/>
          <w:bCs/>
          <w:noProof w:val="0"/>
          <w:sz w:val="28"/>
          <w:szCs w:val="28"/>
        </w:rPr>
        <w:t>(</w:t>
      </w:r>
      <w:r>
        <w:rPr>
          <w:rFonts w:ascii="Times New Roman" w:hAnsi="Times New Roman" w:cs="Times New Roman"/>
          <w:b/>
          <w:bCs/>
          <w:noProof w:val="0"/>
          <w:sz w:val="28"/>
          <w:szCs w:val="28"/>
        </w:rPr>
        <w:t>d</w:t>
      </w:r>
      <w:r w:rsidRPr="00CD561F">
        <w:rPr>
          <w:rFonts w:ascii="Times New Roman" w:hAnsi="Times New Roman" w:cs="Times New Roman"/>
          <w:b/>
          <w:bCs/>
          <w:noProof w:val="0"/>
          <w:sz w:val="28"/>
          <w:szCs w:val="28"/>
        </w:rPr>
        <w:t xml:space="preserve">) </w:t>
      </w:r>
      <w:r w:rsidR="008C03CE" w:rsidRPr="00CD561F">
        <w:rPr>
          <w:rFonts w:ascii="Times New Roman" w:hAnsi="Times New Roman" w:cs="Times New Roman"/>
          <w:b/>
          <w:bCs/>
          <w:noProof w:val="0"/>
          <w:sz w:val="28"/>
          <w:szCs w:val="28"/>
          <w:u w:val="single"/>
        </w:rPr>
        <w:t xml:space="preserve">  Significant Professional </w:t>
      </w:r>
      <w:r w:rsidR="008C0557" w:rsidRPr="00CD561F">
        <w:rPr>
          <w:rFonts w:ascii="Times New Roman" w:hAnsi="Times New Roman" w:cs="Times New Roman"/>
          <w:b/>
          <w:bCs/>
          <w:noProof w:val="0"/>
          <w:sz w:val="28"/>
          <w:szCs w:val="28"/>
          <w:u w:val="single"/>
        </w:rPr>
        <w:t>Activities</w:t>
      </w:r>
      <w:r w:rsidR="00587A36">
        <w:rPr>
          <w:rFonts w:ascii="Times New Roman" w:hAnsi="Times New Roman" w:cs="Times New Roman"/>
          <w:b/>
          <w:bCs/>
          <w:noProof w:val="0"/>
          <w:sz w:val="28"/>
          <w:szCs w:val="28"/>
          <w:u w:val="single"/>
        </w:rPr>
        <w:t xml:space="preserve"> - I</w:t>
      </w:r>
      <w:r w:rsidR="008C03CE" w:rsidRPr="00CD561F">
        <w:rPr>
          <w:rFonts w:ascii="Times New Roman" w:hAnsi="Times New Roman" w:cs="Times New Roman"/>
          <w:b/>
          <w:bCs/>
          <w:noProof w:val="0"/>
          <w:sz w:val="28"/>
          <w:szCs w:val="28"/>
          <w:u w:val="single"/>
        </w:rPr>
        <w:t>nternational</w:t>
      </w:r>
    </w:p>
    <w:bookmarkEnd w:id="2"/>
    <w:p w14:paraId="30C8FAA1" w14:textId="77777777" w:rsidR="00AC5A59" w:rsidRPr="00D656CA" w:rsidRDefault="00AC5A59" w:rsidP="008C03CE">
      <w:pPr>
        <w:tabs>
          <w:tab w:val="right" w:pos="-284"/>
        </w:tabs>
        <w:ind w:left="-426" w:right="-434" w:firstLine="142"/>
        <w:rPr>
          <w:rFonts w:ascii="Times New Roman" w:hAnsi="Times New Roman" w:cs="Times New Roman"/>
          <w:b/>
          <w:bCs/>
          <w:noProof w:val="0"/>
        </w:rPr>
      </w:pPr>
    </w:p>
    <w:p w14:paraId="30C8FAA2" w14:textId="77777777" w:rsidR="008A30CD" w:rsidRPr="00D656CA" w:rsidRDefault="008A30CD" w:rsidP="008A30CD">
      <w:pPr>
        <w:tabs>
          <w:tab w:val="right" w:pos="-284"/>
        </w:tabs>
        <w:ind w:left="-426" w:firstLine="142"/>
        <w:rPr>
          <w:rFonts w:ascii="Times New Roman" w:hAnsi="Times New Roman" w:cs="Times New Roman"/>
          <w:b/>
          <w:bCs/>
          <w:noProof w:val="0"/>
        </w:rPr>
      </w:pPr>
      <w:r w:rsidRPr="00D656CA">
        <w:rPr>
          <w:rFonts w:ascii="Times New Roman" w:hAnsi="Times New Roman" w:cs="Times New Roman"/>
          <w:b/>
          <w:bCs/>
          <w:noProof w:val="0"/>
        </w:rPr>
        <w:t>Ethiopia</w:t>
      </w:r>
    </w:p>
    <w:p w14:paraId="7922ABE6" w14:textId="77777777" w:rsidR="00812A4B" w:rsidRDefault="008A30CD" w:rsidP="00C331FE">
      <w:pPr>
        <w:ind w:left="1135" w:hanging="1418"/>
        <w:rPr>
          <w:rFonts w:ascii="Times New Roman" w:hAnsi="Times New Roman" w:cs="Times New Roman"/>
        </w:rPr>
      </w:pPr>
      <w:r w:rsidRPr="00D656CA">
        <w:rPr>
          <w:rFonts w:ascii="Times New Roman" w:hAnsi="Times New Roman" w:cs="Times New Roman"/>
          <w:noProof w:val="0"/>
        </w:rPr>
        <w:t xml:space="preserve">2019 </w:t>
      </w:r>
      <w:r w:rsidRPr="00D656CA">
        <w:rPr>
          <w:rFonts w:ascii="Times New Roman" w:hAnsi="Times New Roman" w:cs="Times New Roman"/>
          <w:b/>
          <w:bCs/>
          <w:noProof w:val="0"/>
        </w:rPr>
        <w:t xml:space="preserve">         </w:t>
      </w:r>
      <w:r w:rsidRPr="00D656CA">
        <w:rPr>
          <w:rFonts w:ascii="Times New Roman" w:hAnsi="Times New Roman" w:cs="Times New Roman"/>
        </w:rPr>
        <w:t>Assessment of the National Innovation Ecosystem of Ethiopia</w:t>
      </w:r>
      <w:r w:rsidR="00C331FE">
        <w:rPr>
          <w:rFonts w:ascii="Times New Roman" w:hAnsi="Times New Roman" w:cs="Times New Roman"/>
        </w:rPr>
        <w:t xml:space="preserve"> (in</w:t>
      </w:r>
    </w:p>
    <w:p w14:paraId="16DB7FC9" w14:textId="77777777" w:rsidR="00812A4B" w:rsidRDefault="00C331FE" w:rsidP="00812A4B">
      <w:pPr>
        <w:ind w:left="2212" w:hanging="1418"/>
        <w:rPr>
          <w:rFonts w:ascii="Times New Roman" w:hAnsi="Times New Roman" w:cs="Times New Roman"/>
        </w:rPr>
      </w:pPr>
      <w:r>
        <w:rPr>
          <w:rFonts w:ascii="Times New Roman" w:hAnsi="Times New Roman" w:cs="Times New Roman"/>
        </w:rPr>
        <w:t>collaboration with Government of Ethiopia)</w:t>
      </w:r>
      <w:r w:rsidR="008A30CD" w:rsidRPr="00D656CA">
        <w:rPr>
          <w:rFonts w:ascii="Times New Roman" w:hAnsi="Times New Roman" w:cs="Times New Roman"/>
        </w:rPr>
        <w:t xml:space="preserve"> (sponsored by UNDP</w:t>
      </w:r>
      <w:r w:rsidR="00E52122" w:rsidRPr="00D656CA">
        <w:rPr>
          <w:rFonts w:ascii="Times New Roman" w:hAnsi="Times New Roman" w:cs="Times New Roman"/>
        </w:rPr>
        <w:t xml:space="preserve">- </w:t>
      </w:r>
      <w:r>
        <w:rPr>
          <w:rFonts w:ascii="Times New Roman" w:hAnsi="Times New Roman" w:cs="Times New Roman"/>
        </w:rPr>
        <w:t>the</w:t>
      </w:r>
    </w:p>
    <w:p w14:paraId="30C8FAA3" w14:textId="61A5F2F3" w:rsidR="008A30CD" w:rsidRDefault="00C331FE" w:rsidP="00812A4B">
      <w:pPr>
        <w:ind w:left="2212" w:hanging="1418"/>
        <w:rPr>
          <w:rFonts w:ascii="Times New Roman" w:hAnsi="Times New Roman" w:cs="Times New Roman"/>
          <w:noProof w:val="0"/>
          <w:lang w:eastAsia="en-US"/>
        </w:rPr>
      </w:pPr>
      <w:r>
        <w:rPr>
          <w:rFonts w:ascii="Times New Roman" w:hAnsi="Times New Roman" w:cs="Times New Roman"/>
        </w:rPr>
        <w:t xml:space="preserve"> </w:t>
      </w:r>
      <w:r w:rsidR="00E52122" w:rsidRPr="00D656CA">
        <w:rPr>
          <w:rFonts w:ascii="Times New Roman" w:hAnsi="Times New Roman" w:cs="Times New Roman"/>
        </w:rPr>
        <w:t>United</w:t>
      </w:r>
      <w:r w:rsidR="00812A4B">
        <w:rPr>
          <w:rFonts w:ascii="Times New Roman" w:hAnsi="Times New Roman" w:cs="Times New Roman"/>
        </w:rPr>
        <w:t xml:space="preserve"> </w:t>
      </w:r>
      <w:r w:rsidR="00E52122" w:rsidRPr="00D656CA">
        <w:rPr>
          <w:rFonts w:ascii="Times New Roman" w:hAnsi="Times New Roman" w:cs="Times New Roman"/>
        </w:rPr>
        <w:t>Nations Development Programme</w:t>
      </w:r>
      <w:r w:rsidR="008A30CD" w:rsidRPr="00D656CA">
        <w:rPr>
          <w:rFonts w:ascii="Times New Roman" w:hAnsi="Times New Roman" w:cs="Times New Roman"/>
        </w:rPr>
        <w:t>).</w:t>
      </w:r>
    </w:p>
    <w:p w14:paraId="3666468B" w14:textId="77777777" w:rsidR="00812A4B" w:rsidRPr="00D656CA" w:rsidRDefault="00812A4B" w:rsidP="00812A4B">
      <w:pPr>
        <w:ind w:left="2212" w:hanging="1418"/>
        <w:rPr>
          <w:rFonts w:ascii="Times New Roman" w:hAnsi="Times New Roman" w:cs="Times New Roman"/>
          <w:noProof w:val="0"/>
          <w:lang w:eastAsia="en-US"/>
        </w:rPr>
      </w:pPr>
    </w:p>
    <w:p w14:paraId="30C8FAA4" w14:textId="77777777" w:rsidR="00DA0579" w:rsidRPr="00D656CA" w:rsidRDefault="00DA0579" w:rsidP="008A30CD">
      <w:pPr>
        <w:tabs>
          <w:tab w:val="right" w:pos="-284"/>
        </w:tabs>
        <w:ind w:left="-426" w:right="-434" w:firstLine="142"/>
        <w:rPr>
          <w:rFonts w:ascii="Times New Roman" w:hAnsi="Times New Roman" w:cs="Times New Roman"/>
          <w:b/>
          <w:bCs/>
          <w:noProof w:val="0"/>
        </w:rPr>
      </w:pPr>
      <w:r w:rsidRPr="00D656CA">
        <w:rPr>
          <w:rFonts w:ascii="Times New Roman" w:hAnsi="Times New Roman" w:cs="Times New Roman"/>
          <w:b/>
          <w:bCs/>
          <w:noProof w:val="0"/>
        </w:rPr>
        <w:t xml:space="preserve">Brazil </w:t>
      </w:r>
      <w:r w:rsidR="00E465B0" w:rsidRPr="00D656CA">
        <w:rPr>
          <w:rFonts w:ascii="Times New Roman" w:hAnsi="Times New Roman" w:cs="Times New Roman"/>
          <w:b/>
          <w:bCs/>
          <w:noProof w:val="0"/>
        </w:rPr>
        <w:t>–</w:t>
      </w:r>
      <w:r w:rsidRPr="00D656CA">
        <w:rPr>
          <w:rFonts w:ascii="Times New Roman" w:hAnsi="Times New Roman" w:cs="Times New Roman"/>
          <w:b/>
          <w:bCs/>
          <w:noProof w:val="0"/>
        </w:rPr>
        <w:t xml:space="preserve"> </w:t>
      </w:r>
      <w:proofErr w:type="spellStart"/>
      <w:r w:rsidRPr="00D656CA">
        <w:rPr>
          <w:rFonts w:ascii="Times New Roman" w:hAnsi="Times New Roman" w:cs="Times New Roman"/>
          <w:b/>
          <w:bCs/>
          <w:noProof w:val="0"/>
        </w:rPr>
        <w:t>Ceara</w:t>
      </w:r>
      <w:proofErr w:type="spellEnd"/>
    </w:p>
    <w:p w14:paraId="30C8FAA5" w14:textId="2905AB97" w:rsidR="00DA0579" w:rsidRDefault="00DA0579" w:rsidP="00810C5E">
      <w:pPr>
        <w:pStyle w:val="Default"/>
      </w:pPr>
      <w:r w:rsidRPr="00D656CA">
        <w:t>20</w:t>
      </w:r>
      <w:r w:rsidR="00656CFD">
        <w:t>11</w:t>
      </w:r>
      <w:r w:rsidRPr="00D656CA">
        <w:t>-</w:t>
      </w:r>
      <w:r w:rsidR="00D56B0B" w:rsidRPr="00D656CA">
        <w:t>2018 Encourage</w:t>
      </w:r>
      <w:r w:rsidR="004138E2" w:rsidRPr="00D656CA">
        <w:t xml:space="preserve"> </w:t>
      </w:r>
      <w:r w:rsidR="00E465B0" w:rsidRPr="00D656CA">
        <w:t>I</w:t>
      </w:r>
      <w:r w:rsidR="004138E2" w:rsidRPr="00D656CA">
        <w:t>nnovation in Industry</w:t>
      </w:r>
      <w:r w:rsidR="00E465B0" w:rsidRPr="00D656CA">
        <w:t xml:space="preserve"> </w:t>
      </w:r>
      <w:r w:rsidR="006D4227" w:rsidRPr="00D656CA">
        <w:t>Project</w:t>
      </w:r>
      <w:r w:rsidR="008E1DED">
        <w:t xml:space="preserve"> – together with the </w:t>
      </w:r>
      <w:proofErr w:type="spellStart"/>
      <w:r w:rsidR="00041878">
        <w:t>FIEC</w:t>
      </w:r>
      <w:proofErr w:type="spellEnd"/>
      <w:r w:rsidR="00810C5E">
        <w:t xml:space="preserve"> – Federation of Industries of </w:t>
      </w:r>
      <w:proofErr w:type="spellStart"/>
      <w:r w:rsidR="00810C5E">
        <w:t>Ceara</w:t>
      </w:r>
      <w:proofErr w:type="spellEnd"/>
      <w:r w:rsidR="00810C5E">
        <w:t xml:space="preserve"> </w:t>
      </w:r>
      <w:proofErr w:type="gramStart"/>
      <w:r w:rsidR="00810C5E">
        <w:t xml:space="preserve">-  </w:t>
      </w:r>
      <w:r w:rsidR="00810C5E">
        <w:rPr>
          <w:sz w:val="23"/>
          <w:szCs w:val="23"/>
        </w:rPr>
        <w:t>by</w:t>
      </w:r>
      <w:proofErr w:type="gramEnd"/>
      <w:r w:rsidR="00810C5E">
        <w:rPr>
          <w:sz w:val="23"/>
          <w:szCs w:val="23"/>
        </w:rPr>
        <w:t xml:space="preserve"> </w:t>
      </w:r>
      <w:proofErr w:type="spellStart"/>
      <w:r w:rsidR="00810C5E">
        <w:rPr>
          <w:sz w:val="23"/>
          <w:szCs w:val="23"/>
        </w:rPr>
        <w:t>UNIEMPRE</w:t>
      </w:r>
      <w:proofErr w:type="spellEnd"/>
      <w:r w:rsidR="00810C5E">
        <w:rPr>
          <w:sz w:val="23"/>
          <w:szCs w:val="23"/>
        </w:rPr>
        <w:t xml:space="preserve"> program (</w:t>
      </w:r>
      <w:r w:rsidR="00810C5E" w:rsidRPr="00810C5E">
        <w:rPr>
          <w:sz w:val="23"/>
          <w:szCs w:val="23"/>
        </w:rPr>
        <w:t xml:space="preserve">A </w:t>
      </w:r>
      <w:proofErr w:type="spellStart"/>
      <w:r w:rsidR="00810C5E" w:rsidRPr="00810C5E">
        <w:rPr>
          <w:sz w:val="23"/>
          <w:szCs w:val="23"/>
        </w:rPr>
        <w:t>Federação</w:t>
      </w:r>
      <w:proofErr w:type="spellEnd"/>
      <w:r w:rsidR="00810C5E" w:rsidRPr="00810C5E">
        <w:rPr>
          <w:sz w:val="23"/>
          <w:szCs w:val="23"/>
        </w:rPr>
        <w:t xml:space="preserve"> das </w:t>
      </w:r>
      <w:proofErr w:type="spellStart"/>
      <w:r w:rsidR="00810C5E" w:rsidRPr="00810C5E">
        <w:rPr>
          <w:sz w:val="23"/>
          <w:szCs w:val="23"/>
        </w:rPr>
        <w:t>Indústrias</w:t>
      </w:r>
      <w:proofErr w:type="spellEnd"/>
      <w:r w:rsidR="00810C5E" w:rsidRPr="00810C5E">
        <w:rPr>
          <w:sz w:val="23"/>
          <w:szCs w:val="23"/>
        </w:rPr>
        <w:t xml:space="preserve"> do Estado do </w:t>
      </w:r>
      <w:proofErr w:type="spellStart"/>
      <w:r w:rsidR="00810C5E" w:rsidRPr="00810C5E">
        <w:rPr>
          <w:sz w:val="23"/>
          <w:szCs w:val="23"/>
        </w:rPr>
        <w:t>Ceará</w:t>
      </w:r>
      <w:proofErr w:type="spellEnd"/>
      <w:r w:rsidR="00810C5E">
        <w:rPr>
          <w:sz w:val="23"/>
          <w:szCs w:val="23"/>
        </w:rPr>
        <w:t>)..</w:t>
      </w:r>
    </w:p>
    <w:p w14:paraId="64F955D3" w14:textId="77777777" w:rsidR="00810C5E" w:rsidRPr="00D656CA" w:rsidRDefault="00810C5E" w:rsidP="007136CF">
      <w:pPr>
        <w:tabs>
          <w:tab w:val="left" w:pos="-720"/>
        </w:tabs>
        <w:ind w:left="851" w:right="720" w:hanging="1135"/>
        <w:rPr>
          <w:rFonts w:ascii="Times New Roman" w:hAnsi="Times New Roman" w:cs="Times New Roman"/>
          <w:b/>
          <w:bCs/>
          <w:noProof w:val="0"/>
        </w:rPr>
      </w:pPr>
    </w:p>
    <w:p w14:paraId="30C8FAA6" w14:textId="325F8DB4" w:rsidR="00DA0579" w:rsidRDefault="00DA0579" w:rsidP="001A283A">
      <w:pPr>
        <w:tabs>
          <w:tab w:val="left" w:pos="-720"/>
        </w:tabs>
        <w:spacing w:after="120"/>
        <w:ind w:left="850" w:right="720" w:hanging="1134"/>
        <w:rPr>
          <w:rFonts w:ascii="Times New Roman" w:hAnsi="Times New Roman" w:cs="Times New Roman"/>
          <w:noProof w:val="0"/>
        </w:rPr>
      </w:pPr>
      <w:r w:rsidRPr="00D656CA">
        <w:rPr>
          <w:rFonts w:ascii="Times New Roman" w:hAnsi="Times New Roman" w:cs="Times New Roman"/>
          <w:noProof w:val="0"/>
        </w:rPr>
        <w:t>2000-2007</w:t>
      </w:r>
      <w:r w:rsidRPr="00D656CA">
        <w:rPr>
          <w:rFonts w:ascii="Times New Roman" w:hAnsi="Times New Roman" w:cs="Times New Roman"/>
          <w:noProof w:val="0"/>
        </w:rPr>
        <w:tab/>
        <w:t xml:space="preserve">Regional development economic project, for the Government of </w:t>
      </w:r>
      <w:proofErr w:type="spellStart"/>
      <w:r w:rsidRPr="00D656CA">
        <w:rPr>
          <w:rFonts w:ascii="Times New Roman" w:hAnsi="Times New Roman" w:cs="Times New Roman"/>
          <w:noProof w:val="0"/>
        </w:rPr>
        <w:t>Ceara</w:t>
      </w:r>
      <w:proofErr w:type="spellEnd"/>
      <w:r w:rsidRPr="00D656CA">
        <w:rPr>
          <w:rFonts w:ascii="Times New Roman" w:hAnsi="Times New Roman" w:cs="Times New Roman"/>
          <w:noProof w:val="0"/>
        </w:rPr>
        <w:t xml:space="preserve"> (Brazil): "Reducing Poverty through Economic Development in the Interior of </w:t>
      </w:r>
      <w:proofErr w:type="spellStart"/>
      <w:r w:rsidRPr="00D656CA">
        <w:rPr>
          <w:rFonts w:ascii="Times New Roman" w:hAnsi="Times New Roman" w:cs="Times New Roman"/>
          <w:noProof w:val="0"/>
        </w:rPr>
        <w:t>Ceara</w:t>
      </w:r>
      <w:proofErr w:type="spellEnd"/>
      <w:r w:rsidRPr="00D656CA">
        <w:rPr>
          <w:rFonts w:ascii="Times New Roman" w:hAnsi="Times New Roman" w:cs="Times New Roman"/>
          <w:noProof w:val="0"/>
        </w:rPr>
        <w:t>" (World Bank</w:t>
      </w:r>
      <w:r w:rsidR="008E1DED">
        <w:rPr>
          <w:rFonts w:ascii="Times New Roman" w:hAnsi="Times New Roman" w:cs="Times New Roman"/>
          <w:noProof w:val="0"/>
        </w:rPr>
        <w:t xml:space="preserve"> project</w:t>
      </w:r>
      <w:r w:rsidRPr="00D656CA">
        <w:rPr>
          <w:rFonts w:ascii="Times New Roman" w:hAnsi="Times New Roman" w:cs="Times New Roman"/>
          <w:noProof w:val="0"/>
        </w:rPr>
        <w:t>)</w:t>
      </w:r>
    </w:p>
    <w:p w14:paraId="6827C0C8" w14:textId="77777777" w:rsidR="00812A4B" w:rsidRPr="00D656CA" w:rsidRDefault="00812A4B" w:rsidP="001A283A">
      <w:pPr>
        <w:tabs>
          <w:tab w:val="left" w:pos="-720"/>
        </w:tabs>
        <w:spacing w:after="120"/>
        <w:ind w:left="850" w:right="720" w:hanging="1134"/>
        <w:rPr>
          <w:rFonts w:ascii="Times New Roman" w:hAnsi="Times New Roman" w:cs="Times New Roman"/>
          <w:noProof w:val="0"/>
        </w:rPr>
      </w:pPr>
    </w:p>
    <w:p w14:paraId="30C8FAA7" w14:textId="77777777" w:rsidR="00A83650" w:rsidRPr="00D656CA" w:rsidRDefault="00A83650" w:rsidP="00A83650">
      <w:pPr>
        <w:tabs>
          <w:tab w:val="right" w:pos="-284"/>
        </w:tabs>
        <w:ind w:left="-426" w:right="-434" w:firstLine="142"/>
        <w:rPr>
          <w:rFonts w:ascii="Times New Roman" w:hAnsi="Times New Roman" w:cs="Times New Roman"/>
          <w:b/>
          <w:bCs/>
          <w:noProof w:val="0"/>
        </w:rPr>
      </w:pPr>
      <w:r w:rsidRPr="00D656CA">
        <w:rPr>
          <w:rFonts w:ascii="Times New Roman" w:hAnsi="Times New Roman" w:cs="Times New Roman"/>
          <w:b/>
          <w:bCs/>
          <w:noProof w:val="0"/>
        </w:rPr>
        <w:t>China – Jilin</w:t>
      </w:r>
    </w:p>
    <w:p w14:paraId="39E0497C" w14:textId="77777777" w:rsidR="00812A4B" w:rsidRDefault="00A83650" w:rsidP="00C331FE">
      <w:pPr>
        <w:tabs>
          <w:tab w:val="right" w:pos="-284"/>
        </w:tabs>
        <w:ind w:left="900" w:right="-437" w:hanging="1183"/>
        <w:rPr>
          <w:rFonts w:ascii="Times New Roman" w:hAnsi="Times New Roman" w:cs="Times New Roman"/>
          <w:noProof w:val="0"/>
        </w:rPr>
      </w:pPr>
      <w:r w:rsidRPr="00D656CA">
        <w:rPr>
          <w:rFonts w:ascii="Times New Roman" w:hAnsi="Times New Roman" w:cs="Times New Roman"/>
          <w:noProof w:val="0"/>
        </w:rPr>
        <w:t>2016-</w:t>
      </w:r>
      <w:r w:rsidR="007136CF" w:rsidRPr="00D656CA">
        <w:rPr>
          <w:rFonts w:ascii="Times New Roman" w:hAnsi="Times New Roman" w:cs="Times New Roman"/>
          <w:noProof w:val="0"/>
        </w:rPr>
        <w:t xml:space="preserve">2017 </w:t>
      </w:r>
      <w:r w:rsidRPr="00D656CA">
        <w:rPr>
          <w:rFonts w:ascii="Times New Roman" w:hAnsi="Times New Roman" w:cs="Times New Roman"/>
          <w:noProof w:val="0"/>
        </w:rPr>
        <w:t xml:space="preserve"> </w:t>
      </w:r>
      <w:r w:rsidR="008A30CD" w:rsidRPr="00D656CA">
        <w:rPr>
          <w:rFonts w:ascii="Times New Roman" w:hAnsi="Times New Roman" w:cs="Times New Roman"/>
          <w:noProof w:val="0"/>
        </w:rPr>
        <w:t xml:space="preserve"> </w:t>
      </w:r>
      <w:r w:rsidR="00C331FE">
        <w:rPr>
          <w:rFonts w:ascii="Times New Roman" w:hAnsi="Times New Roman" w:cs="Times New Roman"/>
          <w:noProof w:val="0"/>
        </w:rPr>
        <w:t>Developed projects</w:t>
      </w:r>
      <w:r w:rsidRPr="00D656CA">
        <w:rPr>
          <w:rFonts w:ascii="Times New Roman" w:hAnsi="Times New Roman" w:cs="Times New Roman"/>
          <w:noProof w:val="0"/>
        </w:rPr>
        <w:t xml:space="preserve"> with </w:t>
      </w:r>
      <w:r w:rsidR="00C331FE">
        <w:rPr>
          <w:rFonts w:ascii="Times New Roman" w:hAnsi="Times New Roman" w:cs="Times New Roman"/>
          <w:noProof w:val="0"/>
        </w:rPr>
        <w:t xml:space="preserve">Jilin University – collaboration with </w:t>
      </w:r>
      <w:r w:rsidRPr="00D656CA">
        <w:rPr>
          <w:rFonts w:ascii="Times New Roman" w:hAnsi="Times New Roman" w:cs="Times New Roman"/>
          <w:noProof w:val="0"/>
        </w:rPr>
        <w:t>the Center for Entrepreneurship and Innovation,</w:t>
      </w:r>
      <w:r w:rsidR="00C331FE">
        <w:rPr>
          <w:rFonts w:ascii="Times New Roman" w:hAnsi="Times New Roman" w:cs="Times New Roman"/>
          <w:noProof w:val="0"/>
        </w:rPr>
        <w:t xml:space="preserve"> </w:t>
      </w:r>
      <w:r w:rsidRPr="00D656CA">
        <w:rPr>
          <w:rFonts w:ascii="Times New Roman" w:hAnsi="Times New Roman" w:cs="Times New Roman"/>
          <w:noProof w:val="0"/>
        </w:rPr>
        <w:t>Jilin University, China</w:t>
      </w:r>
    </w:p>
    <w:p w14:paraId="30C8FAA9" w14:textId="581BB449" w:rsidR="00A83650" w:rsidRPr="00D656CA" w:rsidRDefault="00A83650" w:rsidP="00C331FE">
      <w:pPr>
        <w:tabs>
          <w:tab w:val="right" w:pos="-284"/>
        </w:tabs>
        <w:ind w:left="900" w:right="-437" w:hanging="1183"/>
        <w:rPr>
          <w:rFonts w:ascii="Times New Roman" w:hAnsi="Times New Roman" w:cs="Times New Roman"/>
          <w:noProof w:val="0"/>
        </w:rPr>
      </w:pPr>
      <w:r w:rsidRPr="00D656CA">
        <w:rPr>
          <w:rFonts w:ascii="Times New Roman" w:hAnsi="Times New Roman" w:cs="Times New Roman"/>
          <w:noProof w:val="0"/>
        </w:rPr>
        <w:t xml:space="preserve"> </w:t>
      </w:r>
    </w:p>
    <w:p w14:paraId="30C8FAAA" w14:textId="77777777" w:rsidR="001A283A" w:rsidRPr="00D656CA" w:rsidRDefault="001A283A" w:rsidP="001A283A">
      <w:pPr>
        <w:tabs>
          <w:tab w:val="right" w:pos="-284"/>
        </w:tabs>
        <w:ind w:left="-426" w:right="-434" w:firstLine="142"/>
        <w:rPr>
          <w:rFonts w:ascii="Times New Roman" w:hAnsi="Times New Roman" w:cs="Times New Roman"/>
          <w:b/>
          <w:bCs/>
          <w:noProof w:val="0"/>
        </w:rPr>
      </w:pPr>
      <w:r w:rsidRPr="00D656CA">
        <w:rPr>
          <w:rFonts w:ascii="Times New Roman" w:hAnsi="Times New Roman" w:cs="Times New Roman"/>
          <w:b/>
          <w:bCs/>
          <w:noProof w:val="0"/>
        </w:rPr>
        <w:t>Paraguay</w:t>
      </w:r>
    </w:p>
    <w:p w14:paraId="2CC88003" w14:textId="22E3CCDB" w:rsidR="00C331FE" w:rsidRDefault="001A283A" w:rsidP="00C331FE">
      <w:pPr>
        <w:tabs>
          <w:tab w:val="right" w:pos="-284"/>
        </w:tabs>
        <w:ind w:left="-283" w:right="-437"/>
        <w:rPr>
          <w:rFonts w:ascii="Times New Roman" w:hAnsi="Times New Roman" w:cs="Times New Roman"/>
          <w:noProof w:val="0"/>
        </w:rPr>
      </w:pPr>
      <w:r w:rsidRPr="00D656CA">
        <w:rPr>
          <w:rFonts w:ascii="Times New Roman" w:hAnsi="Times New Roman" w:cs="Times New Roman"/>
          <w:noProof w:val="0"/>
        </w:rPr>
        <w:t xml:space="preserve">2015 </w:t>
      </w:r>
      <w:r w:rsidR="00A83650" w:rsidRPr="00D656CA">
        <w:rPr>
          <w:rFonts w:ascii="Times New Roman" w:hAnsi="Times New Roman" w:cs="Times New Roman"/>
          <w:noProof w:val="0"/>
        </w:rPr>
        <w:t xml:space="preserve">          </w:t>
      </w:r>
      <w:r w:rsidRPr="00D656CA">
        <w:rPr>
          <w:rFonts w:ascii="Times New Roman" w:hAnsi="Times New Roman" w:cs="Times New Roman"/>
          <w:noProof w:val="0"/>
        </w:rPr>
        <w:t>Analyzing the Innovation Ecosystem in Paraguay</w:t>
      </w:r>
      <w:r w:rsidR="00C331FE">
        <w:rPr>
          <w:rFonts w:ascii="Times New Roman" w:hAnsi="Times New Roman" w:cs="Times New Roman"/>
          <w:noProof w:val="0"/>
        </w:rPr>
        <w:t xml:space="preserve"> (collaboration with the</w:t>
      </w:r>
    </w:p>
    <w:p w14:paraId="30C8FAAB" w14:textId="600323B6" w:rsidR="001A283A" w:rsidRPr="00D656CA" w:rsidRDefault="00C331FE" w:rsidP="00C331FE">
      <w:pPr>
        <w:tabs>
          <w:tab w:val="right" w:pos="-284"/>
        </w:tabs>
        <w:ind w:left="-283" w:right="-437"/>
        <w:rPr>
          <w:rFonts w:ascii="Times New Roman" w:hAnsi="Times New Roman" w:cs="Times New Roman"/>
          <w:noProof w:val="0"/>
        </w:rPr>
      </w:pPr>
      <w:r>
        <w:rPr>
          <w:rFonts w:ascii="Times New Roman" w:hAnsi="Times New Roman" w:cs="Times New Roman"/>
          <w:noProof w:val="0"/>
        </w:rPr>
        <w:t xml:space="preserve">                  Government of </w:t>
      </w:r>
      <w:r w:rsidR="00D56B0B">
        <w:rPr>
          <w:rFonts w:ascii="Times New Roman" w:hAnsi="Times New Roman" w:cs="Times New Roman"/>
          <w:noProof w:val="0"/>
        </w:rPr>
        <w:t>Paraguay</w:t>
      </w:r>
      <w:r>
        <w:rPr>
          <w:rFonts w:ascii="Times New Roman" w:hAnsi="Times New Roman" w:cs="Times New Roman"/>
          <w:noProof w:val="0"/>
        </w:rPr>
        <w:t>)</w:t>
      </w:r>
      <w:r w:rsidR="001A283A" w:rsidRPr="00D656CA">
        <w:rPr>
          <w:rFonts w:ascii="Times New Roman" w:hAnsi="Times New Roman" w:cs="Times New Roman"/>
          <w:noProof w:val="0"/>
        </w:rPr>
        <w:t>.</w:t>
      </w:r>
    </w:p>
    <w:p w14:paraId="30C8FAAC" w14:textId="77777777" w:rsidR="000F6D71" w:rsidRPr="00D656CA" w:rsidRDefault="000F6D71" w:rsidP="00DE42FA">
      <w:pPr>
        <w:tabs>
          <w:tab w:val="right" w:pos="-284"/>
          <w:tab w:val="num" w:pos="284"/>
          <w:tab w:val="right" w:pos="993"/>
          <w:tab w:val="right" w:pos="1276"/>
          <w:tab w:val="right" w:pos="1418"/>
        </w:tabs>
        <w:ind w:left="-284" w:right="-340"/>
        <w:rPr>
          <w:rFonts w:ascii="Times New Roman" w:hAnsi="Times New Roman" w:cs="Times New Roman"/>
          <w:b/>
          <w:bCs/>
          <w:color w:val="222222"/>
          <w:shd w:val="clear" w:color="auto" w:fill="FFFFFF"/>
        </w:rPr>
      </w:pPr>
    </w:p>
    <w:p w14:paraId="30C8FAAD" w14:textId="77777777" w:rsidR="000F6D71" w:rsidRPr="00D656CA" w:rsidRDefault="000F6D71" w:rsidP="00DE42FA">
      <w:pPr>
        <w:tabs>
          <w:tab w:val="right" w:pos="-284"/>
          <w:tab w:val="num" w:pos="284"/>
          <w:tab w:val="right" w:pos="993"/>
          <w:tab w:val="right" w:pos="1276"/>
          <w:tab w:val="right" w:pos="1418"/>
        </w:tabs>
        <w:ind w:left="-284" w:right="-340"/>
        <w:rPr>
          <w:rFonts w:ascii="Times New Roman" w:hAnsi="Times New Roman" w:cs="Times New Roman"/>
          <w:b/>
          <w:bCs/>
          <w:noProof w:val="0"/>
        </w:rPr>
      </w:pPr>
      <w:r w:rsidRPr="00D656CA">
        <w:rPr>
          <w:rFonts w:ascii="Times New Roman" w:hAnsi="Times New Roman" w:cs="Times New Roman"/>
          <w:b/>
          <w:bCs/>
          <w:color w:val="222222"/>
          <w:shd w:val="clear" w:color="auto" w:fill="FFFFFF"/>
        </w:rPr>
        <w:t>European Union</w:t>
      </w:r>
    </w:p>
    <w:p w14:paraId="30C8FAAE" w14:textId="77777777" w:rsidR="00DA0579" w:rsidRPr="00D656CA" w:rsidRDefault="00DA0579" w:rsidP="00DE42FA">
      <w:pPr>
        <w:tabs>
          <w:tab w:val="right" w:pos="-284"/>
          <w:tab w:val="num" w:pos="284"/>
          <w:tab w:val="right" w:pos="993"/>
          <w:tab w:val="right" w:pos="1276"/>
          <w:tab w:val="right" w:pos="1418"/>
        </w:tabs>
        <w:ind w:left="-284" w:right="-340"/>
        <w:rPr>
          <w:rFonts w:ascii="Times New Roman" w:hAnsi="Times New Roman" w:cs="Times New Roman"/>
          <w:noProof w:val="0"/>
        </w:rPr>
      </w:pPr>
      <w:r w:rsidRPr="00D656CA">
        <w:rPr>
          <w:rFonts w:ascii="Times New Roman" w:hAnsi="Times New Roman" w:cs="Times New Roman"/>
          <w:noProof w:val="0"/>
        </w:rPr>
        <w:t>2009</w:t>
      </w:r>
      <w:r w:rsidR="00065409" w:rsidRPr="00D656CA">
        <w:rPr>
          <w:rFonts w:ascii="Times New Roman" w:hAnsi="Times New Roman" w:cs="Times New Roman"/>
          <w:noProof w:val="0"/>
        </w:rPr>
        <w:t xml:space="preserve"> </w:t>
      </w:r>
      <w:r w:rsidR="00DE42FA" w:rsidRPr="00D656CA">
        <w:rPr>
          <w:rFonts w:ascii="Times New Roman" w:hAnsi="Times New Roman" w:cs="Times New Roman"/>
          <w:noProof w:val="0"/>
        </w:rPr>
        <w:t>-</w:t>
      </w:r>
      <w:r w:rsidRPr="00D656CA">
        <w:rPr>
          <w:rFonts w:ascii="Times New Roman" w:hAnsi="Times New Roman" w:cs="Times New Roman"/>
          <w:noProof w:val="0"/>
        </w:rPr>
        <w:t>2015</w:t>
      </w:r>
      <w:r w:rsidR="00DE42FA" w:rsidRPr="00D656CA">
        <w:rPr>
          <w:rFonts w:ascii="Times New Roman" w:hAnsi="Times New Roman" w:cs="Times New Roman"/>
          <w:noProof w:val="0"/>
        </w:rPr>
        <w:t xml:space="preserve">   </w:t>
      </w:r>
      <w:r w:rsidRPr="00D656CA">
        <w:rPr>
          <w:rFonts w:ascii="Times New Roman" w:hAnsi="Times New Roman" w:cs="Times New Roman"/>
          <w:noProof w:val="0"/>
        </w:rPr>
        <w:t>Member of the</w:t>
      </w:r>
      <w:r w:rsidR="00065409" w:rsidRPr="00D656CA">
        <w:rPr>
          <w:rFonts w:ascii="Times New Roman" w:hAnsi="Times New Roman" w:cs="Times New Roman"/>
          <w:noProof w:val="0"/>
        </w:rPr>
        <w:t xml:space="preserve"> EU</w:t>
      </w:r>
      <w:r w:rsidRPr="00D656CA">
        <w:rPr>
          <w:rFonts w:ascii="Times New Roman" w:hAnsi="Times New Roman" w:cs="Times New Roman"/>
          <w:noProof w:val="0"/>
        </w:rPr>
        <w:t xml:space="preserve"> Expert Group on "Policy-relevant Research on                                                         </w:t>
      </w:r>
    </w:p>
    <w:p w14:paraId="30C8FAAF" w14:textId="77777777" w:rsidR="00DA0579" w:rsidRPr="00D656CA" w:rsidRDefault="00DA0579" w:rsidP="00DA0579">
      <w:pPr>
        <w:tabs>
          <w:tab w:val="right" w:pos="-284"/>
          <w:tab w:val="right" w:pos="1134"/>
          <w:tab w:val="right" w:pos="1418"/>
        </w:tabs>
        <w:ind w:left="1655" w:right="-340" w:hanging="1995"/>
        <w:rPr>
          <w:rFonts w:ascii="Times New Roman" w:hAnsi="Times New Roman" w:cs="Times New Roman"/>
          <w:noProof w:val="0"/>
        </w:rPr>
      </w:pPr>
      <w:r w:rsidRPr="00D656CA">
        <w:rPr>
          <w:rFonts w:ascii="Times New Roman" w:hAnsi="Times New Roman" w:cs="Times New Roman"/>
          <w:noProof w:val="0"/>
        </w:rPr>
        <w:tab/>
      </w:r>
      <w:r w:rsidRPr="00D656CA">
        <w:rPr>
          <w:rFonts w:ascii="Times New Roman" w:hAnsi="Times New Roman" w:cs="Times New Roman"/>
          <w:noProof w:val="0"/>
        </w:rPr>
        <w:tab/>
        <w:t xml:space="preserve">                     Entrepreneurship and SME's", (EU) European Commission, Enterprise</w:t>
      </w:r>
    </w:p>
    <w:p w14:paraId="30C8FAB0" w14:textId="77777777" w:rsidR="00DA0579" w:rsidRPr="00D656CA" w:rsidRDefault="00DA0579" w:rsidP="00DA0579">
      <w:pPr>
        <w:tabs>
          <w:tab w:val="right" w:pos="-284"/>
          <w:tab w:val="num" w:pos="284"/>
          <w:tab w:val="right" w:pos="1276"/>
          <w:tab w:val="right" w:pos="1418"/>
        </w:tabs>
        <w:ind w:left="1418" w:hanging="1702"/>
        <w:rPr>
          <w:rFonts w:ascii="Times New Roman" w:hAnsi="Times New Roman" w:cs="Times New Roman"/>
          <w:noProof w:val="0"/>
        </w:rPr>
      </w:pPr>
      <w:r w:rsidRPr="00D656CA">
        <w:rPr>
          <w:rFonts w:ascii="Times New Roman" w:hAnsi="Times New Roman" w:cs="Times New Roman"/>
          <w:noProof w:val="0"/>
        </w:rPr>
        <w:t>1999-2002    Member of the Fifth European Framework Program Expert Advisory</w:t>
      </w:r>
    </w:p>
    <w:p w14:paraId="30C8FAB1" w14:textId="77777777" w:rsidR="00DA0579" w:rsidRPr="00D656CA" w:rsidRDefault="00DA0579" w:rsidP="00DA0579">
      <w:pPr>
        <w:tabs>
          <w:tab w:val="right" w:pos="-284"/>
          <w:tab w:val="num" w:pos="284"/>
          <w:tab w:val="right" w:pos="1276"/>
          <w:tab w:val="right" w:pos="1418"/>
        </w:tabs>
        <w:ind w:left="1418" w:hanging="1702"/>
        <w:rPr>
          <w:rFonts w:ascii="Times New Roman" w:hAnsi="Times New Roman" w:cs="Times New Roman"/>
          <w:noProof w:val="0"/>
        </w:rPr>
      </w:pPr>
      <w:r w:rsidRPr="00D656CA">
        <w:rPr>
          <w:rFonts w:ascii="Times New Roman" w:hAnsi="Times New Roman" w:cs="Times New Roman"/>
          <w:noProof w:val="0"/>
        </w:rPr>
        <w:t xml:space="preserve">                     Group (EAG) on "Improving the Socio-Economic Knowledge Base", </w:t>
      </w:r>
    </w:p>
    <w:p w14:paraId="30C8FAB2" w14:textId="77777777" w:rsidR="00DA0579" w:rsidRPr="00D656CA" w:rsidRDefault="00DA0579" w:rsidP="00DA0579">
      <w:pPr>
        <w:tabs>
          <w:tab w:val="right" w:pos="-284"/>
          <w:tab w:val="num" w:pos="284"/>
          <w:tab w:val="right" w:pos="1276"/>
          <w:tab w:val="right" w:pos="1418"/>
        </w:tabs>
        <w:spacing w:after="120"/>
        <w:ind w:left="1417" w:hanging="1701"/>
        <w:rPr>
          <w:rFonts w:ascii="Times New Roman" w:hAnsi="Times New Roman" w:cs="Times New Roman"/>
          <w:noProof w:val="0"/>
        </w:rPr>
      </w:pPr>
      <w:r w:rsidRPr="00D656CA">
        <w:rPr>
          <w:rFonts w:ascii="Times New Roman" w:hAnsi="Times New Roman" w:cs="Times New Roman"/>
          <w:noProof w:val="0"/>
        </w:rPr>
        <w:t xml:space="preserve">                     European Commission, Science, Research, and Development</w:t>
      </w:r>
    </w:p>
    <w:p w14:paraId="30C8FAB3" w14:textId="77777777" w:rsidR="00DA0579" w:rsidRPr="00D656CA" w:rsidRDefault="00DA0579" w:rsidP="00DA0579">
      <w:pPr>
        <w:tabs>
          <w:tab w:val="left" w:pos="-720"/>
        </w:tabs>
        <w:ind w:left="851" w:right="720" w:hanging="1135"/>
        <w:rPr>
          <w:rFonts w:ascii="Times New Roman" w:hAnsi="Times New Roman" w:cs="Times New Roman"/>
          <w:b/>
          <w:bCs/>
          <w:noProof w:val="0"/>
        </w:rPr>
      </w:pPr>
      <w:r w:rsidRPr="00D656CA">
        <w:rPr>
          <w:rFonts w:ascii="Times New Roman" w:hAnsi="Times New Roman" w:cs="Times New Roman"/>
          <w:b/>
          <w:bCs/>
          <w:noProof w:val="0"/>
        </w:rPr>
        <w:t>Palestinian Authority</w:t>
      </w:r>
    </w:p>
    <w:p w14:paraId="30C8FAB4" w14:textId="77777777" w:rsidR="00DA0579" w:rsidRPr="00D656CA" w:rsidRDefault="00DA0579" w:rsidP="00DA0579">
      <w:pPr>
        <w:tabs>
          <w:tab w:val="left" w:pos="-720"/>
        </w:tabs>
        <w:spacing w:after="120"/>
        <w:ind w:left="850" w:right="680" w:hanging="1134"/>
        <w:rPr>
          <w:rFonts w:ascii="Times New Roman" w:hAnsi="Times New Roman" w:cs="Times New Roman"/>
          <w:noProof w:val="0"/>
        </w:rPr>
      </w:pPr>
      <w:r w:rsidRPr="00D656CA">
        <w:rPr>
          <w:rFonts w:ascii="Times New Roman" w:hAnsi="Times New Roman" w:cs="Times New Roman"/>
          <w:noProof w:val="0"/>
        </w:rPr>
        <w:t xml:space="preserve">2000 </w:t>
      </w:r>
      <w:r w:rsidRPr="00D656CA">
        <w:rPr>
          <w:rFonts w:ascii="Times New Roman" w:hAnsi="Times New Roman" w:cs="Times New Roman"/>
          <w:noProof w:val="0"/>
        </w:rPr>
        <w:tab/>
        <w:t>Member of the Economic Team: “Coordinating Israel 2020 and Palestine 2015” – A joint team from Israel and the Palestinian Authority</w:t>
      </w:r>
    </w:p>
    <w:p w14:paraId="30C8FAB5" w14:textId="77777777" w:rsidR="00DA0579" w:rsidRPr="00D656CA" w:rsidRDefault="00DA0579" w:rsidP="00DA0579">
      <w:pPr>
        <w:tabs>
          <w:tab w:val="left" w:pos="-720"/>
        </w:tabs>
        <w:ind w:left="851" w:right="720" w:hanging="1135"/>
        <w:rPr>
          <w:rFonts w:ascii="Times New Roman" w:hAnsi="Times New Roman" w:cs="Times New Roman"/>
          <w:noProof w:val="0"/>
        </w:rPr>
      </w:pPr>
      <w:r w:rsidRPr="00D656CA">
        <w:rPr>
          <w:rFonts w:ascii="Times New Roman" w:hAnsi="Times New Roman" w:cs="Times New Roman"/>
          <w:b/>
          <w:bCs/>
          <w:noProof w:val="0"/>
        </w:rPr>
        <w:t>Guatemala</w:t>
      </w:r>
      <w:r w:rsidRPr="00D656CA">
        <w:rPr>
          <w:rFonts w:ascii="Times New Roman" w:hAnsi="Times New Roman" w:cs="Times New Roman"/>
          <w:noProof w:val="0"/>
        </w:rPr>
        <w:t xml:space="preserve"> </w:t>
      </w:r>
    </w:p>
    <w:p w14:paraId="30C8FAB6" w14:textId="53D7CF7A" w:rsidR="00DA0579" w:rsidRPr="00D656CA" w:rsidRDefault="00DA0579" w:rsidP="00C331FE">
      <w:pPr>
        <w:tabs>
          <w:tab w:val="left" w:pos="-720"/>
        </w:tabs>
        <w:spacing w:after="120"/>
        <w:ind w:left="850" w:right="720" w:hanging="1134"/>
        <w:rPr>
          <w:rFonts w:ascii="Times New Roman" w:hAnsi="Times New Roman" w:cs="Times New Roman"/>
          <w:noProof w:val="0"/>
        </w:rPr>
      </w:pPr>
      <w:r w:rsidRPr="00D656CA">
        <w:rPr>
          <w:rFonts w:ascii="Times New Roman" w:hAnsi="Times New Roman" w:cs="Times New Roman"/>
          <w:noProof w:val="0"/>
        </w:rPr>
        <w:t xml:space="preserve">1998 </w:t>
      </w:r>
      <w:r w:rsidRPr="00D656CA">
        <w:rPr>
          <w:rFonts w:ascii="Times New Roman" w:hAnsi="Times New Roman" w:cs="Times New Roman"/>
          <w:noProof w:val="0"/>
        </w:rPr>
        <w:tab/>
      </w:r>
      <w:r w:rsidR="00C331FE">
        <w:rPr>
          <w:rFonts w:ascii="Times New Roman" w:hAnsi="Times New Roman" w:cs="Times New Roman"/>
          <w:noProof w:val="0"/>
        </w:rPr>
        <w:t xml:space="preserve">Promotion of the establishment of </w:t>
      </w:r>
      <w:r w:rsidR="00C331FE" w:rsidRPr="00D656CA">
        <w:rPr>
          <w:rFonts w:ascii="Times New Roman" w:hAnsi="Times New Roman" w:cs="Times New Roman"/>
          <w:noProof w:val="0"/>
        </w:rPr>
        <w:t>a small business development center within a community rehabilitation center</w:t>
      </w:r>
      <w:r w:rsidR="00C331FE">
        <w:rPr>
          <w:rFonts w:ascii="Times New Roman" w:hAnsi="Times New Roman" w:cs="Times New Roman"/>
          <w:noProof w:val="0"/>
        </w:rPr>
        <w:t xml:space="preserve"> (</w:t>
      </w:r>
      <w:r w:rsidRPr="00D656CA">
        <w:rPr>
          <w:rFonts w:ascii="Times New Roman" w:hAnsi="Times New Roman" w:cs="Times New Roman"/>
          <w:noProof w:val="0"/>
        </w:rPr>
        <w:t>Jointly with a team from Queens University, Canada</w:t>
      </w:r>
      <w:r w:rsidR="00C331FE">
        <w:rPr>
          <w:rFonts w:ascii="Times New Roman" w:hAnsi="Times New Roman" w:cs="Times New Roman"/>
          <w:noProof w:val="0"/>
        </w:rPr>
        <w:t>)</w:t>
      </w:r>
      <w:r w:rsidRPr="00D656CA">
        <w:rPr>
          <w:rFonts w:ascii="Times New Roman" w:hAnsi="Times New Roman" w:cs="Times New Roman"/>
          <w:noProof w:val="0"/>
        </w:rPr>
        <w:t xml:space="preserve"> </w:t>
      </w:r>
    </w:p>
    <w:p w14:paraId="30C8FAB7" w14:textId="77777777" w:rsidR="00DA0579" w:rsidRPr="00D656CA" w:rsidRDefault="00DA0579" w:rsidP="00DA0579">
      <w:pPr>
        <w:tabs>
          <w:tab w:val="left" w:pos="-720"/>
        </w:tabs>
        <w:ind w:left="851" w:right="720" w:hanging="1135"/>
        <w:rPr>
          <w:rFonts w:ascii="Times New Roman" w:hAnsi="Times New Roman" w:cs="Times New Roman"/>
          <w:noProof w:val="0"/>
        </w:rPr>
      </w:pPr>
      <w:r w:rsidRPr="00D656CA">
        <w:rPr>
          <w:rFonts w:ascii="Times New Roman" w:hAnsi="Times New Roman" w:cs="Times New Roman"/>
          <w:b/>
          <w:bCs/>
          <w:noProof w:val="0"/>
        </w:rPr>
        <w:t>Kenya</w:t>
      </w:r>
    </w:p>
    <w:p w14:paraId="30C8FAB8" w14:textId="2486C6E5" w:rsidR="00DA0579" w:rsidRPr="00D656CA" w:rsidRDefault="00DA0579" w:rsidP="001A7E18">
      <w:pPr>
        <w:tabs>
          <w:tab w:val="left" w:pos="-720"/>
        </w:tabs>
        <w:spacing w:after="120"/>
        <w:ind w:left="850" w:right="720" w:hanging="1134"/>
        <w:rPr>
          <w:rFonts w:ascii="Times New Roman" w:hAnsi="Times New Roman" w:cs="Times New Roman"/>
          <w:noProof w:val="0"/>
        </w:rPr>
      </w:pPr>
      <w:r w:rsidRPr="00D656CA">
        <w:rPr>
          <w:rFonts w:ascii="Times New Roman" w:hAnsi="Times New Roman" w:cs="Times New Roman"/>
          <w:noProof w:val="0"/>
        </w:rPr>
        <w:t>1997, 1998</w:t>
      </w:r>
      <w:r w:rsidRPr="00D656CA">
        <w:rPr>
          <w:rFonts w:ascii="Times New Roman" w:hAnsi="Times New Roman" w:cs="Times New Roman"/>
          <w:noProof w:val="0"/>
        </w:rPr>
        <w:tab/>
        <w:t>“Small-Scale Enterprises in Rural Kenya: Constraints and Perspectives”</w:t>
      </w:r>
      <w:r w:rsidR="001A7E18" w:rsidRPr="00D656CA">
        <w:rPr>
          <w:rFonts w:ascii="Times New Roman" w:hAnsi="Times New Roman" w:cs="Times New Roman"/>
          <w:noProof w:val="0"/>
        </w:rPr>
        <w:t xml:space="preserve"> –</w:t>
      </w:r>
      <w:r w:rsidRPr="00D656CA">
        <w:rPr>
          <w:rFonts w:ascii="Times New Roman" w:hAnsi="Times New Roman" w:cs="Times New Roman"/>
          <w:noProof w:val="0"/>
        </w:rPr>
        <w:t xml:space="preserve"> A joint research project</w:t>
      </w:r>
      <w:r w:rsidR="00821B8F">
        <w:rPr>
          <w:rFonts w:ascii="Times New Roman" w:hAnsi="Times New Roman" w:cs="Times New Roman"/>
          <w:noProof w:val="0"/>
        </w:rPr>
        <w:t xml:space="preserve">: </w:t>
      </w:r>
      <w:r w:rsidRPr="00D656CA">
        <w:rPr>
          <w:rFonts w:ascii="Times New Roman" w:hAnsi="Times New Roman" w:cs="Times New Roman"/>
          <w:noProof w:val="0"/>
        </w:rPr>
        <w:t xml:space="preserve">the Netherlands, </w:t>
      </w:r>
      <w:proofErr w:type="gramStart"/>
      <w:r w:rsidRPr="00D656CA">
        <w:rPr>
          <w:rFonts w:ascii="Times New Roman" w:hAnsi="Times New Roman" w:cs="Times New Roman"/>
          <w:noProof w:val="0"/>
        </w:rPr>
        <w:t>Kenya</w:t>
      </w:r>
      <w:proofErr w:type="gramEnd"/>
      <w:r w:rsidRPr="00D656CA">
        <w:rPr>
          <w:rFonts w:ascii="Times New Roman" w:hAnsi="Times New Roman" w:cs="Times New Roman"/>
          <w:noProof w:val="0"/>
        </w:rPr>
        <w:t xml:space="preserve"> and Israel</w:t>
      </w:r>
    </w:p>
    <w:p w14:paraId="30C8FAB9" w14:textId="77777777" w:rsidR="00DA0579" w:rsidRPr="00D656CA" w:rsidRDefault="00DA0579" w:rsidP="00DA0579">
      <w:pPr>
        <w:tabs>
          <w:tab w:val="left" w:pos="-720"/>
        </w:tabs>
        <w:ind w:left="851" w:right="720" w:hanging="1135"/>
        <w:rPr>
          <w:rFonts w:ascii="Times New Roman" w:hAnsi="Times New Roman" w:cs="Times New Roman"/>
          <w:noProof w:val="0"/>
        </w:rPr>
      </w:pPr>
      <w:r w:rsidRPr="00D656CA">
        <w:rPr>
          <w:rFonts w:ascii="Times New Roman" w:hAnsi="Times New Roman" w:cs="Times New Roman"/>
          <w:b/>
          <w:bCs/>
          <w:noProof w:val="0"/>
        </w:rPr>
        <w:t>India</w:t>
      </w:r>
    </w:p>
    <w:p w14:paraId="2A0EE77D" w14:textId="737DE929" w:rsidR="00644475" w:rsidRPr="00D656CA" w:rsidRDefault="00DA0579" w:rsidP="00644475">
      <w:pPr>
        <w:tabs>
          <w:tab w:val="left" w:pos="-720"/>
        </w:tabs>
        <w:spacing w:after="120"/>
        <w:ind w:left="850" w:right="720" w:hanging="1134"/>
        <w:rPr>
          <w:rFonts w:ascii="Times New Roman" w:hAnsi="Times New Roman" w:cs="Times New Roman"/>
          <w:noProof w:val="0"/>
        </w:rPr>
      </w:pPr>
      <w:r w:rsidRPr="00D656CA">
        <w:rPr>
          <w:rFonts w:ascii="Times New Roman" w:hAnsi="Times New Roman" w:cs="Times New Roman"/>
          <w:noProof w:val="0"/>
        </w:rPr>
        <w:t>1997</w:t>
      </w:r>
      <w:r w:rsidRPr="00D656CA">
        <w:rPr>
          <w:rFonts w:ascii="Times New Roman" w:hAnsi="Times New Roman" w:cs="Times New Roman"/>
          <w:noProof w:val="0"/>
        </w:rPr>
        <w:tab/>
      </w:r>
      <w:r w:rsidR="00644475">
        <w:rPr>
          <w:rFonts w:ascii="Times New Roman" w:hAnsi="Times New Roman" w:cs="Times New Roman"/>
          <w:noProof w:val="0"/>
        </w:rPr>
        <w:t>P</w:t>
      </w:r>
      <w:r w:rsidRPr="00D656CA">
        <w:rPr>
          <w:rFonts w:ascii="Times New Roman" w:hAnsi="Times New Roman" w:cs="Times New Roman"/>
          <w:noProof w:val="0"/>
        </w:rPr>
        <w:t>lanning an industrial park for small businesses and micro-enterprises</w:t>
      </w:r>
      <w:r w:rsidR="00644475">
        <w:rPr>
          <w:rFonts w:ascii="Times New Roman" w:hAnsi="Times New Roman" w:cs="Times New Roman"/>
          <w:noProof w:val="0"/>
        </w:rPr>
        <w:t xml:space="preserve">, </w:t>
      </w:r>
      <w:r w:rsidR="00644475" w:rsidRPr="00985EDA">
        <w:rPr>
          <w:rFonts w:ascii="Times New Roman" w:hAnsi="Times New Roman" w:cs="Times New Roman"/>
          <w:noProof w:val="0"/>
        </w:rPr>
        <w:t xml:space="preserve">in </w:t>
      </w:r>
      <w:r w:rsidR="00644475" w:rsidRPr="00985EDA">
        <w:rPr>
          <w:rFonts w:ascii="Times New Roman" w:hAnsi="Times New Roman" w:cs="Times New Roman"/>
          <w:i/>
          <w:iCs/>
          <w:noProof w:val="0"/>
        </w:rPr>
        <w:t xml:space="preserve">Planning Project </w:t>
      </w:r>
      <w:r w:rsidR="00644475">
        <w:rPr>
          <w:rFonts w:ascii="Times New Roman" w:hAnsi="Times New Roman" w:cs="Times New Roman"/>
          <w:i/>
          <w:iCs/>
          <w:noProof w:val="0"/>
        </w:rPr>
        <w:t xml:space="preserve">for the </w:t>
      </w:r>
      <w:proofErr w:type="spellStart"/>
      <w:r w:rsidR="00644475" w:rsidRPr="00985EDA">
        <w:rPr>
          <w:rFonts w:ascii="Times New Roman" w:hAnsi="Times New Roman" w:cs="Times New Roman"/>
          <w:i/>
          <w:iCs/>
          <w:noProof w:val="0"/>
        </w:rPr>
        <w:t>Mayagarh</w:t>
      </w:r>
      <w:proofErr w:type="spellEnd"/>
      <w:r w:rsidR="00644475" w:rsidRPr="00985EDA">
        <w:rPr>
          <w:rFonts w:ascii="Times New Roman" w:hAnsi="Times New Roman" w:cs="Times New Roman"/>
          <w:i/>
          <w:iCs/>
          <w:noProof w:val="0"/>
        </w:rPr>
        <w:t xml:space="preserve"> District-State of Orissa, India</w:t>
      </w:r>
      <w:r w:rsidR="00644475">
        <w:rPr>
          <w:rFonts w:ascii="Times New Roman" w:hAnsi="Times New Roman" w:cs="Times New Roman"/>
          <w:noProof w:val="0"/>
          <w:u w:val="single"/>
        </w:rPr>
        <w:t>.</w:t>
      </w:r>
      <w:r w:rsidR="00644475" w:rsidRPr="00985EDA">
        <w:rPr>
          <w:rFonts w:ascii="Times New Roman" w:hAnsi="Times New Roman" w:cs="Times New Roman"/>
          <w:noProof w:val="0"/>
        </w:rPr>
        <w:t xml:space="preserve"> </w:t>
      </w:r>
    </w:p>
    <w:p w14:paraId="30C8FABB" w14:textId="77777777" w:rsidR="00DA0579" w:rsidRPr="00D656CA" w:rsidRDefault="00DA0579" w:rsidP="00DA0579">
      <w:pPr>
        <w:tabs>
          <w:tab w:val="left" w:pos="-720"/>
        </w:tabs>
        <w:ind w:left="851" w:right="720" w:hanging="1135"/>
        <w:rPr>
          <w:rFonts w:ascii="Times New Roman" w:hAnsi="Times New Roman" w:cs="Times New Roman"/>
          <w:noProof w:val="0"/>
        </w:rPr>
      </w:pPr>
      <w:r w:rsidRPr="00D656CA">
        <w:rPr>
          <w:rFonts w:ascii="Times New Roman" w:hAnsi="Times New Roman" w:cs="Times New Roman"/>
          <w:b/>
          <w:bCs/>
          <w:noProof w:val="0"/>
        </w:rPr>
        <w:t>Angola</w:t>
      </w:r>
    </w:p>
    <w:p w14:paraId="30C8FABC" w14:textId="311AA2E1" w:rsidR="00DA0579" w:rsidRPr="00D656CA" w:rsidRDefault="00DA0579" w:rsidP="00DA0579">
      <w:pPr>
        <w:tabs>
          <w:tab w:val="left" w:pos="-720"/>
        </w:tabs>
        <w:spacing w:after="120"/>
        <w:ind w:left="850" w:right="720" w:hanging="1134"/>
        <w:rPr>
          <w:rFonts w:ascii="Times New Roman" w:hAnsi="Times New Roman" w:cs="Times New Roman"/>
          <w:noProof w:val="0"/>
        </w:rPr>
      </w:pPr>
      <w:r w:rsidRPr="00D656CA">
        <w:rPr>
          <w:rFonts w:ascii="Times New Roman" w:hAnsi="Times New Roman" w:cs="Times New Roman"/>
          <w:noProof w:val="0"/>
        </w:rPr>
        <w:t xml:space="preserve">1995-1997 </w:t>
      </w:r>
      <w:r w:rsidRPr="00D656CA">
        <w:rPr>
          <w:rFonts w:ascii="Times New Roman" w:hAnsi="Times New Roman" w:cs="Times New Roman"/>
          <w:noProof w:val="0"/>
        </w:rPr>
        <w:tab/>
        <w:t>Consultancy missions to determine the feasibility of establishing an administration and economics college for senior officers</w:t>
      </w:r>
      <w:r w:rsidR="00821B8F">
        <w:rPr>
          <w:rFonts w:ascii="Times New Roman" w:hAnsi="Times New Roman" w:cs="Times New Roman"/>
          <w:noProof w:val="0"/>
        </w:rPr>
        <w:t xml:space="preserve"> </w:t>
      </w:r>
      <w:r w:rsidRPr="00D656CA">
        <w:rPr>
          <w:rFonts w:ascii="Times New Roman" w:hAnsi="Times New Roman" w:cs="Times New Roman"/>
          <w:noProof w:val="0"/>
        </w:rPr>
        <w:t xml:space="preserve">(1995); </w:t>
      </w:r>
      <w:r w:rsidR="00821B8F">
        <w:rPr>
          <w:rFonts w:ascii="Times New Roman" w:hAnsi="Times New Roman" w:cs="Times New Roman"/>
          <w:noProof w:val="0"/>
        </w:rPr>
        <w:t xml:space="preserve">follow up by conducting a </w:t>
      </w:r>
      <w:r w:rsidRPr="00D656CA">
        <w:rPr>
          <w:rFonts w:ascii="Times New Roman" w:hAnsi="Times New Roman" w:cs="Times New Roman"/>
          <w:noProof w:val="0"/>
        </w:rPr>
        <w:t xml:space="preserve">training </w:t>
      </w:r>
      <w:proofErr w:type="gramStart"/>
      <w:r w:rsidRPr="00D656CA">
        <w:rPr>
          <w:rFonts w:ascii="Times New Roman" w:hAnsi="Times New Roman" w:cs="Times New Roman"/>
          <w:noProof w:val="0"/>
        </w:rPr>
        <w:t xml:space="preserve">course </w:t>
      </w:r>
      <w:r w:rsidR="00821B8F">
        <w:rPr>
          <w:rFonts w:ascii="Times New Roman" w:hAnsi="Times New Roman" w:cs="Times New Roman"/>
          <w:noProof w:val="0"/>
        </w:rPr>
        <w:t xml:space="preserve"> for</w:t>
      </w:r>
      <w:proofErr w:type="gramEnd"/>
      <w:r w:rsidR="00821B8F">
        <w:rPr>
          <w:rFonts w:ascii="Times New Roman" w:hAnsi="Times New Roman" w:cs="Times New Roman"/>
          <w:noProof w:val="0"/>
        </w:rPr>
        <w:t xml:space="preserve"> the  Angola's senior officer </w:t>
      </w:r>
      <w:r w:rsidRPr="00D656CA">
        <w:rPr>
          <w:rFonts w:ascii="Times New Roman" w:hAnsi="Times New Roman" w:cs="Times New Roman"/>
          <w:noProof w:val="0"/>
        </w:rPr>
        <w:t xml:space="preserve">(1996); </w:t>
      </w:r>
      <w:r w:rsidR="00821B8F">
        <w:rPr>
          <w:rFonts w:ascii="Times New Roman" w:hAnsi="Times New Roman" w:cs="Times New Roman"/>
          <w:noProof w:val="0"/>
        </w:rPr>
        <w:t xml:space="preserve">and later on </w:t>
      </w:r>
      <w:r w:rsidRPr="00D656CA">
        <w:rPr>
          <w:rFonts w:ascii="Times New Roman" w:hAnsi="Times New Roman" w:cs="Times New Roman"/>
          <w:noProof w:val="0"/>
        </w:rPr>
        <w:t xml:space="preserve">a follow-up mission </w:t>
      </w:r>
      <w:r w:rsidR="00821B8F">
        <w:rPr>
          <w:rFonts w:ascii="Times New Roman" w:hAnsi="Times New Roman" w:cs="Times New Roman"/>
          <w:noProof w:val="0"/>
        </w:rPr>
        <w:t xml:space="preserve">in Angola for </w:t>
      </w:r>
      <w:r w:rsidRPr="00D656CA">
        <w:rPr>
          <w:rFonts w:ascii="Times New Roman" w:hAnsi="Times New Roman" w:cs="Times New Roman"/>
          <w:noProof w:val="0"/>
        </w:rPr>
        <w:t xml:space="preserve">evaluation </w:t>
      </w:r>
      <w:r w:rsidR="00821B8F">
        <w:rPr>
          <w:rFonts w:ascii="Times New Roman" w:hAnsi="Times New Roman" w:cs="Times New Roman"/>
          <w:noProof w:val="0"/>
        </w:rPr>
        <w:t xml:space="preserve">and process with the project </w:t>
      </w:r>
      <w:r w:rsidRPr="00D656CA">
        <w:rPr>
          <w:rFonts w:ascii="Times New Roman" w:hAnsi="Times New Roman" w:cs="Times New Roman"/>
          <w:noProof w:val="0"/>
        </w:rPr>
        <w:t>(1997)</w:t>
      </w:r>
    </w:p>
    <w:p w14:paraId="30C8FABD" w14:textId="77777777" w:rsidR="00DA0579" w:rsidRPr="00D656CA" w:rsidRDefault="00DA0579" w:rsidP="00DA0579">
      <w:pPr>
        <w:tabs>
          <w:tab w:val="left" w:pos="-720"/>
        </w:tabs>
        <w:ind w:left="851" w:right="720" w:hanging="1135"/>
        <w:rPr>
          <w:rFonts w:ascii="Times New Roman" w:hAnsi="Times New Roman" w:cs="Times New Roman"/>
          <w:noProof w:val="0"/>
        </w:rPr>
      </w:pPr>
      <w:r w:rsidRPr="00D656CA">
        <w:rPr>
          <w:rFonts w:ascii="Times New Roman" w:hAnsi="Times New Roman" w:cs="Times New Roman"/>
          <w:b/>
          <w:bCs/>
          <w:noProof w:val="0"/>
        </w:rPr>
        <w:t>Turkey</w:t>
      </w:r>
    </w:p>
    <w:p w14:paraId="30C8FABE" w14:textId="41F6B7BE" w:rsidR="00644475" w:rsidRPr="00D656CA" w:rsidRDefault="00DA0579" w:rsidP="00644475">
      <w:pPr>
        <w:tabs>
          <w:tab w:val="left" w:pos="-720"/>
        </w:tabs>
        <w:spacing w:after="120"/>
        <w:ind w:left="850" w:right="720" w:hanging="1134"/>
        <w:rPr>
          <w:rFonts w:ascii="Times New Roman" w:hAnsi="Times New Roman" w:cs="Times New Roman"/>
          <w:b/>
          <w:bCs/>
          <w:noProof w:val="0"/>
        </w:rPr>
      </w:pPr>
      <w:r w:rsidRPr="00D656CA">
        <w:rPr>
          <w:rFonts w:ascii="Times New Roman" w:hAnsi="Times New Roman" w:cs="Times New Roman"/>
          <w:noProof w:val="0"/>
        </w:rPr>
        <w:t>1995</w:t>
      </w:r>
      <w:r w:rsidRPr="00D656CA">
        <w:rPr>
          <w:rFonts w:ascii="Times New Roman" w:hAnsi="Times New Roman" w:cs="Times New Roman"/>
          <w:noProof w:val="0"/>
        </w:rPr>
        <w:tab/>
      </w:r>
      <w:r w:rsidR="00B93C54" w:rsidRPr="00985EDA">
        <w:rPr>
          <w:rFonts w:ascii="Times New Roman" w:hAnsi="Times New Roman" w:cs="Times New Roman"/>
          <w:noProof w:val="0"/>
        </w:rPr>
        <w:t xml:space="preserve">A Plan for the </w:t>
      </w:r>
      <w:r w:rsidR="00644475">
        <w:rPr>
          <w:rFonts w:ascii="Times New Roman" w:hAnsi="Times New Roman" w:cs="Times New Roman"/>
          <w:noProof w:val="0"/>
        </w:rPr>
        <w:t>"</w:t>
      </w:r>
      <w:r w:rsidR="00B93C54" w:rsidRPr="00985EDA">
        <w:rPr>
          <w:rFonts w:ascii="Times New Roman" w:hAnsi="Times New Roman" w:cs="Times New Roman"/>
          <w:noProof w:val="0"/>
        </w:rPr>
        <w:t xml:space="preserve">Development of Micro and </w:t>
      </w:r>
      <w:r w:rsidR="00D56B0B" w:rsidRPr="00985EDA">
        <w:rPr>
          <w:rFonts w:ascii="Times New Roman" w:hAnsi="Times New Roman" w:cs="Times New Roman"/>
          <w:noProof w:val="0"/>
        </w:rPr>
        <w:t>Small-Scale</w:t>
      </w:r>
      <w:r w:rsidR="00B93C54" w:rsidRPr="00985EDA">
        <w:rPr>
          <w:rFonts w:ascii="Times New Roman" w:hAnsi="Times New Roman" w:cs="Times New Roman"/>
          <w:noProof w:val="0"/>
        </w:rPr>
        <w:t xml:space="preserve"> Industrial Parks”</w:t>
      </w:r>
      <w:r w:rsidR="00644475">
        <w:rPr>
          <w:rFonts w:ascii="Times New Roman" w:hAnsi="Times New Roman" w:cs="Times New Roman"/>
          <w:noProof w:val="0"/>
        </w:rPr>
        <w:t xml:space="preserve">, </w:t>
      </w:r>
      <w:proofErr w:type="spellStart"/>
      <w:r w:rsidR="00644475">
        <w:rPr>
          <w:rFonts w:ascii="Times New Roman" w:hAnsi="Times New Roman" w:cs="Times New Roman"/>
          <w:noProof w:val="0"/>
        </w:rPr>
        <w:t>Silifke</w:t>
      </w:r>
      <w:proofErr w:type="spellEnd"/>
      <w:r w:rsidR="00644475">
        <w:rPr>
          <w:rFonts w:ascii="Times New Roman" w:hAnsi="Times New Roman" w:cs="Times New Roman"/>
          <w:noProof w:val="0"/>
        </w:rPr>
        <w:t xml:space="preserve"> region Turkey </w:t>
      </w:r>
      <w:r w:rsidR="00644475">
        <w:rPr>
          <w:rFonts w:ascii="Times New Roman" w:hAnsi="Times New Roman" w:cs="Times New Roman" w:hint="cs"/>
          <w:noProof w:val="0"/>
          <w:rtl/>
        </w:rPr>
        <w:t xml:space="preserve"> </w:t>
      </w:r>
    </w:p>
    <w:p w14:paraId="30C8FAC0" w14:textId="471DCFB0" w:rsidR="00DA0579" w:rsidRPr="00D656CA" w:rsidRDefault="00644475" w:rsidP="00DA0579">
      <w:pPr>
        <w:tabs>
          <w:tab w:val="left" w:pos="-720"/>
        </w:tabs>
        <w:ind w:left="851" w:right="720" w:hanging="1135"/>
        <w:rPr>
          <w:rFonts w:ascii="Times New Roman" w:hAnsi="Times New Roman" w:cs="Times New Roman"/>
          <w:noProof w:val="0"/>
        </w:rPr>
      </w:pPr>
      <w:r w:rsidRPr="00D656CA">
        <w:rPr>
          <w:rFonts w:ascii="Times New Roman" w:hAnsi="Times New Roman" w:cs="Times New Roman"/>
          <w:b/>
          <w:bCs/>
          <w:noProof w:val="0"/>
        </w:rPr>
        <w:t xml:space="preserve"> </w:t>
      </w:r>
      <w:r w:rsidR="00DA0579" w:rsidRPr="00D656CA">
        <w:rPr>
          <w:rFonts w:ascii="Times New Roman" w:hAnsi="Times New Roman" w:cs="Times New Roman"/>
          <w:b/>
          <w:bCs/>
          <w:noProof w:val="0"/>
        </w:rPr>
        <w:t>China</w:t>
      </w:r>
    </w:p>
    <w:p w14:paraId="30C8FAC1" w14:textId="4EDCCC92" w:rsidR="00DA0579" w:rsidRDefault="00DA0579" w:rsidP="00DA0579">
      <w:pPr>
        <w:tabs>
          <w:tab w:val="left" w:pos="-720"/>
        </w:tabs>
        <w:spacing w:after="120"/>
        <w:ind w:left="850" w:right="720" w:hanging="1134"/>
        <w:rPr>
          <w:rFonts w:ascii="Times New Roman" w:hAnsi="Times New Roman" w:cs="Times New Roman"/>
          <w:noProof w:val="0"/>
        </w:rPr>
      </w:pPr>
      <w:r w:rsidRPr="00D656CA">
        <w:rPr>
          <w:rFonts w:ascii="Times New Roman" w:hAnsi="Times New Roman" w:cs="Times New Roman"/>
          <w:noProof w:val="0"/>
        </w:rPr>
        <w:t>1994</w:t>
      </w:r>
      <w:r w:rsidRPr="00D656CA">
        <w:rPr>
          <w:rFonts w:ascii="Times New Roman" w:hAnsi="Times New Roman" w:cs="Times New Roman"/>
          <w:noProof w:val="0"/>
        </w:rPr>
        <w:tab/>
        <w:t>Jiangxi Province</w:t>
      </w:r>
      <w:r w:rsidRPr="00D656CA">
        <w:rPr>
          <w:rFonts w:ascii="Times New Roman" w:hAnsi="Times New Roman" w:cs="Times New Roman"/>
          <w:b/>
          <w:bCs/>
          <w:noProof w:val="0"/>
        </w:rPr>
        <w:t xml:space="preserve"> </w:t>
      </w:r>
      <w:r w:rsidRPr="00D656CA">
        <w:rPr>
          <w:rFonts w:ascii="Times New Roman" w:hAnsi="Times New Roman" w:cs="Times New Roman"/>
          <w:noProof w:val="0"/>
        </w:rPr>
        <w:t xml:space="preserve">– Consultancy mission on integrated regional development for the </w:t>
      </w:r>
      <w:r w:rsidR="001A7E18" w:rsidRPr="00D656CA">
        <w:rPr>
          <w:rFonts w:ascii="Times New Roman" w:hAnsi="Times New Roman" w:cs="Times New Roman"/>
          <w:noProof w:val="0"/>
        </w:rPr>
        <w:t>g</w:t>
      </w:r>
      <w:r w:rsidRPr="00D656CA">
        <w:rPr>
          <w:rFonts w:ascii="Times New Roman" w:hAnsi="Times New Roman" w:cs="Times New Roman"/>
          <w:noProof w:val="0"/>
        </w:rPr>
        <w:t>overnment of the Jiangxi Province</w:t>
      </w:r>
    </w:p>
    <w:p w14:paraId="30C8FAC2" w14:textId="77777777" w:rsidR="00DA0579" w:rsidRPr="00D656CA" w:rsidRDefault="00DA0579" w:rsidP="00DA0579">
      <w:pPr>
        <w:tabs>
          <w:tab w:val="right" w:pos="-426"/>
        </w:tabs>
        <w:ind w:left="567" w:hanging="993"/>
        <w:rPr>
          <w:rFonts w:ascii="Times New Roman" w:hAnsi="Times New Roman" w:cs="Times New Roman"/>
          <w:noProof w:val="0"/>
        </w:rPr>
      </w:pPr>
      <w:r w:rsidRPr="00D656CA">
        <w:rPr>
          <w:rFonts w:ascii="Times New Roman" w:hAnsi="Times New Roman" w:cs="Times New Roman"/>
          <w:noProof w:val="0"/>
        </w:rPr>
        <w:t xml:space="preserve">  </w:t>
      </w:r>
      <w:r w:rsidRPr="00D656CA">
        <w:rPr>
          <w:rFonts w:ascii="Times New Roman" w:hAnsi="Times New Roman" w:cs="Times New Roman"/>
          <w:b/>
          <w:bCs/>
          <w:noProof w:val="0"/>
        </w:rPr>
        <w:t xml:space="preserve">Egypt, </w:t>
      </w:r>
      <w:proofErr w:type="gramStart"/>
      <w:r w:rsidRPr="00D656CA">
        <w:rPr>
          <w:rFonts w:ascii="Times New Roman" w:hAnsi="Times New Roman" w:cs="Times New Roman"/>
          <w:b/>
          <w:bCs/>
          <w:noProof w:val="0"/>
        </w:rPr>
        <w:t>Jordan</w:t>
      </w:r>
      <w:proofErr w:type="gramEnd"/>
      <w:r w:rsidRPr="00D656CA">
        <w:rPr>
          <w:rFonts w:ascii="Times New Roman" w:hAnsi="Times New Roman" w:cs="Times New Roman"/>
          <w:b/>
          <w:bCs/>
          <w:noProof w:val="0"/>
        </w:rPr>
        <w:t xml:space="preserve"> and Morocco</w:t>
      </w:r>
    </w:p>
    <w:p w14:paraId="30C8FAC3" w14:textId="07F13170" w:rsidR="00DA0579" w:rsidRPr="00D656CA" w:rsidRDefault="00DA0579" w:rsidP="00DA0579">
      <w:pPr>
        <w:tabs>
          <w:tab w:val="left" w:pos="-720"/>
        </w:tabs>
        <w:spacing w:after="120"/>
        <w:ind w:left="850" w:hanging="1134"/>
        <w:rPr>
          <w:rFonts w:ascii="Times New Roman" w:hAnsi="Times New Roman" w:cs="Times New Roman"/>
          <w:noProof w:val="0"/>
        </w:rPr>
      </w:pPr>
      <w:r w:rsidRPr="00D656CA">
        <w:rPr>
          <w:rFonts w:ascii="Times New Roman" w:hAnsi="Times New Roman" w:cs="Times New Roman"/>
          <w:noProof w:val="0"/>
        </w:rPr>
        <w:t>1989-1999</w:t>
      </w:r>
      <w:r w:rsidRPr="00D656CA">
        <w:rPr>
          <w:rFonts w:ascii="Times New Roman" w:hAnsi="Times New Roman" w:cs="Times New Roman"/>
          <w:noProof w:val="0"/>
        </w:rPr>
        <w:tab/>
        <w:t xml:space="preserve">Development of project contacts with Egypt, </w:t>
      </w:r>
      <w:proofErr w:type="gramStart"/>
      <w:r w:rsidRPr="00D656CA">
        <w:rPr>
          <w:rFonts w:ascii="Times New Roman" w:hAnsi="Times New Roman" w:cs="Times New Roman"/>
          <w:noProof w:val="0"/>
        </w:rPr>
        <w:t>Jordan</w:t>
      </w:r>
      <w:proofErr w:type="gramEnd"/>
      <w:r w:rsidRPr="00D656CA">
        <w:rPr>
          <w:rFonts w:ascii="Times New Roman" w:hAnsi="Times New Roman" w:cs="Times New Roman"/>
          <w:noProof w:val="0"/>
        </w:rPr>
        <w:t xml:space="preserve"> and Morocco</w:t>
      </w:r>
    </w:p>
    <w:p w14:paraId="48A0532F" w14:textId="77777777" w:rsidR="006220C5" w:rsidRDefault="006220C5" w:rsidP="00DA0579">
      <w:pPr>
        <w:tabs>
          <w:tab w:val="left" w:pos="-720"/>
        </w:tabs>
        <w:ind w:left="851" w:hanging="1135"/>
        <w:rPr>
          <w:rFonts w:ascii="Times New Roman" w:hAnsi="Times New Roman" w:cs="Times New Roman"/>
          <w:b/>
          <w:bCs/>
          <w:noProof w:val="0"/>
        </w:rPr>
      </w:pPr>
    </w:p>
    <w:p w14:paraId="30C8FAC4" w14:textId="191152C0" w:rsidR="00DA0579" w:rsidRPr="00D656CA" w:rsidRDefault="00DA0579" w:rsidP="00DA0579">
      <w:pPr>
        <w:tabs>
          <w:tab w:val="left" w:pos="-720"/>
        </w:tabs>
        <w:ind w:left="851" w:hanging="1135"/>
        <w:rPr>
          <w:rFonts w:ascii="Times New Roman" w:hAnsi="Times New Roman" w:cs="Times New Roman"/>
          <w:b/>
          <w:bCs/>
          <w:noProof w:val="0"/>
        </w:rPr>
      </w:pPr>
      <w:r w:rsidRPr="00D656CA">
        <w:rPr>
          <w:rFonts w:ascii="Times New Roman" w:hAnsi="Times New Roman" w:cs="Times New Roman"/>
          <w:b/>
          <w:bCs/>
          <w:noProof w:val="0"/>
        </w:rPr>
        <w:t>Other</w:t>
      </w:r>
    </w:p>
    <w:p w14:paraId="30C8FAC5" w14:textId="77D60469" w:rsidR="00DA0579" w:rsidRDefault="00DA0579" w:rsidP="006D4227">
      <w:pPr>
        <w:tabs>
          <w:tab w:val="left" w:pos="-720"/>
        </w:tabs>
        <w:ind w:left="851" w:right="510" w:hanging="1135"/>
        <w:rPr>
          <w:rFonts w:ascii="Times New Roman" w:hAnsi="Times New Roman" w:cs="Times New Roman"/>
          <w:noProof w:val="0"/>
        </w:rPr>
      </w:pPr>
      <w:r w:rsidRPr="00D656CA">
        <w:rPr>
          <w:rFonts w:ascii="Times New Roman" w:hAnsi="Times New Roman" w:cs="Times New Roman"/>
          <w:noProof w:val="0"/>
        </w:rPr>
        <w:t>1994-1999</w:t>
      </w:r>
      <w:r w:rsidRPr="00D656CA">
        <w:rPr>
          <w:rFonts w:ascii="Times New Roman" w:hAnsi="Times New Roman" w:cs="Times New Roman"/>
          <w:noProof w:val="0"/>
        </w:rPr>
        <w:tab/>
        <w:t>Promotion of international contacts and activities as Director General of the Development Study Center (D.S.C.)</w:t>
      </w:r>
      <w:r w:rsidR="00821B8F">
        <w:rPr>
          <w:rFonts w:ascii="Times New Roman" w:hAnsi="Times New Roman" w:cs="Times New Roman"/>
          <w:noProof w:val="0"/>
        </w:rPr>
        <w:t xml:space="preserve"> and </w:t>
      </w:r>
      <w:proofErr w:type="gramStart"/>
      <w:r w:rsidR="00821B8F">
        <w:rPr>
          <w:rFonts w:ascii="Times New Roman" w:hAnsi="Times New Roman" w:cs="Times New Roman"/>
          <w:noProof w:val="0"/>
        </w:rPr>
        <w:t>later on</w:t>
      </w:r>
      <w:proofErr w:type="gramEnd"/>
      <w:r w:rsidR="00821B8F">
        <w:rPr>
          <w:rFonts w:ascii="Times New Roman" w:hAnsi="Times New Roman" w:cs="Times New Roman"/>
          <w:noProof w:val="0"/>
        </w:rPr>
        <w:t xml:space="preserve"> as the Director of Bengis Center</w:t>
      </w:r>
      <w:r w:rsidRPr="00D656CA">
        <w:rPr>
          <w:rFonts w:ascii="Times New Roman" w:hAnsi="Times New Roman" w:cs="Times New Roman"/>
          <w:noProof w:val="0"/>
        </w:rPr>
        <w:t xml:space="preserve">  </w:t>
      </w:r>
    </w:p>
    <w:p w14:paraId="6874372A" w14:textId="4D754350" w:rsidR="005676E3" w:rsidRDefault="005676E3" w:rsidP="006D4227">
      <w:pPr>
        <w:tabs>
          <w:tab w:val="left" w:pos="-720"/>
        </w:tabs>
        <w:ind w:left="851" w:right="510" w:hanging="1135"/>
        <w:rPr>
          <w:rFonts w:ascii="Times New Roman" w:hAnsi="Times New Roman" w:cs="Times New Roman"/>
          <w:noProof w:val="0"/>
        </w:rPr>
      </w:pPr>
    </w:p>
    <w:p w14:paraId="35BB0051" w14:textId="560666F8" w:rsidR="005676E3" w:rsidRPr="00D656CA" w:rsidRDefault="00587A36" w:rsidP="00587A36">
      <w:pPr>
        <w:tabs>
          <w:tab w:val="right" w:pos="-284"/>
        </w:tabs>
        <w:ind w:left="-426" w:firstLine="142"/>
        <w:rPr>
          <w:rFonts w:ascii="Times New Roman" w:hAnsi="Times New Roman" w:cs="Times New Roman"/>
          <w:b/>
          <w:bCs/>
          <w:noProof w:val="0"/>
        </w:rPr>
      </w:pPr>
      <w:r w:rsidRPr="00CD561F">
        <w:rPr>
          <w:rFonts w:ascii="Times New Roman" w:hAnsi="Times New Roman" w:cs="Times New Roman"/>
          <w:b/>
          <w:bCs/>
          <w:noProof w:val="0"/>
          <w:sz w:val="28"/>
          <w:szCs w:val="28"/>
        </w:rPr>
        <w:t>(</w:t>
      </w:r>
      <w:r>
        <w:rPr>
          <w:rFonts w:ascii="Times New Roman" w:hAnsi="Times New Roman" w:cs="Times New Roman"/>
          <w:b/>
          <w:bCs/>
          <w:noProof w:val="0"/>
          <w:sz w:val="28"/>
          <w:szCs w:val="28"/>
        </w:rPr>
        <w:t>e</w:t>
      </w:r>
      <w:r w:rsidRPr="00CD561F">
        <w:rPr>
          <w:rFonts w:ascii="Times New Roman" w:hAnsi="Times New Roman" w:cs="Times New Roman"/>
          <w:b/>
          <w:bCs/>
          <w:noProof w:val="0"/>
          <w:sz w:val="28"/>
          <w:szCs w:val="28"/>
        </w:rPr>
        <w:t xml:space="preserve">) </w:t>
      </w:r>
      <w:r w:rsidRPr="00CD561F">
        <w:rPr>
          <w:rFonts w:ascii="Times New Roman" w:hAnsi="Times New Roman" w:cs="Times New Roman"/>
          <w:b/>
          <w:bCs/>
          <w:noProof w:val="0"/>
          <w:sz w:val="28"/>
          <w:szCs w:val="28"/>
          <w:u w:val="single"/>
        </w:rPr>
        <w:t xml:space="preserve">  Significant Professional Activities</w:t>
      </w:r>
      <w:r>
        <w:rPr>
          <w:rFonts w:ascii="Times New Roman" w:hAnsi="Times New Roman" w:cs="Times New Roman"/>
          <w:b/>
          <w:bCs/>
          <w:noProof w:val="0"/>
          <w:sz w:val="28"/>
          <w:szCs w:val="28"/>
          <w:u w:val="single"/>
        </w:rPr>
        <w:t xml:space="preserve"> - Israel</w:t>
      </w:r>
    </w:p>
    <w:p w14:paraId="30C8FAC6" w14:textId="77777777" w:rsidR="00DA0579" w:rsidRPr="00D656CA" w:rsidRDefault="00DA0579" w:rsidP="00DA0579">
      <w:pPr>
        <w:rPr>
          <w:rFonts w:ascii="Times New Roman" w:hAnsi="Times New Roman" w:cs="Times New Roman"/>
        </w:rPr>
      </w:pPr>
    </w:p>
    <w:p w14:paraId="30C8FAC7" w14:textId="77777777" w:rsidR="00A83650" w:rsidRPr="00D656CA" w:rsidRDefault="00A83650" w:rsidP="007E5975">
      <w:pPr>
        <w:tabs>
          <w:tab w:val="right" w:pos="-284"/>
        </w:tabs>
        <w:spacing w:line="276" w:lineRule="auto"/>
        <w:ind w:left="-426" w:firstLine="142"/>
        <w:rPr>
          <w:rFonts w:ascii="Times New Roman" w:hAnsi="Times New Roman" w:cs="Times New Roman"/>
          <w:b/>
          <w:bCs/>
          <w:noProof w:val="0"/>
          <w:u w:val="single"/>
        </w:rPr>
      </w:pPr>
      <w:r w:rsidRPr="00D656CA">
        <w:rPr>
          <w:rFonts w:ascii="Times New Roman" w:hAnsi="Times New Roman" w:cs="Times New Roman"/>
          <w:b/>
          <w:bCs/>
          <w:noProof w:val="0"/>
          <w:u w:val="single"/>
        </w:rPr>
        <w:t>Israel</w:t>
      </w:r>
    </w:p>
    <w:p w14:paraId="5C7C1D6C" w14:textId="580CA651" w:rsidR="00821B8F" w:rsidRDefault="00FA60B1" w:rsidP="007E5975">
      <w:pPr>
        <w:tabs>
          <w:tab w:val="left" w:pos="-720"/>
          <w:tab w:val="right" w:pos="993"/>
        </w:tabs>
        <w:spacing w:line="276" w:lineRule="auto"/>
        <w:ind w:left="851" w:right="720" w:hanging="1135"/>
        <w:rPr>
          <w:rFonts w:ascii="Times New Roman" w:hAnsi="Times New Roman" w:cs="Times New Roman"/>
          <w:noProof w:val="0"/>
        </w:rPr>
      </w:pPr>
      <w:r w:rsidRPr="00D656CA">
        <w:rPr>
          <w:rFonts w:ascii="Times New Roman" w:hAnsi="Times New Roman" w:cs="Times New Roman"/>
          <w:noProof w:val="0"/>
        </w:rPr>
        <w:t>P</w:t>
      </w:r>
      <w:r w:rsidR="00A83650" w:rsidRPr="00D656CA">
        <w:rPr>
          <w:rFonts w:ascii="Times New Roman" w:hAnsi="Times New Roman" w:cs="Times New Roman"/>
          <w:noProof w:val="0"/>
        </w:rPr>
        <w:t xml:space="preserve">resent       </w:t>
      </w:r>
      <w:r w:rsidRPr="00D656CA">
        <w:rPr>
          <w:rFonts w:ascii="Times New Roman" w:hAnsi="Times New Roman" w:cs="Times New Roman"/>
          <w:noProof w:val="0"/>
        </w:rPr>
        <w:t xml:space="preserve">Economic &amp; </w:t>
      </w:r>
      <w:r w:rsidR="00A83650" w:rsidRPr="00D656CA">
        <w:rPr>
          <w:rFonts w:ascii="Times New Roman" w:hAnsi="Times New Roman" w:cs="Times New Roman"/>
          <w:noProof w:val="0"/>
        </w:rPr>
        <w:t>Business consultant</w:t>
      </w:r>
      <w:r w:rsidR="00821B8F">
        <w:rPr>
          <w:rFonts w:ascii="Times New Roman" w:hAnsi="Times New Roman" w:cs="Times New Roman"/>
          <w:noProof w:val="0"/>
        </w:rPr>
        <w:t xml:space="preserve">. </w:t>
      </w:r>
    </w:p>
    <w:p w14:paraId="000BF620" w14:textId="4AC61660" w:rsidR="00F344D9" w:rsidRDefault="00F344D9" w:rsidP="007E5975">
      <w:pPr>
        <w:tabs>
          <w:tab w:val="left" w:pos="-720"/>
          <w:tab w:val="right" w:pos="993"/>
        </w:tabs>
        <w:spacing w:line="276" w:lineRule="auto"/>
        <w:ind w:left="851" w:right="720" w:hanging="1135"/>
        <w:rPr>
          <w:rFonts w:ascii="Times New Roman" w:hAnsi="Times New Roman" w:cs="Times New Roman"/>
          <w:noProof w:val="0"/>
        </w:rPr>
      </w:pPr>
      <w:r>
        <w:rPr>
          <w:rFonts w:ascii="Times New Roman" w:hAnsi="Times New Roman" w:cs="Times New Roman"/>
          <w:noProof w:val="0"/>
        </w:rPr>
        <w:t xml:space="preserve">National Projects - </w:t>
      </w:r>
      <w:r w:rsidR="00821B8F">
        <w:rPr>
          <w:rFonts w:ascii="Times New Roman" w:hAnsi="Times New Roman" w:cs="Times New Roman"/>
          <w:noProof w:val="0"/>
        </w:rPr>
        <w:t xml:space="preserve">Participate in </w:t>
      </w:r>
      <w:r>
        <w:rPr>
          <w:rFonts w:ascii="Times New Roman" w:hAnsi="Times New Roman" w:cs="Times New Roman"/>
          <w:noProof w:val="0"/>
        </w:rPr>
        <w:t>N</w:t>
      </w:r>
      <w:r w:rsidR="00587A36">
        <w:rPr>
          <w:rFonts w:ascii="Times New Roman" w:hAnsi="Times New Roman" w:cs="Times New Roman"/>
          <w:noProof w:val="0"/>
        </w:rPr>
        <w:t xml:space="preserve">ational </w:t>
      </w:r>
      <w:r>
        <w:rPr>
          <w:rFonts w:ascii="Times New Roman" w:hAnsi="Times New Roman" w:cs="Times New Roman"/>
          <w:noProof w:val="0"/>
        </w:rPr>
        <w:t>P</w:t>
      </w:r>
      <w:r w:rsidR="00821B8F">
        <w:rPr>
          <w:rFonts w:ascii="Times New Roman" w:hAnsi="Times New Roman" w:cs="Times New Roman"/>
          <w:noProof w:val="0"/>
        </w:rPr>
        <w:t>rojects</w:t>
      </w:r>
      <w:r>
        <w:rPr>
          <w:rFonts w:ascii="Times New Roman" w:hAnsi="Times New Roman" w:cs="Times New Roman"/>
          <w:noProof w:val="0"/>
        </w:rPr>
        <w:t xml:space="preserve"> (on the economic aspects)</w:t>
      </w:r>
      <w:r w:rsidR="00587A36">
        <w:rPr>
          <w:rFonts w:ascii="Times New Roman" w:hAnsi="Times New Roman" w:cs="Times New Roman"/>
          <w:noProof w:val="0"/>
        </w:rPr>
        <w:t xml:space="preserve">, such as: </w:t>
      </w:r>
      <w:r w:rsidR="00587A36" w:rsidRPr="00D656CA">
        <w:rPr>
          <w:rFonts w:ascii="Times New Roman" w:hAnsi="Times New Roman" w:cs="Times New Roman"/>
          <w:noProof w:val="0"/>
        </w:rPr>
        <w:t>National Master Plan for Israel – “Tama35”</w:t>
      </w:r>
      <w:r w:rsidR="00587A36">
        <w:rPr>
          <w:rFonts w:ascii="Times New Roman" w:hAnsi="Times New Roman" w:cs="Times New Roman"/>
          <w:noProof w:val="0"/>
        </w:rPr>
        <w:t xml:space="preserve">, </w:t>
      </w:r>
      <w:r w:rsidR="00587A36" w:rsidRPr="00D656CA">
        <w:rPr>
          <w:rFonts w:ascii="Times New Roman" w:hAnsi="Times New Roman" w:cs="Times New Roman"/>
          <w:noProof w:val="0"/>
        </w:rPr>
        <w:t>Ministry of Interior</w:t>
      </w:r>
      <w:r w:rsidR="00587A36">
        <w:rPr>
          <w:rFonts w:ascii="Times New Roman" w:hAnsi="Times New Roman" w:cs="Times New Roman"/>
          <w:noProof w:val="0"/>
        </w:rPr>
        <w:t xml:space="preserve"> (1999-2000); </w:t>
      </w:r>
      <w:r w:rsidR="00587A36" w:rsidRPr="00D656CA">
        <w:rPr>
          <w:rFonts w:ascii="Times New Roman" w:hAnsi="Times New Roman" w:cs="Times New Roman"/>
          <w:noProof w:val="0"/>
        </w:rPr>
        <w:t>"Israel 2020"</w:t>
      </w:r>
      <w:r w:rsidR="00587A36">
        <w:rPr>
          <w:rFonts w:ascii="Times New Roman" w:hAnsi="Times New Roman" w:cs="Times New Roman"/>
          <w:noProof w:val="0"/>
        </w:rPr>
        <w:t>, Master Plan for Israel in the 21</w:t>
      </w:r>
      <w:proofErr w:type="gramStart"/>
      <w:r w:rsidR="00587A36" w:rsidRPr="00587A36">
        <w:rPr>
          <w:rFonts w:ascii="Times New Roman" w:hAnsi="Times New Roman" w:cs="Times New Roman"/>
          <w:noProof w:val="0"/>
          <w:vertAlign w:val="superscript"/>
        </w:rPr>
        <w:t>st</w:t>
      </w:r>
      <w:r w:rsidR="00587A36">
        <w:rPr>
          <w:rFonts w:ascii="Times New Roman" w:hAnsi="Times New Roman" w:cs="Times New Roman"/>
          <w:noProof w:val="0"/>
        </w:rPr>
        <w:t xml:space="preserve">  Century</w:t>
      </w:r>
      <w:proofErr w:type="gramEnd"/>
      <w:r w:rsidR="00587A36">
        <w:rPr>
          <w:rFonts w:ascii="Times New Roman" w:hAnsi="Times New Roman" w:cs="Times New Roman"/>
          <w:noProof w:val="0"/>
        </w:rPr>
        <w:t xml:space="preserve"> (</w:t>
      </w:r>
      <w:r w:rsidR="00587A36" w:rsidRPr="00D656CA">
        <w:rPr>
          <w:rFonts w:ascii="Times New Roman" w:hAnsi="Times New Roman" w:cs="Times New Roman"/>
          <w:noProof w:val="0"/>
        </w:rPr>
        <w:t>in charge of the economic</w:t>
      </w:r>
      <w:r>
        <w:rPr>
          <w:rFonts w:ascii="Times New Roman" w:hAnsi="Times New Roman" w:cs="Times New Roman"/>
          <w:noProof w:val="0"/>
        </w:rPr>
        <w:t xml:space="preserve"> </w:t>
      </w:r>
      <w:r w:rsidR="00587A36" w:rsidRPr="00D656CA">
        <w:rPr>
          <w:rFonts w:ascii="Times New Roman" w:hAnsi="Times New Roman" w:cs="Times New Roman"/>
          <w:noProof w:val="0"/>
        </w:rPr>
        <w:t xml:space="preserve"> aspects in the spatial-economic policy theme</w:t>
      </w:r>
      <w:r w:rsidR="00587A36">
        <w:rPr>
          <w:rFonts w:ascii="Times New Roman" w:hAnsi="Times New Roman" w:cs="Times New Roman"/>
          <w:noProof w:val="0"/>
        </w:rPr>
        <w:t>)</w:t>
      </w:r>
      <w:r>
        <w:rPr>
          <w:rFonts w:ascii="Times New Roman" w:hAnsi="Times New Roman" w:cs="Times New Roman"/>
          <w:noProof w:val="0"/>
        </w:rPr>
        <w:t xml:space="preserve">; </w:t>
      </w:r>
      <w:r w:rsidRPr="00D656CA">
        <w:rPr>
          <w:rFonts w:ascii="Times New Roman" w:hAnsi="Times New Roman" w:cs="Times New Roman"/>
          <w:noProof w:val="0"/>
        </w:rPr>
        <w:t>Master Plan for the Negev Region in</w:t>
      </w:r>
      <w:r>
        <w:rPr>
          <w:rFonts w:ascii="Times New Roman" w:hAnsi="Times New Roman" w:cs="Times New Roman"/>
          <w:noProof w:val="0"/>
        </w:rPr>
        <w:t xml:space="preserve"> </w:t>
      </w:r>
      <w:r w:rsidRPr="00D656CA">
        <w:rPr>
          <w:rFonts w:ascii="Times New Roman" w:hAnsi="Times New Roman" w:cs="Times New Roman"/>
          <w:noProof w:val="0"/>
        </w:rPr>
        <w:t xml:space="preserve"> the Era of Peace </w:t>
      </w:r>
      <w:r>
        <w:rPr>
          <w:rFonts w:ascii="Times New Roman" w:hAnsi="Times New Roman" w:cs="Times New Roman"/>
          <w:noProof w:val="0"/>
        </w:rPr>
        <w:t>(</w:t>
      </w:r>
      <w:r w:rsidRPr="00D656CA">
        <w:rPr>
          <w:rFonts w:ascii="Times New Roman" w:hAnsi="Times New Roman" w:cs="Times New Roman"/>
          <w:noProof w:val="0"/>
        </w:rPr>
        <w:t xml:space="preserve">Head, Economic Team, </w:t>
      </w:r>
      <w:r>
        <w:rPr>
          <w:rFonts w:ascii="Times New Roman" w:hAnsi="Times New Roman" w:cs="Times New Roman"/>
          <w:noProof w:val="0"/>
        </w:rPr>
        <w:t xml:space="preserve">1996) </w:t>
      </w:r>
    </w:p>
    <w:p w14:paraId="5D539F0E" w14:textId="777517DD" w:rsidR="00F344D9" w:rsidRDefault="00F344D9" w:rsidP="007E5975">
      <w:pPr>
        <w:tabs>
          <w:tab w:val="right" w:pos="993"/>
        </w:tabs>
        <w:spacing w:line="276" w:lineRule="auto"/>
        <w:ind w:left="851" w:hanging="1135"/>
        <w:rPr>
          <w:rFonts w:ascii="Times New Roman" w:hAnsi="Times New Roman" w:cs="Times New Roman"/>
          <w:noProof w:val="0"/>
        </w:rPr>
      </w:pPr>
      <w:r>
        <w:rPr>
          <w:rFonts w:ascii="Times New Roman" w:hAnsi="Times New Roman" w:cs="Times New Roman"/>
          <w:noProof w:val="0"/>
        </w:rPr>
        <w:t xml:space="preserve">Governmental office- </w:t>
      </w:r>
      <w:r w:rsidR="00587A36">
        <w:rPr>
          <w:rFonts w:ascii="Times New Roman" w:hAnsi="Times New Roman" w:cs="Times New Roman"/>
          <w:noProof w:val="0"/>
        </w:rPr>
        <w:t xml:space="preserve">Consultant to governmental offices, such as </w:t>
      </w:r>
      <w:r w:rsidR="00A83650" w:rsidRPr="00D656CA">
        <w:rPr>
          <w:rFonts w:ascii="Times New Roman" w:hAnsi="Times New Roman" w:cs="Times New Roman"/>
          <w:noProof w:val="0"/>
        </w:rPr>
        <w:t>Ministry of Finance</w:t>
      </w:r>
      <w:r w:rsidR="00587A36">
        <w:rPr>
          <w:rFonts w:ascii="Times New Roman" w:hAnsi="Times New Roman" w:cs="Times New Roman"/>
          <w:noProof w:val="0"/>
        </w:rPr>
        <w:t xml:space="preserve"> (2010)</w:t>
      </w:r>
      <w:r>
        <w:rPr>
          <w:rFonts w:ascii="Times New Roman" w:hAnsi="Times New Roman" w:cs="Times New Roman"/>
          <w:noProof w:val="0"/>
        </w:rPr>
        <w:t xml:space="preserve">, </w:t>
      </w:r>
      <w:r w:rsidR="00A83650" w:rsidRPr="00D656CA">
        <w:rPr>
          <w:rFonts w:ascii="Times New Roman" w:hAnsi="Times New Roman" w:cs="Times New Roman"/>
          <w:noProof w:val="0"/>
        </w:rPr>
        <w:t xml:space="preserve">Ministry of Ministry of Industry, Commerce and </w:t>
      </w:r>
      <w:r w:rsidR="00AC3265" w:rsidRPr="00D656CA">
        <w:rPr>
          <w:rFonts w:ascii="Times New Roman" w:hAnsi="Times New Roman" w:cs="Times New Roman"/>
          <w:noProof w:val="0"/>
        </w:rPr>
        <w:t xml:space="preserve">Employment </w:t>
      </w:r>
      <w:r w:rsidR="00AC3265">
        <w:rPr>
          <w:rFonts w:ascii="Times New Roman" w:hAnsi="Times New Roman" w:cs="Times New Roman"/>
          <w:noProof w:val="0"/>
        </w:rPr>
        <w:t>(</w:t>
      </w:r>
      <w:r>
        <w:rPr>
          <w:rFonts w:ascii="Times New Roman" w:hAnsi="Times New Roman" w:cs="Times New Roman"/>
          <w:noProof w:val="0"/>
        </w:rPr>
        <w:t xml:space="preserve">2007-2009, 1008-1999); </w:t>
      </w:r>
      <w:r w:rsidRPr="00D656CA">
        <w:rPr>
          <w:rFonts w:ascii="Times New Roman" w:hAnsi="Times New Roman" w:cs="Times New Roman"/>
          <w:noProof w:val="0"/>
        </w:rPr>
        <w:t>Israeli Prime Minister’s Office</w:t>
      </w:r>
      <w:r>
        <w:rPr>
          <w:rFonts w:ascii="Times New Roman" w:hAnsi="Times New Roman" w:cs="Times New Roman"/>
          <w:noProof w:val="0"/>
        </w:rPr>
        <w:t xml:space="preserve"> (1997), </w:t>
      </w:r>
      <w:r w:rsidRPr="00D656CA">
        <w:rPr>
          <w:rFonts w:ascii="Times New Roman" w:hAnsi="Times New Roman" w:cs="Times New Roman"/>
          <w:noProof w:val="0"/>
        </w:rPr>
        <w:t>National Planning and Economic Authority, Ministry of Economics and Planning</w:t>
      </w:r>
      <w:r>
        <w:rPr>
          <w:rFonts w:ascii="Times New Roman" w:hAnsi="Times New Roman" w:cs="Times New Roman"/>
          <w:noProof w:val="0"/>
        </w:rPr>
        <w:t xml:space="preserve"> (1996)</w:t>
      </w:r>
    </w:p>
    <w:p w14:paraId="486AF9D6" w14:textId="1F7269CB" w:rsidR="007E5975" w:rsidRDefault="00F344D9" w:rsidP="007E5975">
      <w:pPr>
        <w:tabs>
          <w:tab w:val="right" w:pos="993"/>
        </w:tabs>
        <w:spacing w:line="276" w:lineRule="auto"/>
        <w:ind w:left="851" w:hanging="1135"/>
        <w:rPr>
          <w:rFonts w:ascii="Times New Roman" w:hAnsi="Times New Roman" w:cs="Times New Roman"/>
          <w:noProof w:val="0"/>
        </w:rPr>
      </w:pPr>
      <w:r>
        <w:rPr>
          <w:rFonts w:ascii="Times New Roman" w:hAnsi="Times New Roman" w:cs="Times New Roman"/>
          <w:noProof w:val="0"/>
        </w:rPr>
        <w:t xml:space="preserve">Economic </w:t>
      </w:r>
      <w:r w:rsidR="00AC3265">
        <w:rPr>
          <w:rFonts w:ascii="Times New Roman" w:hAnsi="Times New Roman" w:cs="Times New Roman"/>
          <w:noProof w:val="0"/>
        </w:rPr>
        <w:t xml:space="preserve">regional and </w:t>
      </w:r>
      <w:r>
        <w:rPr>
          <w:rFonts w:ascii="Times New Roman" w:hAnsi="Times New Roman" w:cs="Times New Roman"/>
          <w:noProof w:val="0"/>
        </w:rPr>
        <w:t xml:space="preserve">local </w:t>
      </w:r>
      <w:r w:rsidR="00AC3265">
        <w:rPr>
          <w:rFonts w:ascii="Times New Roman" w:hAnsi="Times New Roman" w:cs="Times New Roman"/>
          <w:noProof w:val="0"/>
        </w:rPr>
        <w:t>development</w:t>
      </w:r>
      <w:r>
        <w:rPr>
          <w:rFonts w:ascii="Times New Roman" w:hAnsi="Times New Roman" w:cs="Times New Roman"/>
          <w:noProof w:val="0"/>
        </w:rPr>
        <w:t xml:space="preserve"> – Participate in </w:t>
      </w:r>
      <w:r w:rsidR="00AC3265">
        <w:rPr>
          <w:rFonts w:ascii="Times New Roman" w:hAnsi="Times New Roman" w:cs="Times New Roman"/>
          <w:noProof w:val="0"/>
        </w:rPr>
        <w:t xml:space="preserve">local </w:t>
      </w:r>
      <w:r>
        <w:rPr>
          <w:rFonts w:ascii="Times New Roman" w:hAnsi="Times New Roman" w:cs="Times New Roman"/>
          <w:noProof w:val="0"/>
        </w:rPr>
        <w:t xml:space="preserve">economic and regional </w:t>
      </w:r>
      <w:r w:rsidR="007E5975">
        <w:rPr>
          <w:rFonts w:ascii="Times New Roman" w:hAnsi="Times New Roman" w:cs="Times New Roman"/>
          <w:noProof w:val="0"/>
        </w:rPr>
        <w:t>planning</w:t>
      </w:r>
      <w:r>
        <w:rPr>
          <w:rFonts w:ascii="Times New Roman" w:hAnsi="Times New Roman" w:cs="Times New Roman"/>
          <w:noProof w:val="0"/>
        </w:rPr>
        <w:t xml:space="preserve">, such as: </w:t>
      </w:r>
      <w:r w:rsidR="00A83650" w:rsidRPr="00D656CA">
        <w:rPr>
          <w:rFonts w:ascii="Times New Roman" w:hAnsi="Times New Roman" w:cs="Times New Roman"/>
          <w:noProof w:val="0"/>
        </w:rPr>
        <w:t>Master Plan for the City of Rehovot</w:t>
      </w:r>
      <w:r>
        <w:rPr>
          <w:rFonts w:ascii="Times New Roman" w:hAnsi="Times New Roman" w:cs="Times New Roman"/>
          <w:noProof w:val="0"/>
        </w:rPr>
        <w:t xml:space="preserve"> (</w:t>
      </w:r>
      <w:r w:rsidRPr="00D656CA">
        <w:rPr>
          <w:rFonts w:ascii="Times New Roman" w:hAnsi="Times New Roman" w:cs="Times New Roman"/>
          <w:noProof w:val="0"/>
        </w:rPr>
        <w:t>2000-2003</w:t>
      </w:r>
      <w:r>
        <w:rPr>
          <w:rFonts w:ascii="Times New Roman" w:hAnsi="Times New Roman" w:cs="Times New Roman"/>
          <w:noProof w:val="0"/>
        </w:rPr>
        <w:t xml:space="preserve">), </w:t>
      </w:r>
      <w:r w:rsidR="00A83650" w:rsidRPr="00D656CA">
        <w:rPr>
          <w:rFonts w:ascii="Times New Roman" w:hAnsi="Times New Roman" w:cs="Times New Roman"/>
          <w:noProof w:val="0"/>
        </w:rPr>
        <w:t>Regional Economic Growth in the Northern Galilee</w:t>
      </w:r>
      <w:r>
        <w:rPr>
          <w:rFonts w:ascii="Times New Roman" w:hAnsi="Times New Roman" w:cs="Times New Roman"/>
          <w:noProof w:val="0"/>
        </w:rPr>
        <w:t xml:space="preserve"> (2001), </w:t>
      </w:r>
      <w:r w:rsidRPr="00D656CA">
        <w:rPr>
          <w:rFonts w:ascii="Times New Roman" w:hAnsi="Times New Roman" w:cs="Times New Roman"/>
          <w:noProof w:val="0"/>
        </w:rPr>
        <w:t>Rishon le Zion Master Plan</w:t>
      </w:r>
      <w:r>
        <w:rPr>
          <w:rFonts w:ascii="Times New Roman" w:hAnsi="Times New Roman" w:cs="Times New Roman"/>
          <w:noProof w:val="0"/>
        </w:rPr>
        <w:t xml:space="preserve"> (</w:t>
      </w:r>
      <w:r w:rsidRPr="00D656CA">
        <w:rPr>
          <w:rFonts w:ascii="Times New Roman" w:hAnsi="Times New Roman" w:cs="Times New Roman"/>
          <w:noProof w:val="0"/>
        </w:rPr>
        <w:t>1998-1999</w:t>
      </w:r>
      <w:r>
        <w:rPr>
          <w:rFonts w:ascii="Times New Roman" w:hAnsi="Times New Roman" w:cs="Times New Roman"/>
          <w:noProof w:val="0"/>
        </w:rPr>
        <w:t xml:space="preserve">), </w:t>
      </w:r>
      <w:r w:rsidRPr="00D656CA">
        <w:rPr>
          <w:rFonts w:ascii="Times New Roman" w:hAnsi="Times New Roman" w:cs="Times New Roman"/>
          <w:noProof w:val="0"/>
        </w:rPr>
        <w:t xml:space="preserve">Regional Planning: Arad-Tamar and the Upper </w:t>
      </w:r>
      <w:proofErr w:type="spellStart"/>
      <w:r w:rsidRPr="00D656CA">
        <w:rPr>
          <w:rFonts w:ascii="Times New Roman" w:hAnsi="Times New Roman" w:cs="Times New Roman"/>
          <w:noProof w:val="0"/>
        </w:rPr>
        <w:t>Arava</w:t>
      </w:r>
      <w:proofErr w:type="spellEnd"/>
      <w:r>
        <w:rPr>
          <w:rFonts w:ascii="Times New Roman" w:hAnsi="Times New Roman" w:cs="Times New Roman"/>
          <w:noProof w:val="0"/>
        </w:rPr>
        <w:t xml:space="preserve"> (1996), </w:t>
      </w:r>
      <w:r w:rsidRPr="00D656CA">
        <w:rPr>
          <w:rFonts w:ascii="Times New Roman" w:hAnsi="Times New Roman" w:cs="Times New Roman"/>
          <w:noProof w:val="0"/>
        </w:rPr>
        <w:t xml:space="preserve"> </w:t>
      </w:r>
    </w:p>
    <w:p w14:paraId="30C8FAD8" w14:textId="5FB0C1D3" w:rsidR="00A83650" w:rsidRDefault="007E5975" w:rsidP="007E5975">
      <w:pPr>
        <w:tabs>
          <w:tab w:val="right" w:pos="993"/>
        </w:tabs>
        <w:spacing w:line="276" w:lineRule="auto"/>
        <w:ind w:left="851" w:hanging="1135"/>
        <w:rPr>
          <w:rFonts w:ascii="Times New Roman" w:hAnsi="Times New Roman" w:cs="Times New Roman"/>
          <w:noProof w:val="0"/>
        </w:rPr>
      </w:pPr>
      <w:r>
        <w:rPr>
          <w:rFonts w:ascii="Times New Roman" w:hAnsi="Times New Roman" w:cs="Times New Roman"/>
          <w:noProof w:val="0"/>
        </w:rPr>
        <w:t xml:space="preserve">Television Program </w:t>
      </w:r>
      <w:proofErr w:type="gramStart"/>
      <w:r>
        <w:rPr>
          <w:rFonts w:ascii="Times New Roman" w:hAnsi="Times New Roman" w:cs="Times New Roman"/>
          <w:noProof w:val="0"/>
        </w:rPr>
        <w:t xml:space="preserve">- </w:t>
      </w:r>
      <w:r w:rsidR="00F344D9" w:rsidRPr="00D656CA">
        <w:rPr>
          <w:rFonts w:ascii="Times New Roman" w:hAnsi="Times New Roman" w:cs="Times New Roman"/>
          <w:noProof w:val="0"/>
        </w:rPr>
        <w:t xml:space="preserve"> </w:t>
      </w:r>
      <w:r w:rsidR="00A83650" w:rsidRPr="00D656CA">
        <w:rPr>
          <w:rFonts w:ascii="Times New Roman" w:hAnsi="Times New Roman" w:cs="Times New Roman"/>
          <w:noProof w:val="0"/>
        </w:rPr>
        <w:t>Member</w:t>
      </w:r>
      <w:proofErr w:type="gramEnd"/>
      <w:r w:rsidR="00A83650" w:rsidRPr="00D656CA">
        <w:rPr>
          <w:rFonts w:ascii="Times New Roman" w:hAnsi="Times New Roman" w:cs="Times New Roman"/>
          <w:noProof w:val="0"/>
        </w:rPr>
        <w:t>, Interviewing Team on Television Economics Program</w:t>
      </w:r>
      <w:r>
        <w:rPr>
          <w:rFonts w:ascii="Times New Roman" w:hAnsi="Times New Roman" w:cs="Times New Roman"/>
          <w:noProof w:val="0"/>
        </w:rPr>
        <w:t xml:space="preserve">, </w:t>
      </w:r>
      <w:proofErr w:type="spellStart"/>
      <w:r w:rsidR="00A83650" w:rsidRPr="00D656CA">
        <w:rPr>
          <w:rFonts w:ascii="Times New Roman" w:hAnsi="Times New Roman" w:cs="Times New Roman"/>
          <w:noProof w:val="0"/>
        </w:rPr>
        <w:t>Telekessef</w:t>
      </w:r>
      <w:proofErr w:type="spellEnd"/>
      <w:r w:rsidR="00A83650" w:rsidRPr="00D656CA">
        <w:rPr>
          <w:rFonts w:ascii="Times New Roman" w:hAnsi="Times New Roman" w:cs="Times New Roman"/>
          <w:noProof w:val="0"/>
        </w:rPr>
        <w:t xml:space="preserve"> Added Value, Channel 33</w:t>
      </w:r>
      <w:r>
        <w:rPr>
          <w:rFonts w:ascii="Times New Roman" w:hAnsi="Times New Roman" w:cs="Times New Roman"/>
          <w:noProof w:val="0"/>
        </w:rPr>
        <w:t xml:space="preserve">  (1998), A</w:t>
      </w:r>
      <w:r w:rsidR="00A83650" w:rsidRPr="00D656CA">
        <w:rPr>
          <w:rFonts w:ascii="Times New Roman" w:hAnsi="Times New Roman" w:cs="Times New Roman"/>
          <w:noProof w:val="0"/>
        </w:rPr>
        <w:t>cademic Consultant, Israel Public Educational Television Series on Developing and Managing Small Businesses</w:t>
      </w:r>
      <w:r>
        <w:rPr>
          <w:rFonts w:ascii="Times New Roman" w:hAnsi="Times New Roman" w:cs="Times New Roman"/>
          <w:noProof w:val="0"/>
        </w:rPr>
        <w:t xml:space="preserve">, </w:t>
      </w:r>
      <w:r w:rsidR="00A83650" w:rsidRPr="00D656CA">
        <w:rPr>
          <w:rFonts w:ascii="Times New Roman" w:hAnsi="Times New Roman" w:cs="Times New Roman"/>
          <w:noProof w:val="0"/>
        </w:rPr>
        <w:t>Channel 33</w:t>
      </w:r>
      <w:r>
        <w:rPr>
          <w:rFonts w:ascii="Times New Roman" w:hAnsi="Times New Roman" w:cs="Times New Roman"/>
          <w:noProof w:val="0"/>
        </w:rPr>
        <w:t xml:space="preserve"> (1996</w:t>
      </w:r>
      <w:r w:rsidR="00A83650" w:rsidRPr="00D656CA">
        <w:rPr>
          <w:rFonts w:ascii="Times New Roman" w:hAnsi="Times New Roman" w:cs="Times New Roman"/>
          <w:noProof w:val="0"/>
        </w:rPr>
        <w:t>)</w:t>
      </w:r>
    </w:p>
    <w:p w14:paraId="64E80E4F" w14:textId="77777777" w:rsidR="00B93C54" w:rsidRDefault="00B93C54" w:rsidP="00AE27B1">
      <w:pPr>
        <w:tabs>
          <w:tab w:val="right" w:pos="142"/>
          <w:tab w:val="right" w:pos="567"/>
          <w:tab w:val="right" w:pos="2268"/>
        </w:tabs>
        <w:ind w:left="-540" w:right="-57"/>
        <w:rPr>
          <w:rFonts w:ascii="Times New Roman" w:hAnsi="Times New Roman" w:cs="Times New Roman"/>
          <w:b/>
          <w:bCs/>
          <w:noProof w:val="0"/>
        </w:rPr>
      </w:pPr>
    </w:p>
    <w:p w14:paraId="30C8FADC" w14:textId="52E63765" w:rsidR="004657BF" w:rsidRPr="00810C5E" w:rsidRDefault="00485CB8" w:rsidP="00AE27B1">
      <w:pPr>
        <w:tabs>
          <w:tab w:val="right" w:pos="142"/>
          <w:tab w:val="right" w:pos="567"/>
          <w:tab w:val="right" w:pos="2268"/>
        </w:tabs>
        <w:ind w:left="-540" w:right="-57"/>
        <w:rPr>
          <w:rFonts w:ascii="Aharoni" w:hAnsi="Aharoni" w:cs="Aharoni"/>
          <w:noProof w:val="0"/>
          <w:sz w:val="28"/>
          <w:szCs w:val="28"/>
        </w:rPr>
      </w:pPr>
      <w:r w:rsidRPr="00810C5E">
        <w:rPr>
          <w:rFonts w:ascii="Aharoni" w:hAnsi="Aharoni" w:cs="Aharoni"/>
          <w:b/>
          <w:bCs/>
          <w:noProof w:val="0"/>
          <w:sz w:val="28"/>
          <w:szCs w:val="28"/>
        </w:rPr>
        <w:t>Courses Taught</w:t>
      </w:r>
      <w:r w:rsidR="00D3247C" w:rsidRPr="00810C5E">
        <w:rPr>
          <w:rFonts w:ascii="Aharoni" w:hAnsi="Aharoni" w:cs="Aharoni"/>
          <w:b/>
          <w:bCs/>
          <w:noProof w:val="0"/>
          <w:sz w:val="28"/>
          <w:szCs w:val="28"/>
        </w:rPr>
        <w:t>:</w:t>
      </w:r>
      <w:r w:rsidRPr="00810C5E">
        <w:rPr>
          <w:rFonts w:ascii="Aharoni" w:hAnsi="Aharoni" w:cs="Aharoni"/>
          <w:noProof w:val="0"/>
          <w:sz w:val="28"/>
          <w:szCs w:val="28"/>
        </w:rPr>
        <w:t xml:space="preserve"> </w:t>
      </w:r>
    </w:p>
    <w:p w14:paraId="30C8FADD" w14:textId="77777777" w:rsidR="00DB3C69" w:rsidRPr="00D656CA" w:rsidRDefault="00DB3C69" w:rsidP="00AE27B1">
      <w:pPr>
        <w:tabs>
          <w:tab w:val="right" w:pos="142"/>
          <w:tab w:val="right" w:pos="567"/>
          <w:tab w:val="right" w:pos="2268"/>
        </w:tabs>
        <w:ind w:left="-540" w:right="-57"/>
        <w:rPr>
          <w:rFonts w:ascii="Times New Roman" w:hAnsi="Times New Roman" w:cs="Times New Roman"/>
          <w:b/>
          <w:bCs/>
          <w:noProof w:val="0"/>
        </w:rPr>
      </w:pPr>
    </w:p>
    <w:p w14:paraId="30C8FADE" w14:textId="6728113B" w:rsidR="00617DC1" w:rsidRPr="00D656CA" w:rsidRDefault="00BB0CAC" w:rsidP="00617DC1">
      <w:pPr>
        <w:tabs>
          <w:tab w:val="right" w:pos="142"/>
          <w:tab w:val="right" w:pos="567"/>
          <w:tab w:val="right" w:pos="2268"/>
        </w:tabs>
        <w:ind w:left="-540" w:right="-57"/>
        <w:rPr>
          <w:rFonts w:ascii="Times New Roman" w:hAnsi="Times New Roman" w:cs="Times New Roman"/>
          <w:b/>
          <w:bCs/>
          <w:noProof w:val="0"/>
        </w:rPr>
      </w:pPr>
      <w:r w:rsidRPr="00D656CA">
        <w:rPr>
          <w:rFonts w:ascii="Times New Roman" w:hAnsi="Times New Roman" w:cs="Times New Roman"/>
          <w:b/>
          <w:bCs/>
          <w:noProof w:val="0"/>
        </w:rPr>
        <w:t xml:space="preserve"> </w:t>
      </w:r>
      <w:r w:rsidR="00617DC1" w:rsidRPr="00D656CA">
        <w:rPr>
          <w:rFonts w:ascii="Times New Roman" w:hAnsi="Times New Roman" w:cs="Times New Roman"/>
          <w:b/>
          <w:bCs/>
          <w:noProof w:val="0"/>
        </w:rPr>
        <w:t>2017-present</w:t>
      </w:r>
      <w:r w:rsidR="00DB3C69" w:rsidRPr="00D656CA">
        <w:rPr>
          <w:rFonts w:ascii="Times New Roman" w:hAnsi="Times New Roman" w:cs="Times New Roman"/>
          <w:b/>
          <w:bCs/>
          <w:noProof w:val="0"/>
        </w:rPr>
        <w:t xml:space="preserve">, </w:t>
      </w:r>
      <w:r w:rsidR="00E905E4">
        <w:rPr>
          <w:rFonts w:ascii="Times New Roman" w:hAnsi="Times New Roman" w:cs="Times New Roman"/>
          <w:b/>
          <w:bCs/>
          <w:noProof w:val="0"/>
        </w:rPr>
        <w:t>Reichman University</w:t>
      </w:r>
    </w:p>
    <w:p w14:paraId="30C8FADF" w14:textId="77777777" w:rsidR="00617DC1" w:rsidRPr="00D656CA" w:rsidRDefault="00617DC1" w:rsidP="00DB3C69">
      <w:pPr>
        <w:pStyle w:val="ListParagraph"/>
        <w:numPr>
          <w:ilvl w:val="0"/>
          <w:numId w:val="21"/>
        </w:numPr>
        <w:tabs>
          <w:tab w:val="right" w:pos="142"/>
          <w:tab w:val="right" w:pos="567"/>
          <w:tab w:val="right" w:pos="2268"/>
        </w:tabs>
        <w:ind w:right="-57"/>
        <w:rPr>
          <w:rFonts w:ascii="Times New Roman" w:hAnsi="Times New Roman" w:cs="Times New Roman"/>
          <w:noProof w:val="0"/>
        </w:rPr>
      </w:pPr>
      <w:r w:rsidRPr="00D656CA">
        <w:rPr>
          <w:rFonts w:ascii="Times New Roman" w:hAnsi="Times New Roman" w:cs="Times New Roman"/>
        </w:rPr>
        <w:t>Innovation and Intrapreneurship to</w:t>
      </w:r>
      <w:r w:rsidRPr="00D656CA">
        <w:rPr>
          <w:rFonts w:ascii="Times New Roman" w:hAnsi="Times New Roman" w:cs="Times New Roman"/>
          <w:noProof w:val="0"/>
        </w:rPr>
        <w:t xml:space="preserve"> Enhance Innovation (</w:t>
      </w:r>
      <w:r w:rsidR="007422BC" w:rsidRPr="00D656CA">
        <w:rPr>
          <w:rFonts w:ascii="Times New Roman" w:hAnsi="Times New Roman" w:cs="Times New Roman"/>
          <w:noProof w:val="0"/>
        </w:rPr>
        <w:t xml:space="preserve">2017, </w:t>
      </w:r>
      <w:r w:rsidRPr="00D656CA">
        <w:rPr>
          <w:rFonts w:ascii="Times New Roman" w:hAnsi="Times New Roman" w:cs="Times New Roman"/>
          <w:noProof w:val="0"/>
        </w:rPr>
        <w:t>English)</w:t>
      </w:r>
    </w:p>
    <w:p w14:paraId="30C8FAE0" w14:textId="77777777" w:rsidR="00617DC1" w:rsidRPr="00D656CA" w:rsidRDefault="00DB3C69" w:rsidP="00DB3C69">
      <w:pPr>
        <w:pStyle w:val="ListParagraph"/>
        <w:numPr>
          <w:ilvl w:val="0"/>
          <w:numId w:val="21"/>
        </w:numPr>
        <w:tabs>
          <w:tab w:val="right" w:pos="142"/>
          <w:tab w:val="right" w:pos="567"/>
          <w:tab w:val="right" w:pos="2268"/>
        </w:tabs>
        <w:ind w:right="-57"/>
        <w:rPr>
          <w:rFonts w:ascii="Times New Roman" w:hAnsi="Times New Roman" w:cs="Times New Roman"/>
          <w:noProof w:val="0"/>
        </w:rPr>
      </w:pPr>
      <w:r w:rsidRPr="00D656CA">
        <w:rPr>
          <w:rFonts w:ascii="Times New Roman" w:hAnsi="Times New Roman" w:cs="Times New Roman"/>
        </w:rPr>
        <w:t>Themes in Entrepreneurship at First</w:t>
      </w:r>
      <w:r w:rsidRPr="00D656CA">
        <w:rPr>
          <w:rFonts w:ascii="Times New Roman" w:hAnsi="Times New Roman" w:cs="Times New Roman"/>
          <w:noProof w:val="0"/>
        </w:rPr>
        <w:t xml:space="preserve"> Hand (</w:t>
      </w:r>
      <w:r w:rsidR="007422BC" w:rsidRPr="00D656CA">
        <w:rPr>
          <w:rFonts w:ascii="Times New Roman" w:hAnsi="Times New Roman" w:cs="Times New Roman"/>
          <w:noProof w:val="0"/>
        </w:rPr>
        <w:t xml:space="preserve">2017, </w:t>
      </w:r>
      <w:r w:rsidRPr="00D656CA">
        <w:rPr>
          <w:rFonts w:ascii="Times New Roman" w:hAnsi="Times New Roman" w:cs="Times New Roman"/>
          <w:noProof w:val="0"/>
        </w:rPr>
        <w:t>English)</w:t>
      </w:r>
    </w:p>
    <w:p w14:paraId="30C8FAE1" w14:textId="4D47ED13" w:rsidR="00DB3C69" w:rsidRPr="00D656CA" w:rsidRDefault="00DB3C69" w:rsidP="007422BC">
      <w:pPr>
        <w:pStyle w:val="ListParagraph"/>
        <w:numPr>
          <w:ilvl w:val="0"/>
          <w:numId w:val="21"/>
        </w:numPr>
        <w:tabs>
          <w:tab w:val="right" w:pos="142"/>
          <w:tab w:val="right" w:pos="567"/>
          <w:tab w:val="right" w:pos="2268"/>
        </w:tabs>
        <w:ind w:right="-57"/>
        <w:rPr>
          <w:rFonts w:ascii="Times New Roman" w:hAnsi="Times New Roman" w:cs="Times New Roman"/>
          <w:noProof w:val="0"/>
        </w:rPr>
      </w:pPr>
      <w:r w:rsidRPr="00D656CA">
        <w:rPr>
          <w:rFonts w:ascii="Times New Roman" w:hAnsi="Times New Roman" w:cs="Times New Roman"/>
          <w:noProof w:val="0"/>
        </w:rPr>
        <w:t>From Idea to Start up</w:t>
      </w:r>
      <w:r w:rsidR="007422BC" w:rsidRPr="00D656CA">
        <w:rPr>
          <w:rFonts w:ascii="Times New Roman" w:hAnsi="Times New Roman" w:cs="Times New Roman"/>
          <w:noProof w:val="0"/>
        </w:rPr>
        <w:t xml:space="preserve"> (2018 - </w:t>
      </w:r>
      <w:r w:rsidR="009E6C0E">
        <w:rPr>
          <w:rFonts w:ascii="Times New Roman" w:hAnsi="Times New Roman" w:cs="Times New Roman"/>
          <w:noProof w:val="0"/>
        </w:rPr>
        <w:t>2019</w:t>
      </w:r>
      <w:r w:rsidR="007422BC" w:rsidRPr="00D656CA">
        <w:rPr>
          <w:rFonts w:ascii="Times New Roman" w:hAnsi="Times New Roman" w:cs="Times New Roman"/>
          <w:noProof w:val="0"/>
        </w:rPr>
        <w:t>)</w:t>
      </w:r>
    </w:p>
    <w:p w14:paraId="30C8FAE2" w14:textId="77777777" w:rsidR="007422BC" w:rsidRPr="00D656CA" w:rsidRDefault="007422BC" w:rsidP="007422BC">
      <w:pPr>
        <w:pStyle w:val="ListParagraph"/>
        <w:numPr>
          <w:ilvl w:val="0"/>
          <w:numId w:val="21"/>
        </w:numPr>
        <w:tabs>
          <w:tab w:val="right" w:pos="142"/>
          <w:tab w:val="right" w:pos="567"/>
          <w:tab w:val="right" w:pos="2268"/>
        </w:tabs>
        <w:ind w:right="-57"/>
        <w:rPr>
          <w:rFonts w:ascii="Times New Roman" w:hAnsi="Times New Roman" w:cs="Times New Roman"/>
          <w:noProof w:val="0"/>
        </w:rPr>
      </w:pPr>
      <w:r w:rsidRPr="00D656CA">
        <w:rPr>
          <w:rFonts w:ascii="Times New Roman" w:hAnsi="Times New Roman" w:cs="Times New Roman"/>
          <w:noProof w:val="0"/>
        </w:rPr>
        <w:t>Entrepreneurship and innovation within organizations (2018-present)</w:t>
      </w:r>
    </w:p>
    <w:p w14:paraId="30C8FAE3" w14:textId="77777777" w:rsidR="00CE1BFE" w:rsidRPr="00D656CA" w:rsidRDefault="007422BC" w:rsidP="007422BC">
      <w:pPr>
        <w:pStyle w:val="ListParagraph"/>
        <w:numPr>
          <w:ilvl w:val="0"/>
          <w:numId w:val="21"/>
        </w:numPr>
        <w:tabs>
          <w:tab w:val="right" w:pos="142"/>
          <w:tab w:val="right" w:pos="567"/>
          <w:tab w:val="right" w:pos="2268"/>
        </w:tabs>
        <w:ind w:right="-57"/>
        <w:rPr>
          <w:rFonts w:ascii="Times New Roman" w:hAnsi="Times New Roman" w:cs="Times New Roman"/>
          <w:noProof w:val="0"/>
        </w:rPr>
      </w:pPr>
      <w:r w:rsidRPr="00D656CA">
        <w:rPr>
          <w:rFonts w:ascii="Times New Roman" w:hAnsi="Times New Roman" w:cs="Times New Roman"/>
          <w:noProof w:val="0"/>
        </w:rPr>
        <w:t>Issues in innovation financing (2019-present)</w:t>
      </w:r>
    </w:p>
    <w:p w14:paraId="30C8FAE4" w14:textId="77777777" w:rsidR="007422BC" w:rsidRPr="00D656CA" w:rsidRDefault="00945C94" w:rsidP="00945C94">
      <w:pPr>
        <w:pStyle w:val="ListParagraph"/>
        <w:numPr>
          <w:ilvl w:val="0"/>
          <w:numId w:val="21"/>
        </w:numPr>
        <w:tabs>
          <w:tab w:val="right" w:pos="142"/>
          <w:tab w:val="right" w:pos="567"/>
          <w:tab w:val="right" w:pos="2268"/>
        </w:tabs>
        <w:ind w:right="-57"/>
        <w:rPr>
          <w:rFonts w:ascii="Times New Roman" w:hAnsi="Times New Roman" w:cs="Times New Roman"/>
          <w:noProof w:val="0"/>
        </w:rPr>
      </w:pPr>
      <w:r w:rsidRPr="00D656CA">
        <w:rPr>
          <w:rFonts w:ascii="Times New Roman" w:hAnsi="Times New Roman" w:cs="Times New Roman"/>
          <w:noProof w:val="0"/>
        </w:rPr>
        <w:t>Innovation within organization - applied seminar (2019-present)</w:t>
      </w:r>
    </w:p>
    <w:p w14:paraId="30C8FAE5" w14:textId="77777777" w:rsidR="00DB3C69" w:rsidRPr="00D656CA" w:rsidRDefault="00DB3C69" w:rsidP="00617DC1">
      <w:pPr>
        <w:tabs>
          <w:tab w:val="right" w:pos="142"/>
          <w:tab w:val="right" w:pos="567"/>
          <w:tab w:val="right" w:pos="2268"/>
        </w:tabs>
        <w:ind w:left="-540" w:right="-57"/>
        <w:rPr>
          <w:rFonts w:ascii="Times New Roman" w:hAnsi="Times New Roman" w:cs="Times New Roman"/>
          <w:b/>
          <w:bCs/>
          <w:noProof w:val="0"/>
        </w:rPr>
      </w:pPr>
    </w:p>
    <w:p w14:paraId="30C8FAE6" w14:textId="012A93F8" w:rsidR="004657BF" w:rsidRPr="00D656CA" w:rsidRDefault="00485CB8" w:rsidP="00617DC1">
      <w:pPr>
        <w:tabs>
          <w:tab w:val="right" w:pos="142"/>
          <w:tab w:val="right" w:pos="567"/>
          <w:tab w:val="right" w:pos="2268"/>
        </w:tabs>
        <w:ind w:left="-540" w:right="-57"/>
        <w:rPr>
          <w:rFonts w:ascii="Times New Roman" w:hAnsi="Times New Roman" w:cs="Times New Roman"/>
          <w:b/>
          <w:bCs/>
          <w:noProof w:val="0"/>
        </w:rPr>
      </w:pPr>
      <w:r w:rsidRPr="00D656CA">
        <w:rPr>
          <w:rFonts w:ascii="Times New Roman" w:hAnsi="Times New Roman" w:cs="Times New Roman"/>
          <w:b/>
          <w:bCs/>
          <w:noProof w:val="0"/>
        </w:rPr>
        <w:t>1999-</w:t>
      </w:r>
      <w:r w:rsidR="00617DC1" w:rsidRPr="00D656CA">
        <w:rPr>
          <w:rFonts w:ascii="Times New Roman" w:hAnsi="Times New Roman" w:cs="Times New Roman"/>
          <w:b/>
          <w:bCs/>
          <w:noProof w:val="0"/>
        </w:rPr>
        <w:t>9/2017</w:t>
      </w:r>
      <w:r w:rsidRPr="00D656CA">
        <w:rPr>
          <w:rFonts w:ascii="Times New Roman" w:hAnsi="Times New Roman" w:cs="Times New Roman"/>
          <w:b/>
          <w:bCs/>
          <w:noProof w:val="0"/>
        </w:rPr>
        <w:t xml:space="preserve"> </w:t>
      </w:r>
      <w:r w:rsidRPr="00D656CA">
        <w:rPr>
          <w:rFonts w:ascii="Times New Roman" w:hAnsi="Times New Roman" w:cs="Times New Roman"/>
          <w:noProof w:val="0"/>
        </w:rPr>
        <w:t>–</w:t>
      </w:r>
      <w:r w:rsidRPr="00D656CA">
        <w:rPr>
          <w:rFonts w:ascii="Times New Roman" w:hAnsi="Times New Roman" w:cs="Times New Roman"/>
          <w:b/>
          <w:bCs/>
          <w:noProof w:val="0"/>
        </w:rPr>
        <w:t>BGU</w:t>
      </w:r>
      <w:r w:rsidR="00C444D1" w:rsidRPr="00D656CA">
        <w:rPr>
          <w:rFonts w:ascii="Times New Roman" w:hAnsi="Times New Roman" w:cs="Times New Roman"/>
          <w:b/>
          <w:bCs/>
          <w:noProof w:val="0"/>
        </w:rPr>
        <w:t xml:space="preserve"> (MBA)</w:t>
      </w:r>
    </w:p>
    <w:p w14:paraId="30C8FAE7" w14:textId="77777777" w:rsidR="001A7E18" w:rsidRPr="00D656CA" w:rsidRDefault="001A7E18" w:rsidP="001A7E18">
      <w:pPr>
        <w:tabs>
          <w:tab w:val="right" w:pos="142"/>
          <w:tab w:val="right" w:pos="284"/>
          <w:tab w:val="right" w:pos="426"/>
          <w:tab w:val="right" w:pos="567"/>
          <w:tab w:val="right" w:pos="2268"/>
        </w:tabs>
        <w:ind w:left="-283" w:right="-57"/>
        <w:rPr>
          <w:rFonts w:ascii="Times New Roman" w:hAnsi="Times New Roman" w:cs="Times New Roman"/>
          <w:noProof w:val="0"/>
        </w:rPr>
      </w:pPr>
    </w:p>
    <w:p w14:paraId="30C8FAE8" w14:textId="77777777" w:rsidR="008C03CE" w:rsidRPr="00D656CA" w:rsidRDefault="008C03CE" w:rsidP="001A7E18">
      <w:pPr>
        <w:pStyle w:val="ListParagraph"/>
        <w:numPr>
          <w:ilvl w:val="0"/>
          <w:numId w:val="7"/>
        </w:numPr>
        <w:tabs>
          <w:tab w:val="right" w:pos="-709"/>
        </w:tabs>
        <w:ind w:left="113" w:right="-142"/>
        <w:rPr>
          <w:rFonts w:ascii="Times New Roman" w:hAnsi="Times New Roman" w:cs="Times New Roman"/>
          <w:noProof w:val="0"/>
        </w:rPr>
      </w:pPr>
      <w:r w:rsidRPr="00D656CA">
        <w:rPr>
          <w:rFonts w:ascii="Times New Roman" w:hAnsi="Times New Roman" w:cs="Times New Roman"/>
          <w:noProof w:val="0"/>
        </w:rPr>
        <w:t xml:space="preserve">High-Tech Industry in Israel  </w:t>
      </w:r>
    </w:p>
    <w:p w14:paraId="30C8FAE9" w14:textId="77777777" w:rsidR="008C03CE" w:rsidRPr="00D656CA" w:rsidRDefault="008C03CE" w:rsidP="00B94EA1">
      <w:pPr>
        <w:pStyle w:val="ListParagraph"/>
        <w:numPr>
          <w:ilvl w:val="0"/>
          <w:numId w:val="7"/>
        </w:numPr>
        <w:ind w:left="113" w:right="-57"/>
        <w:rPr>
          <w:rFonts w:ascii="Times New Roman" w:hAnsi="Times New Roman" w:cs="Times New Roman"/>
          <w:noProof w:val="0"/>
        </w:rPr>
      </w:pPr>
      <w:r w:rsidRPr="00D656CA">
        <w:rPr>
          <w:rFonts w:ascii="Times New Roman" w:hAnsi="Times New Roman" w:cs="Times New Roman"/>
        </w:rPr>
        <w:t>From Idea to Start-up</w:t>
      </w:r>
      <w:r w:rsidRPr="00D656CA">
        <w:rPr>
          <w:rFonts w:ascii="Times New Roman" w:hAnsi="Times New Roman" w:cs="Times New Roman"/>
          <w:noProof w:val="0"/>
        </w:rPr>
        <w:t xml:space="preserve"> </w:t>
      </w:r>
    </w:p>
    <w:p w14:paraId="30C8FAEA" w14:textId="77777777" w:rsidR="008C03CE" w:rsidRPr="00D656CA" w:rsidRDefault="008C03CE" w:rsidP="00B94EA1">
      <w:pPr>
        <w:pStyle w:val="ListParagraph"/>
        <w:numPr>
          <w:ilvl w:val="0"/>
          <w:numId w:val="7"/>
        </w:numPr>
        <w:tabs>
          <w:tab w:val="right" w:pos="142"/>
          <w:tab w:val="right" w:pos="284"/>
          <w:tab w:val="right" w:pos="426"/>
          <w:tab w:val="right" w:pos="567"/>
          <w:tab w:val="right" w:pos="2268"/>
        </w:tabs>
        <w:ind w:left="113" w:right="-57"/>
        <w:rPr>
          <w:rFonts w:ascii="Times New Roman" w:hAnsi="Times New Roman" w:cs="Times New Roman"/>
          <w:noProof w:val="0"/>
        </w:rPr>
      </w:pPr>
      <w:r w:rsidRPr="00D656CA">
        <w:rPr>
          <w:rFonts w:ascii="Times New Roman" w:hAnsi="Times New Roman" w:cs="Times New Roman"/>
          <w:noProof w:val="0"/>
        </w:rPr>
        <w:t>Development and Management of Small and Medium Enterprises</w:t>
      </w:r>
    </w:p>
    <w:p w14:paraId="30C8FAEB" w14:textId="77777777" w:rsidR="008C03CE" w:rsidRPr="00D656CA" w:rsidRDefault="008C03CE" w:rsidP="00DE0EE2">
      <w:pPr>
        <w:tabs>
          <w:tab w:val="right" w:pos="-426"/>
          <w:tab w:val="right" w:pos="709"/>
        </w:tabs>
        <w:ind w:left="113"/>
        <w:rPr>
          <w:rFonts w:ascii="Times New Roman" w:hAnsi="Times New Roman" w:cs="Times New Roman"/>
          <w:noProof w:val="0"/>
        </w:rPr>
      </w:pPr>
    </w:p>
    <w:p w14:paraId="30C8FAEC" w14:textId="77777777" w:rsidR="00AE27B1" w:rsidRPr="00D656CA" w:rsidRDefault="00AE27B1" w:rsidP="00AE27B1">
      <w:pPr>
        <w:tabs>
          <w:tab w:val="right" w:pos="142"/>
          <w:tab w:val="right" w:pos="567"/>
          <w:tab w:val="right" w:pos="2268"/>
        </w:tabs>
        <w:ind w:left="-540" w:right="-57"/>
        <w:rPr>
          <w:rFonts w:ascii="Times New Roman" w:hAnsi="Times New Roman" w:cs="Times New Roman"/>
          <w:b/>
          <w:bCs/>
          <w:noProof w:val="0"/>
        </w:rPr>
      </w:pPr>
    </w:p>
    <w:p w14:paraId="2C1549A3" w14:textId="77777777" w:rsidR="00810C5E" w:rsidRDefault="00810C5E" w:rsidP="00AE27B1">
      <w:pPr>
        <w:tabs>
          <w:tab w:val="right" w:pos="142"/>
          <w:tab w:val="right" w:pos="567"/>
          <w:tab w:val="right" w:pos="2268"/>
        </w:tabs>
        <w:ind w:left="-540" w:right="-57"/>
        <w:rPr>
          <w:rFonts w:ascii="Times New Roman" w:hAnsi="Times New Roman" w:cs="Times New Roman"/>
          <w:b/>
          <w:bCs/>
          <w:noProof w:val="0"/>
        </w:rPr>
      </w:pPr>
    </w:p>
    <w:p w14:paraId="30C8FAEE" w14:textId="13EDFD26" w:rsidR="00AE27B1" w:rsidRPr="00810C5E" w:rsidRDefault="00AE27B1" w:rsidP="00AE27B1">
      <w:pPr>
        <w:tabs>
          <w:tab w:val="right" w:pos="142"/>
          <w:tab w:val="right" w:pos="567"/>
          <w:tab w:val="right" w:pos="2268"/>
        </w:tabs>
        <w:ind w:left="-540" w:right="-57"/>
        <w:rPr>
          <w:rFonts w:ascii="Aharoni" w:hAnsi="Aharoni" w:cs="Aharoni"/>
          <w:b/>
          <w:bCs/>
          <w:noProof w:val="0"/>
          <w:sz w:val="28"/>
          <w:szCs w:val="28"/>
        </w:rPr>
      </w:pPr>
      <w:r w:rsidRPr="00810C5E">
        <w:rPr>
          <w:rFonts w:ascii="Aharoni" w:hAnsi="Aharoni" w:cs="Aharoni"/>
          <w:b/>
          <w:bCs/>
          <w:noProof w:val="0"/>
          <w:sz w:val="28"/>
          <w:szCs w:val="28"/>
        </w:rPr>
        <w:t>Research Students:</w:t>
      </w:r>
      <w:r w:rsidRPr="00810C5E">
        <w:rPr>
          <w:rFonts w:ascii="Aharoni" w:hAnsi="Aharoni" w:cs="Aharoni"/>
          <w:noProof w:val="0"/>
          <w:sz w:val="28"/>
          <w:szCs w:val="28"/>
        </w:rPr>
        <w:t xml:space="preserve"> </w:t>
      </w:r>
    </w:p>
    <w:p w14:paraId="1F56C909" w14:textId="492F29DC" w:rsidR="004A4EEF" w:rsidRPr="00D656CA" w:rsidRDefault="004A4EEF" w:rsidP="00671BEA">
      <w:pPr>
        <w:shd w:val="clear" w:color="auto" w:fill="FFFFFF"/>
        <w:spacing w:before="100" w:beforeAutospacing="1" w:after="100" w:afterAutospacing="1"/>
        <w:ind w:left="-340"/>
        <w:rPr>
          <w:rFonts w:ascii="Times New Roman" w:hAnsi="Times New Roman" w:cs="Times New Roman"/>
          <w:b/>
          <w:bCs/>
          <w:noProof w:val="0"/>
          <w:u w:val="single"/>
          <w:lang w:eastAsia="en-US"/>
        </w:rPr>
      </w:pPr>
      <w:r w:rsidRPr="00D656CA">
        <w:rPr>
          <w:rFonts w:ascii="Times New Roman" w:hAnsi="Times New Roman" w:cs="Times New Roman"/>
          <w:b/>
          <w:bCs/>
          <w:color w:val="333333"/>
          <w:u w:val="single"/>
        </w:rPr>
        <w:t>Post Doctoral Fellow</w:t>
      </w:r>
    </w:p>
    <w:p w14:paraId="7461C896" w14:textId="3A2F4A18" w:rsidR="001B045E" w:rsidRPr="001065F4" w:rsidRDefault="00671BEA" w:rsidP="00821B8F">
      <w:pPr>
        <w:shd w:val="clear" w:color="auto" w:fill="FFFFFF"/>
        <w:spacing w:line="360" w:lineRule="auto"/>
        <w:ind w:left="-340"/>
        <w:rPr>
          <w:rFonts w:ascii="Times New Roman" w:hAnsi="Times New Roman" w:cs="Times New Roman"/>
          <w:noProof w:val="0"/>
          <w:lang w:eastAsia="en-US"/>
        </w:rPr>
      </w:pPr>
      <w:r w:rsidRPr="001B045E">
        <w:rPr>
          <w:rFonts w:ascii="Times New Roman" w:hAnsi="Times New Roman" w:cs="Times New Roman"/>
          <w:noProof w:val="0"/>
          <w:lang w:eastAsia="en-US"/>
        </w:rPr>
        <w:t>2017-2018</w:t>
      </w:r>
      <w:r>
        <w:rPr>
          <w:rFonts w:ascii="Times New Roman" w:hAnsi="Times New Roman" w:cs="Times New Roman"/>
          <w:noProof w:val="0"/>
          <w:lang w:eastAsia="en-US"/>
        </w:rPr>
        <w:t xml:space="preserve"> -</w:t>
      </w:r>
      <w:r w:rsidR="00356E37">
        <w:rPr>
          <w:rFonts w:ascii="Times New Roman" w:hAnsi="Times New Roman" w:cs="Times New Roman"/>
          <w:noProof w:val="0"/>
          <w:lang w:eastAsia="en-US"/>
        </w:rPr>
        <w:t xml:space="preserve"> </w:t>
      </w:r>
      <w:r w:rsidR="001B045E" w:rsidRPr="001B045E">
        <w:rPr>
          <w:rFonts w:ascii="Times New Roman" w:hAnsi="Times New Roman" w:cs="Times New Roman"/>
          <w:noProof w:val="0"/>
          <w:lang w:eastAsia="en-US"/>
        </w:rPr>
        <w:t>Mor Shilon (jointly with Dan Kaufmann), Ben Gurion University (</w:t>
      </w:r>
      <w:r w:rsidR="001B045E" w:rsidRPr="001065F4">
        <w:rPr>
          <w:rFonts w:ascii="Times New Roman" w:hAnsi="Times New Roman" w:cs="Times New Roman"/>
          <w:noProof w:val="0"/>
          <w:lang w:eastAsia="en-US"/>
        </w:rPr>
        <w:t>BGU)</w:t>
      </w:r>
    </w:p>
    <w:p w14:paraId="698F6D13" w14:textId="4EEB4A29" w:rsidR="001B045E" w:rsidRDefault="0094665C" w:rsidP="00821B8F">
      <w:pPr>
        <w:shd w:val="clear" w:color="auto" w:fill="FFFFFF"/>
        <w:spacing w:line="360" w:lineRule="auto"/>
        <w:ind w:left="-340"/>
        <w:rPr>
          <w:rFonts w:ascii="Times New Roman" w:hAnsi="Times New Roman" w:cs="Times New Roman"/>
          <w:noProof w:val="0"/>
          <w:lang w:eastAsia="en-US"/>
        </w:rPr>
      </w:pPr>
      <w:r>
        <w:rPr>
          <w:rFonts w:ascii="Times New Roman" w:hAnsi="Times New Roman" w:cs="Times New Roman"/>
          <w:noProof w:val="0"/>
          <w:lang w:eastAsia="en-US"/>
        </w:rPr>
        <w:t>2021</w:t>
      </w:r>
      <w:r w:rsidR="00671BEA">
        <w:rPr>
          <w:rFonts w:ascii="Times New Roman" w:hAnsi="Times New Roman" w:cs="Times New Roman"/>
          <w:noProof w:val="0"/>
          <w:lang w:eastAsia="en-US"/>
        </w:rPr>
        <w:t xml:space="preserve"> </w:t>
      </w:r>
      <w:r w:rsidR="001B045E" w:rsidRPr="001B045E">
        <w:rPr>
          <w:rFonts w:ascii="Times New Roman" w:hAnsi="Times New Roman" w:cs="Times New Roman"/>
          <w:noProof w:val="0"/>
          <w:lang w:eastAsia="en-US"/>
        </w:rPr>
        <w:t xml:space="preserve">Abraham </w:t>
      </w:r>
      <w:r w:rsidR="00FF5FFC" w:rsidRPr="001B045E">
        <w:rPr>
          <w:rFonts w:ascii="Times New Roman" w:hAnsi="Times New Roman" w:cs="Times New Roman"/>
          <w:noProof w:val="0"/>
          <w:lang w:eastAsia="en-US"/>
        </w:rPr>
        <w:t>Moskovitz</w:t>
      </w:r>
      <w:r w:rsidR="001B045E" w:rsidRPr="001B045E">
        <w:rPr>
          <w:rFonts w:ascii="Times New Roman" w:hAnsi="Times New Roman" w:cs="Times New Roman"/>
          <w:noProof w:val="0"/>
          <w:lang w:eastAsia="en-US"/>
        </w:rPr>
        <w:t xml:space="preserve"> (jointly with Raphael Bar-El and </w:t>
      </w:r>
      <w:proofErr w:type="spellStart"/>
      <w:r w:rsidR="001B045E" w:rsidRPr="001B045E">
        <w:rPr>
          <w:rFonts w:ascii="Times New Roman" w:hAnsi="Times New Roman" w:cs="Times New Roman"/>
          <w:noProof w:val="0"/>
          <w:lang w:eastAsia="en-US"/>
        </w:rPr>
        <w:t>Mossi</w:t>
      </w:r>
      <w:proofErr w:type="spellEnd"/>
      <w:r w:rsidR="001B045E" w:rsidRPr="001B045E">
        <w:rPr>
          <w:rFonts w:ascii="Times New Roman" w:hAnsi="Times New Roman" w:cs="Times New Roman"/>
          <w:noProof w:val="0"/>
          <w:lang w:eastAsia="en-US"/>
        </w:rPr>
        <w:t xml:space="preserve"> Rosenboim)</w:t>
      </w:r>
      <w:r w:rsidR="00671BEA">
        <w:rPr>
          <w:rFonts w:ascii="Times New Roman" w:hAnsi="Times New Roman" w:cs="Times New Roman"/>
          <w:noProof w:val="0"/>
          <w:lang w:eastAsia="en-US"/>
        </w:rPr>
        <w:t>,</w:t>
      </w:r>
      <w:r w:rsidR="001B045E" w:rsidRPr="001B045E">
        <w:rPr>
          <w:rFonts w:ascii="Times New Roman" w:hAnsi="Times New Roman" w:cs="Times New Roman"/>
          <w:noProof w:val="0"/>
          <w:lang w:eastAsia="en-US"/>
        </w:rPr>
        <w:t xml:space="preserve"> Ben Gurion University (BGU).</w:t>
      </w:r>
    </w:p>
    <w:p w14:paraId="0FC54163" w14:textId="77777777" w:rsidR="00671BEA" w:rsidRDefault="00671BEA" w:rsidP="00821B8F">
      <w:pPr>
        <w:tabs>
          <w:tab w:val="right" w:pos="-426"/>
        </w:tabs>
        <w:spacing w:after="160" w:line="240" w:lineRule="atLeast"/>
        <w:ind w:left="-340"/>
        <w:rPr>
          <w:rFonts w:ascii="Times New Roman" w:hAnsi="Times New Roman" w:cs="Times New Roman"/>
          <w:b/>
          <w:bCs/>
          <w:noProof w:val="0"/>
          <w:lang w:eastAsia="en-US"/>
        </w:rPr>
      </w:pPr>
    </w:p>
    <w:p w14:paraId="44423D6D" w14:textId="47F15135" w:rsidR="001B045E" w:rsidRDefault="001B045E" w:rsidP="00821B8F">
      <w:pPr>
        <w:tabs>
          <w:tab w:val="right" w:pos="-426"/>
        </w:tabs>
        <w:spacing w:after="160" w:line="240" w:lineRule="atLeast"/>
        <w:ind w:left="-340"/>
        <w:rPr>
          <w:rFonts w:ascii="Times New Roman" w:eastAsia="Calibri" w:hAnsi="Times New Roman" w:cs="Times New Roman"/>
          <w:noProof w:val="0"/>
          <w:u w:val="single"/>
          <w:lang w:eastAsia="en-US"/>
        </w:rPr>
      </w:pPr>
      <w:r w:rsidRPr="00D656CA">
        <w:rPr>
          <w:rFonts w:ascii="Times New Roman" w:eastAsia="Calibri" w:hAnsi="Times New Roman" w:cs="Times New Roman"/>
          <w:b/>
          <w:bCs/>
          <w:noProof w:val="0"/>
          <w:u w:val="single"/>
          <w:lang w:eastAsia="en-US"/>
        </w:rPr>
        <w:t>PhD. Students</w:t>
      </w:r>
      <w:r w:rsidRPr="00D656CA">
        <w:rPr>
          <w:rFonts w:ascii="Times New Roman" w:eastAsia="Calibri" w:hAnsi="Times New Roman" w:cs="Times New Roman"/>
          <w:noProof w:val="0"/>
          <w:u w:val="single"/>
          <w:lang w:eastAsia="en-US"/>
        </w:rPr>
        <w:t>:</w:t>
      </w:r>
    </w:p>
    <w:p w14:paraId="59871BB1" w14:textId="5C63637E" w:rsidR="00671BEA" w:rsidRDefault="001B045E" w:rsidP="00671BEA">
      <w:pPr>
        <w:tabs>
          <w:tab w:val="right" w:pos="-284"/>
        </w:tabs>
        <w:spacing w:line="240" w:lineRule="atLeast"/>
        <w:ind w:left="-397"/>
        <w:rPr>
          <w:rFonts w:ascii="Times New Roman" w:eastAsia="Calibri" w:hAnsi="Times New Roman" w:cs="Times New Roman"/>
          <w:noProof w:val="0"/>
          <w:lang w:eastAsia="en-US"/>
        </w:rPr>
      </w:pPr>
      <w:r w:rsidRPr="00D656CA">
        <w:rPr>
          <w:rFonts w:ascii="Times New Roman" w:eastAsia="Calibri" w:hAnsi="Times New Roman" w:cs="Times New Roman"/>
          <w:noProof w:val="0"/>
          <w:lang w:eastAsia="en-US"/>
        </w:rPr>
        <w:t>2005</w:t>
      </w:r>
      <w:r w:rsidR="00671BEA">
        <w:rPr>
          <w:rFonts w:ascii="Times New Roman" w:eastAsia="Calibri" w:hAnsi="Times New Roman" w:cs="Times New Roman"/>
          <w:noProof w:val="0"/>
          <w:lang w:eastAsia="en-US"/>
        </w:rPr>
        <w:t xml:space="preserve"> - </w:t>
      </w:r>
      <w:r w:rsidRPr="00D656CA">
        <w:rPr>
          <w:rFonts w:ascii="Times New Roman" w:eastAsia="Calibri" w:hAnsi="Times New Roman" w:cs="Times New Roman"/>
          <w:noProof w:val="0"/>
          <w:lang w:eastAsia="en-US"/>
        </w:rPr>
        <w:t xml:space="preserve">Dan </w:t>
      </w:r>
      <w:proofErr w:type="gramStart"/>
      <w:r w:rsidRPr="00D656CA">
        <w:rPr>
          <w:rFonts w:ascii="Times New Roman" w:eastAsia="Calibri" w:hAnsi="Times New Roman" w:cs="Times New Roman"/>
          <w:noProof w:val="0"/>
          <w:lang w:eastAsia="en-US"/>
        </w:rPr>
        <w:t>Kaufmann .</w:t>
      </w:r>
      <w:proofErr w:type="gramEnd"/>
      <w:r w:rsidRPr="00D656CA">
        <w:rPr>
          <w:rFonts w:ascii="Times New Roman" w:eastAsia="Calibri" w:hAnsi="Times New Roman" w:cs="Times New Roman"/>
          <w:noProof w:val="0"/>
          <w:lang w:eastAsia="en-US"/>
        </w:rPr>
        <w:t xml:space="preserve"> </w:t>
      </w:r>
      <w:r w:rsidRPr="00D656CA">
        <w:rPr>
          <w:rFonts w:ascii="Times New Roman" w:eastAsia="Calibri" w:hAnsi="Times New Roman" w:cs="Times New Roman"/>
          <w:bCs/>
          <w:noProof w:val="0"/>
          <w:lang w:eastAsia="en-US"/>
        </w:rPr>
        <w:t>Dissertation title: "The Dynamics of Network Development in Young Biotechnology Firms in Israel</w:t>
      </w:r>
      <w:r w:rsidRPr="00D656CA">
        <w:rPr>
          <w:rFonts w:ascii="Times New Roman" w:eastAsia="Calibri" w:hAnsi="Times New Roman" w:cs="Times New Roman"/>
          <w:noProof w:val="0"/>
          <w:lang w:eastAsia="en-US"/>
        </w:rPr>
        <w:t>"</w:t>
      </w:r>
      <w:r w:rsidR="009335E4">
        <w:rPr>
          <w:rFonts w:ascii="Times New Roman" w:eastAsia="Calibri" w:hAnsi="Times New Roman" w:cs="Times New Roman"/>
          <w:noProof w:val="0"/>
          <w:lang w:eastAsia="en-US"/>
        </w:rPr>
        <w:t>, BGU.</w:t>
      </w:r>
    </w:p>
    <w:p w14:paraId="010BA263" w14:textId="765943B3" w:rsidR="001B045E" w:rsidRPr="00D656CA" w:rsidRDefault="001B045E" w:rsidP="00671BEA">
      <w:pPr>
        <w:tabs>
          <w:tab w:val="right" w:pos="-284"/>
        </w:tabs>
        <w:spacing w:line="240" w:lineRule="atLeast"/>
        <w:ind w:left="-397"/>
        <w:rPr>
          <w:rFonts w:ascii="Times New Roman" w:eastAsia="Calibri" w:hAnsi="Times New Roman" w:cs="Times New Roman"/>
          <w:noProof w:val="0"/>
          <w:lang w:eastAsia="en-US"/>
        </w:rPr>
      </w:pPr>
      <w:r w:rsidRPr="00D656CA">
        <w:rPr>
          <w:rFonts w:ascii="Times New Roman" w:eastAsia="Calibri" w:hAnsi="Times New Roman" w:cs="Times New Roman"/>
          <w:noProof w:val="0"/>
          <w:lang w:eastAsia="en-US"/>
        </w:rPr>
        <w:t>.</w:t>
      </w:r>
    </w:p>
    <w:p w14:paraId="30C8FAF4" w14:textId="5545FAD5" w:rsidR="00AE27B1" w:rsidRDefault="00AE27B1" w:rsidP="00671BEA">
      <w:pPr>
        <w:tabs>
          <w:tab w:val="left" w:pos="-720"/>
          <w:tab w:val="right" w:pos="-284"/>
          <w:tab w:val="right" w:pos="284"/>
        </w:tabs>
        <w:spacing w:line="240" w:lineRule="atLeast"/>
        <w:ind w:left="-397"/>
        <w:rPr>
          <w:rFonts w:ascii="Times New Roman" w:eastAsia="Calibri" w:hAnsi="Times New Roman" w:cs="Times New Roman"/>
          <w:noProof w:val="0"/>
          <w:lang w:eastAsia="en-US"/>
        </w:rPr>
      </w:pPr>
      <w:proofErr w:type="gramStart"/>
      <w:r w:rsidRPr="00D656CA">
        <w:rPr>
          <w:rFonts w:ascii="Times New Roman" w:eastAsia="Calibri" w:hAnsi="Times New Roman" w:cs="Times New Roman"/>
          <w:noProof w:val="0"/>
          <w:lang w:eastAsia="en-US"/>
        </w:rPr>
        <w:t xml:space="preserve">2007 </w:t>
      </w:r>
      <w:r w:rsidR="00671BEA">
        <w:rPr>
          <w:rFonts w:ascii="Times New Roman" w:eastAsia="Calibri" w:hAnsi="Times New Roman" w:cs="Times New Roman"/>
          <w:noProof w:val="0"/>
          <w:lang w:eastAsia="en-US"/>
        </w:rPr>
        <w:t xml:space="preserve"> -</w:t>
      </w:r>
      <w:proofErr w:type="gramEnd"/>
      <w:r w:rsidR="00671BEA">
        <w:rPr>
          <w:rFonts w:ascii="Times New Roman" w:eastAsia="Calibri" w:hAnsi="Times New Roman" w:cs="Times New Roman"/>
          <w:noProof w:val="0"/>
          <w:lang w:eastAsia="en-US"/>
        </w:rPr>
        <w:t xml:space="preserve"> </w:t>
      </w:r>
      <w:r w:rsidRPr="00D656CA">
        <w:rPr>
          <w:rFonts w:ascii="Times New Roman" w:eastAsia="Calibri" w:hAnsi="Times New Roman" w:cs="Times New Roman"/>
          <w:noProof w:val="0"/>
          <w:lang w:eastAsia="en-US"/>
        </w:rPr>
        <w:t xml:space="preserve">Gil </w:t>
      </w:r>
      <w:proofErr w:type="spellStart"/>
      <w:r w:rsidRPr="00D656CA">
        <w:rPr>
          <w:rFonts w:ascii="Times New Roman" w:eastAsia="Calibri" w:hAnsi="Times New Roman" w:cs="Times New Roman"/>
          <w:noProof w:val="0"/>
          <w:lang w:eastAsia="en-US"/>
        </w:rPr>
        <w:t>Avnimelech</w:t>
      </w:r>
      <w:proofErr w:type="spellEnd"/>
      <w:r w:rsidRPr="00D656CA">
        <w:rPr>
          <w:rFonts w:ascii="Times New Roman" w:eastAsia="Calibri" w:hAnsi="Times New Roman" w:cs="Times New Roman"/>
          <w:noProof w:val="0"/>
          <w:lang w:eastAsia="en-US"/>
        </w:rPr>
        <w:t xml:space="preserve"> (jointly with Morris </w:t>
      </w:r>
      <w:proofErr w:type="spellStart"/>
      <w:r w:rsidRPr="00D656CA">
        <w:rPr>
          <w:rFonts w:ascii="Times New Roman" w:eastAsia="Calibri" w:hAnsi="Times New Roman" w:cs="Times New Roman"/>
          <w:noProof w:val="0"/>
          <w:lang w:eastAsia="en-US"/>
        </w:rPr>
        <w:t>Teubal</w:t>
      </w:r>
      <w:proofErr w:type="spellEnd"/>
      <w:r w:rsidRPr="00D656CA">
        <w:rPr>
          <w:rFonts w:ascii="Times New Roman" w:eastAsia="Calibri" w:hAnsi="Times New Roman" w:cs="Times New Roman"/>
          <w:noProof w:val="0"/>
          <w:lang w:eastAsia="en-US"/>
        </w:rPr>
        <w:t xml:space="preserve">,, The Hebrew University of Jerusalem). </w:t>
      </w:r>
      <w:r w:rsidRPr="00D656CA">
        <w:rPr>
          <w:rFonts w:ascii="Times New Roman" w:eastAsia="Calibri" w:hAnsi="Times New Roman" w:cs="Times New Roman"/>
          <w:bCs/>
          <w:noProof w:val="0"/>
          <w:lang w:eastAsia="en-US"/>
        </w:rPr>
        <w:t xml:space="preserve">Dissertation title: </w:t>
      </w:r>
      <w:r w:rsidRPr="00D656CA">
        <w:rPr>
          <w:rFonts w:ascii="Times New Roman" w:eastAsia="Calibri" w:hAnsi="Times New Roman" w:cs="Times New Roman"/>
          <w:noProof w:val="0"/>
          <w:lang w:eastAsia="en-US"/>
        </w:rPr>
        <w:t xml:space="preserve"> "An Evolutionary Model of Startup-Based High Tech Cluster’s Development"</w:t>
      </w:r>
      <w:r w:rsidR="009335E4">
        <w:rPr>
          <w:rFonts w:ascii="Times New Roman" w:eastAsia="Calibri" w:hAnsi="Times New Roman" w:cs="Times New Roman"/>
          <w:noProof w:val="0"/>
          <w:lang w:eastAsia="en-US"/>
        </w:rPr>
        <w:t>, BGU.</w:t>
      </w:r>
    </w:p>
    <w:p w14:paraId="7CEB826A" w14:textId="77777777" w:rsidR="00671BEA" w:rsidRPr="00D656CA" w:rsidRDefault="00671BEA" w:rsidP="00671BEA">
      <w:pPr>
        <w:tabs>
          <w:tab w:val="left" w:pos="-720"/>
          <w:tab w:val="right" w:pos="-284"/>
          <w:tab w:val="right" w:pos="284"/>
        </w:tabs>
        <w:spacing w:line="240" w:lineRule="atLeast"/>
        <w:ind w:left="-397"/>
        <w:rPr>
          <w:rFonts w:ascii="Times New Roman" w:eastAsia="Calibri" w:hAnsi="Times New Roman" w:cs="Times New Roman"/>
          <w:noProof w:val="0"/>
          <w:lang w:eastAsia="en-US"/>
        </w:rPr>
      </w:pPr>
    </w:p>
    <w:p w14:paraId="30C8FAF5" w14:textId="68EBFA7B" w:rsidR="00AE27B1" w:rsidRPr="00D656CA" w:rsidRDefault="00AE27B1" w:rsidP="00671BEA">
      <w:pPr>
        <w:tabs>
          <w:tab w:val="right" w:pos="-426"/>
          <w:tab w:val="right" w:pos="-284"/>
        </w:tabs>
        <w:spacing w:after="160" w:line="240" w:lineRule="atLeast"/>
        <w:ind w:left="-397"/>
        <w:rPr>
          <w:rFonts w:ascii="Times New Roman" w:eastAsia="Calibri" w:hAnsi="Times New Roman" w:cs="Times New Roman"/>
          <w:noProof w:val="0"/>
          <w:lang w:eastAsia="en-US"/>
        </w:rPr>
      </w:pPr>
      <w:proofErr w:type="gramStart"/>
      <w:r w:rsidRPr="00D656CA">
        <w:rPr>
          <w:rFonts w:ascii="Times New Roman" w:eastAsia="Calibri" w:hAnsi="Times New Roman" w:cs="Times New Roman"/>
          <w:noProof w:val="0"/>
          <w:lang w:eastAsia="en-US"/>
        </w:rPr>
        <w:t xml:space="preserve">2008 </w:t>
      </w:r>
      <w:r w:rsidR="00671BEA">
        <w:rPr>
          <w:rFonts w:ascii="Times New Roman" w:eastAsia="Calibri" w:hAnsi="Times New Roman" w:cs="Times New Roman"/>
          <w:noProof w:val="0"/>
          <w:lang w:eastAsia="en-US"/>
        </w:rPr>
        <w:t xml:space="preserve"> -</w:t>
      </w:r>
      <w:proofErr w:type="gramEnd"/>
      <w:r w:rsidR="00671BEA">
        <w:rPr>
          <w:rFonts w:ascii="Times New Roman" w:eastAsia="Calibri" w:hAnsi="Times New Roman" w:cs="Times New Roman"/>
          <w:noProof w:val="0"/>
          <w:lang w:eastAsia="en-US"/>
        </w:rPr>
        <w:t xml:space="preserve"> </w:t>
      </w:r>
      <w:proofErr w:type="spellStart"/>
      <w:r w:rsidRPr="00D656CA">
        <w:rPr>
          <w:rFonts w:ascii="Times New Roman" w:eastAsia="Calibri" w:hAnsi="Times New Roman" w:cs="Times New Roman"/>
          <w:noProof w:val="0"/>
          <w:lang w:eastAsia="en-US"/>
        </w:rPr>
        <w:t>Tsvika</w:t>
      </w:r>
      <w:proofErr w:type="spellEnd"/>
      <w:r w:rsidRPr="00D656CA">
        <w:rPr>
          <w:rFonts w:ascii="Times New Roman" w:eastAsia="Calibri" w:hAnsi="Times New Roman" w:cs="Times New Roman"/>
          <w:noProof w:val="0"/>
          <w:lang w:eastAsia="en-US"/>
        </w:rPr>
        <w:t xml:space="preserve"> Ben-Porat - </w:t>
      </w:r>
      <w:r w:rsidRPr="00D656CA">
        <w:rPr>
          <w:rFonts w:ascii="Times New Roman" w:eastAsia="Calibri" w:hAnsi="Times New Roman" w:cs="Times New Roman"/>
          <w:bCs/>
          <w:noProof w:val="0"/>
          <w:lang w:eastAsia="en-US"/>
        </w:rPr>
        <w:t xml:space="preserve">Dissertation title: </w:t>
      </w:r>
      <w:r w:rsidRPr="00D656CA">
        <w:rPr>
          <w:rFonts w:ascii="Times New Roman" w:eastAsia="Calibri" w:hAnsi="Times New Roman" w:cs="Times New Roman"/>
          <w:noProof w:val="0"/>
          <w:lang w:eastAsia="en-US"/>
        </w:rPr>
        <w:t>"The Gap between Demand and Supply and the Need for Support in New Technology Based Ventures"</w:t>
      </w:r>
      <w:r w:rsidR="009335E4">
        <w:rPr>
          <w:rFonts w:ascii="Times New Roman" w:eastAsia="Calibri" w:hAnsi="Times New Roman" w:cs="Times New Roman"/>
          <w:noProof w:val="0"/>
          <w:lang w:eastAsia="en-US"/>
        </w:rPr>
        <w:t>, BGU.</w:t>
      </w:r>
    </w:p>
    <w:p w14:paraId="30C8FAF6" w14:textId="3E161680" w:rsidR="00AE27B1" w:rsidRDefault="00AE27B1" w:rsidP="00671BEA">
      <w:pPr>
        <w:tabs>
          <w:tab w:val="right" w:pos="-426"/>
          <w:tab w:val="right" w:pos="-284"/>
        </w:tabs>
        <w:spacing w:line="240" w:lineRule="atLeast"/>
        <w:ind w:left="-397"/>
        <w:rPr>
          <w:rFonts w:ascii="Times New Roman" w:eastAsia="Calibri" w:hAnsi="Times New Roman" w:cs="Times New Roman"/>
          <w:bCs/>
          <w:noProof w:val="0"/>
          <w:lang w:eastAsia="en-US"/>
        </w:rPr>
      </w:pPr>
      <w:proofErr w:type="gramStart"/>
      <w:r w:rsidRPr="00D656CA">
        <w:rPr>
          <w:rFonts w:ascii="Times New Roman" w:eastAsia="Calibri" w:hAnsi="Times New Roman" w:cs="Times New Roman"/>
          <w:noProof w:val="0"/>
          <w:lang w:eastAsia="en-US"/>
        </w:rPr>
        <w:t xml:space="preserve">2014 </w:t>
      </w:r>
      <w:r w:rsidR="00671BEA">
        <w:rPr>
          <w:rFonts w:ascii="Times New Roman" w:eastAsia="Calibri" w:hAnsi="Times New Roman" w:cs="Times New Roman"/>
          <w:noProof w:val="0"/>
          <w:lang w:eastAsia="en-US"/>
        </w:rPr>
        <w:t xml:space="preserve"> -</w:t>
      </w:r>
      <w:proofErr w:type="gramEnd"/>
      <w:r w:rsidR="00671BEA">
        <w:rPr>
          <w:rFonts w:ascii="Times New Roman" w:eastAsia="Calibri" w:hAnsi="Times New Roman" w:cs="Times New Roman"/>
          <w:noProof w:val="0"/>
          <w:lang w:eastAsia="en-US"/>
        </w:rPr>
        <w:t xml:space="preserve"> </w:t>
      </w:r>
      <w:r w:rsidRPr="00D656CA">
        <w:rPr>
          <w:rFonts w:ascii="Times New Roman" w:eastAsia="Calibri" w:hAnsi="Times New Roman" w:cs="Times New Roman"/>
          <w:noProof w:val="0"/>
          <w:lang w:eastAsia="en-US"/>
        </w:rPr>
        <w:t xml:space="preserve">Yossi </w:t>
      </w:r>
      <w:proofErr w:type="spellStart"/>
      <w:r w:rsidRPr="00D656CA">
        <w:rPr>
          <w:rFonts w:ascii="Times New Roman" w:eastAsia="Calibri" w:hAnsi="Times New Roman" w:cs="Times New Roman"/>
          <w:noProof w:val="0"/>
          <w:lang w:eastAsia="en-US"/>
        </w:rPr>
        <w:t>Dashti</w:t>
      </w:r>
      <w:proofErr w:type="spellEnd"/>
      <w:r w:rsidRPr="00D656CA">
        <w:rPr>
          <w:rFonts w:ascii="Times New Roman" w:eastAsia="Calibri" w:hAnsi="Times New Roman" w:cs="Times New Roman"/>
          <w:noProof w:val="0"/>
          <w:lang w:eastAsia="en-US"/>
        </w:rPr>
        <w:t xml:space="preserve">, (jointly with Ayala </w:t>
      </w:r>
      <w:proofErr w:type="spellStart"/>
      <w:r w:rsidRPr="00D656CA">
        <w:rPr>
          <w:rFonts w:ascii="Times New Roman" w:eastAsia="Calibri" w:hAnsi="Times New Roman" w:cs="Times New Roman"/>
          <w:noProof w:val="0"/>
          <w:lang w:eastAsia="en-US"/>
        </w:rPr>
        <w:t>Malach</w:t>
      </w:r>
      <w:proofErr w:type="spellEnd"/>
      <w:r w:rsidRPr="00D656CA">
        <w:rPr>
          <w:rFonts w:ascii="Times New Roman" w:eastAsia="Calibri" w:hAnsi="Times New Roman" w:cs="Times New Roman"/>
          <w:noProof w:val="0"/>
          <w:lang w:eastAsia="en-US"/>
        </w:rPr>
        <w:t>-Pines). Dissertation title: “High technology entrepreneurs, their</w:t>
      </w:r>
      <w:r w:rsidRPr="00D656CA">
        <w:rPr>
          <w:rFonts w:ascii="Times New Roman" w:eastAsia="Calibri" w:hAnsi="Times New Roman" w:cs="Times New Roman"/>
          <w:bCs/>
          <w:noProof w:val="0"/>
          <w:lang w:eastAsia="en-US"/>
        </w:rPr>
        <w:t xml:space="preserve"> </w:t>
      </w:r>
      <w:r w:rsidRPr="00D656CA">
        <w:rPr>
          <w:rFonts w:ascii="Times New Roman" w:eastAsia="Calibri" w:hAnsi="Times New Roman" w:cs="Times New Roman"/>
          <w:noProof w:val="0"/>
          <w:lang w:eastAsia="en-US"/>
        </w:rPr>
        <w:t>social networks and success in global markets: The case of Israelis in the U.S. market</w:t>
      </w:r>
      <w:r w:rsidRPr="00D656CA">
        <w:rPr>
          <w:rFonts w:ascii="Times New Roman" w:eastAsia="Calibri" w:hAnsi="Times New Roman" w:cs="Times New Roman"/>
          <w:bCs/>
          <w:noProof w:val="0"/>
          <w:lang w:eastAsia="en-US"/>
        </w:rPr>
        <w:t>”</w:t>
      </w:r>
      <w:r w:rsidR="009335E4">
        <w:rPr>
          <w:rFonts w:ascii="Times New Roman" w:eastAsia="Calibri" w:hAnsi="Times New Roman" w:cs="Times New Roman"/>
          <w:bCs/>
          <w:noProof w:val="0"/>
          <w:lang w:eastAsia="en-US"/>
        </w:rPr>
        <w:t>, BGU.</w:t>
      </w:r>
    </w:p>
    <w:p w14:paraId="24722762" w14:textId="77777777" w:rsidR="001B045E" w:rsidRPr="00D656CA" w:rsidRDefault="001B045E" w:rsidP="00AE27B1">
      <w:pPr>
        <w:tabs>
          <w:tab w:val="right" w:pos="-426"/>
          <w:tab w:val="right" w:pos="-284"/>
        </w:tabs>
        <w:spacing w:line="240" w:lineRule="atLeast"/>
        <w:ind w:left="-284"/>
        <w:rPr>
          <w:rFonts w:ascii="Times New Roman" w:eastAsia="Calibri" w:hAnsi="Times New Roman" w:cs="Times New Roman"/>
          <w:bCs/>
          <w:noProof w:val="0"/>
          <w:lang w:eastAsia="en-US"/>
        </w:rPr>
      </w:pPr>
    </w:p>
    <w:p w14:paraId="30C8FAF7" w14:textId="4EB96F31" w:rsidR="00AE27B1" w:rsidRDefault="00AE27B1" w:rsidP="00671BEA">
      <w:pPr>
        <w:tabs>
          <w:tab w:val="right" w:pos="-426"/>
          <w:tab w:val="right" w:pos="-284"/>
        </w:tabs>
        <w:spacing w:after="160" w:line="240" w:lineRule="atLeast"/>
        <w:ind w:left="-397"/>
        <w:rPr>
          <w:rFonts w:ascii="Times New Roman" w:eastAsia="Calibri" w:hAnsi="Times New Roman" w:cs="Times New Roman"/>
          <w:noProof w:val="0"/>
          <w:lang w:eastAsia="en-US"/>
        </w:rPr>
      </w:pPr>
      <w:proofErr w:type="gramStart"/>
      <w:r w:rsidRPr="00D656CA">
        <w:rPr>
          <w:rFonts w:ascii="Times New Roman" w:eastAsia="Calibri" w:hAnsi="Times New Roman" w:cs="Times New Roman"/>
          <w:noProof w:val="0"/>
          <w:lang w:eastAsia="en-US"/>
        </w:rPr>
        <w:t xml:space="preserve">2015 </w:t>
      </w:r>
      <w:r w:rsidR="00671BEA">
        <w:rPr>
          <w:rFonts w:ascii="Times New Roman" w:eastAsia="Calibri" w:hAnsi="Times New Roman" w:cs="Times New Roman"/>
          <w:noProof w:val="0"/>
          <w:lang w:eastAsia="en-US"/>
        </w:rPr>
        <w:t xml:space="preserve"> -</w:t>
      </w:r>
      <w:proofErr w:type="gramEnd"/>
      <w:r w:rsidR="00671BEA">
        <w:rPr>
          <w:rFonts w:ascii="Times New Roman" w:eastAsia="Calibri" w:hAnsi="Times New Roman" w:cs="Times New Roman"/>
          <w:noProof w:val="0"/>
          <w:lang w:eastAsia="en-US"/>
        </w:rPr>
        <w:t xml:space="preserve"> </w:t>
      </w:r>
      <w:proofErr w:type="spellStart"/>
      <w:r w:rsidRPr="00D656CA">
        <w:rPr>
          <w:rFonts w:ascii="Times New Roman" w:eastAsia="Calibri" w:hAnsi="Times New Roman" w:cs="Times New Roman"/>
          <w:noProof w:val="0"/>
          <w:lang w:eastAsia="en-US"/>
        </w:rPr>
        <w:t>Yisca</w:t>
      </w:r>
      <w:proofErr w:type="spellEnd"/>
      <w:r w:rsidRPr="00D656CA">
        <w:rPr>
          <w:rFonts w:ascii="Times New Roman" w:eastAsia="Calibri" w:hAnsi="Times New Roman" w:cs="Times New Roman"/>
          <w:noProof w:val="0"/>
          <w:lang w:eastAsia="en-US"/>
        </w:rPr>
        <w:t xml:space="preserve"> </w:t>
      </w:r>
      <w:proofErr w:type="spellStart"/>
      <w:r w:rsidRPr="00D656CA">
        <w:rPr>
          <w:rFonts w:ascii="Times New Roman" w:eastAsia="Calibri" w:hAnsi="Times New Roman" w:cs="Times New Roman"/>
          <w:noProof w:val="0"/>
          <w:lang w:eastAsia="en-US"/>
        </w:rPr>
        <w:t>Monnickendam-Givon</w:t>
      </w:r>
      <w:proofErr w:type="spellEnd"/>
      <w:r w:rsidRPr="00D656CA">
        <w:rPr>
          <w:rFonts w:ascii="Times New Roman" w:eastAsia="Calibri" w:hAnsi="Times New Roman" w:cs="Times New Roman"/>
          <w:noProof w:val="0"/>
          <w:lang w:eastAsia="en-US"/>
        </w:rPr>
        <w:t xml:space="preserve">  (jointly with Benjamin </w:t>
      </w:r>
      <w:proofErr w:type="spellStart"/>
      <w:r w:rsidRPr="00D656CA">
        <w:rPr>
          <w:rFonts w:ascii="Times New Roman" w:eastAsia="Calibri" w:hAnsi="Times New Roman" w:cs="Times New Roman"/>
          <w:noProof w:val="0"/>
          <w:lang w:eastAsia="en-US"/>
        </w:rPr>
        <w:t>Gidron</w:t>
      </w:r>
      <w:proofErr w:type="spellEnd"/>
      <w:r w:rsidRPr="00D656CA">
        <w:rPr>
          <w:rFonts w:ascii="Times New Roman" w:eastAsia="Calibri" w:hAnsi="Times New Roman" w:cs="Times New Roman"/>
          <w:noProof w:val="0"/>
          <w:lang w:eastAsia="en-US"/>
        </w:rPr>
        <w:t>) Dissertation title: “The Role of Social Networks in Micro Businesses among Ultra-Orthodox Women”</w:t>
      </w:r>
      <w:r w:rsidR="009335E4">
        <w:rPr>
          <w:rFonts w:ascii="Times New Roman" w:eastAsia="Calibri" w:hAnsi="Times New Roman" w:cs="Times New Roman"/>
          <w:noProof w:val="0"/>
          <w:lang w:eastAsia="en-US"/>
        </w:rPr>
        <w:t>, BGU.</w:t>
      </w:r>
    </w:p>
    <w:p w14:paraId="3931F226" w14:textId="5B05F27D" w:rsidR="001B045E" w:rsidRDefault="001B045E" w:rsidP="00671BEA">
      <w:pPr>
        <w:tabs>
          <w:tab w:val="right" w:pos="-284"/>
        </w:tabs>
        <w:spacing w:after="160" w:line="240" w:lineRule="atLeast"/>
        <w:ind w:left="-397"/>
        <w:rPr>
          <w:rFonts w:ascii="Times New Roman" w:eastAsia="Calibri" w:hAnsi="Times New Roman" w:cs="Times New Roman"/>
          <w:noProof w:val="0"/>
          <w:lang w:eastAsia="en-US"/>
        </w:rPr>
      </w:pPr>
      <w:r w:rsidRPr="00D656CA">
        <w:rPr>
          <w:rFonts w:ascii="Times New Roman" w:eastAsia="Calibri" w:hAnsi="Times New Roman" w:cs="Times New Roman"/>
          <w:noProof w:val="0"/>
          <w:lang w:eastAsia="en-US"/>
        </w:rPr>
        <w:t>2017</w:t>
      </w:r>
      <w:r w:rsidR="00671BEA">
        <w:rPr>
          <w:rFonts w:ascii="Times New Roman" w:eastAsia="Calibri" w:hAnsi="Times New Roman" w:cs="Times New Roman"/>
          <w:noProof w:val="0"/>
          <w:lang w:eastAsia="en-US"/>
        </w:rPr>
        <w:t xml:space="preserve"> - </w:t>
      </w:r>
      <w:r w:rsidRPr="00D656CA">
        <w:rPr>
          <w:rFonts w:ascii="Times New Roman" w:eastAsia="Calibri" w:hAnsi="Times New Roman" w:cs="Times New Roman"/>
          <w:noProof w:val="0"/>
          <w:lang w:eastAsia="en-US"/>
        </w:rPr>
        <w:t>Ronen Harel (Jointly with Dan Kaufmann). Dissertation title: “Managerial Processes and Tools to Promote Innovation of Small Sized Enterprises in Industry and Craft Sectors”</w:t>
      </w:r>
      <w:r w:rsidR="009335E4">
        <w:rPr>
          <w:rFonts w:ascii="Times New Roman" w:eastAsia="Calibri" w:hAnsi="Times New Roman" w:cs="Times New Roman"/>
          <w:noProof w:val="0"/>
          <w:lang w:eastAsia="en-US"/>
        </w:rPr>
        <w:t>, BGU</w:t>
      </w:r>
      <w:r w:rsidRPr="00D656CA">
        <w:rPr>
          <w:rFonts w:ascii="Times New Roman" w:eastAsia="Calibri" w:hAnsi="Times New Roman" w:cs="Times New Roman"/>
          <w:noProof w:val="0"/>
          <w:lang w:eastAsia="en-US"/>
        </w:rPr>
        <w:t>.</w:t>
      </w:r>
    </w:p>
    <w:p w14:paraId="4C979CC9" w14:textId="77777777" w:rsidR="0076357E" w:rsidRDefault="0076357E" w:rsidP="0076357E">
      <w:pPr>
        <w:tabs>
          <w:tab w:val="right" w:pos="-284"/>
        </w:tabs>
        <w:spacing w:after="160" w:line="240" w:lineRule="atLeast"/>
        <w:ind w:left="-397"/>
        <w:rPr>
          <w:rFonts w:ascii="Times New Roman" w:eastAsia="Calibri" w:hAnsi="Times New Roman" w:cs="Times New Roman"/>
          <w:noProof w:val="0"/>
          <w:lang w:eastAsia="en-US"/>
        </w:rPr>
      </w:pPr>
      <w:r>
        <w:rPr>
          <w:rFonts w:ascii="Times New Roman" w:eastAsia="Calibri" w:hAnsi="Times New Roman" w:cs="Times New Roman"/>
          <w:noProof w:val="0"/>
          <w:lang w:eastAsia="en-US"/>
        </w:rPr>
        <w:t xml:space="preserve">2022 </w:t>
      </w:r>
      <w:r w:rsidRPr="00D656CA">
        <w:rPr>
          <w:rFonts w:ascii="Times New Roman" w:eastAsia="Calibri" w:hAnsi="Times New Roman" w:cs="Times New Roman"/>
          <w:noProof w:val="0"/>
          <w:lang w:eastAsia="en-US"/>
        </w:rPr>
        <w:t xml:space="preserve">Yifat Turbiner </w:t>
      </w:r>
      <w:r w:rsidRPr="00D656CA">
        <w:rPr>
          <w:rFonts w:ascii="Times New Roman" w:hAnsi="Times New Roman" w:cs="Times New Roman"/>
          <w:noProof w:val="0"/>
          <w:lang w:eastAsia="en-US"/>
        </w:rPr>
        <w:t xml:space="preserve">(jointly with Nurit Zaidman). </w:t>
      </w:r>
      <w:r w:rsidRPr="00D656CA">
        <w:rPr>
          <w:rFonts w:ascii="Times New Roman" w:eastAsia="Calibri" w:hAnsi="Times New Roman" w:cs="Times New Roman"/>
          <w:noProof w:val="0"/>
          <w:lang w:eastAsia="en-US"/>
        </w:rPr>
        <w:t>Dissertation title: “Unconference and Hackathons as Platforms for Innovation Competencies Enhancement”</w:t>
      </w:r>
      <w:r>
        <w:rPr>
          <w:rFonts w:ascii="Times New Roman" w:eastAsia="Calibri" w:hAnsi="Times New Roman" w:cs="Times New Roman"/>
          <w:noProof w:val="0"/>
          <w:lang w:eastAsia="en-US"/>
        </w:rPr>
        <w:t>, BGU.</w:t>
      </w:r>
    </w:p>
    <w:p w14:paraId="0544C63F" w14:textId="3A760540" w:rsidR="001B045E" w:rsidRDefault="001B045E" w:rsidP="00671BEA">
      <w:pPr>
        <w:tabs>
          <w:tab w:val="right" w:pos="-284"/>
        </w:tabs>
        <w:spacing w:line="240" w:lineRule="atLeast"/>
        <w:ind w:left="-397"/>
        <w:rPr>
          <w:rFonts w:ascii="Times New Roman" w:eastAsia="Calibri" w:hAnsi="Times New Roman" w:cs="Times New Roman"/>
          <w:noProof w:val="0"/>
          <w:lang w:eastAsia="en-US"/>
        </w:rPr>
      </w:pPr>
    </w:p>
    <w:p w14:paraId="6692C7BC" w14:textId="1A601DC5" w:rsidR="00D33C52" w:rsidRDefault="00356E37" w:rsidP="00671BEA">
      <w:pPr>
        <w:tabs>
          <w:tab w:val="right" w:pos="-284"/>
        </w:tabs>
        <w:spacing w:after="160" w:line="240" w:lineRule="atLeast"/>
        <w:ind w:left="-397"/>
        <w:rPr>
          <w:rFonts w:ascii="Times New Roman" w:eastAsia="Calibri" w:hAnsi="Times New Roman" w:cs="Times New Roman"/>
          <w:noProof w:val="0"/>
          <w:lang w:eastAsia="en-US"/>
        </w:rPr>
      </w:pPr>
      <w:r w:rsidRPr="001065F4">
        <w:rPr>
          <w:rFonts w:ascii="Times New Roman" w:eastAsia="Calibri" w:hAnsi="Times New Roman" w:cs="Times New Roman"/>
          <w:noProof w:val="0"/>
          <w:lang w:eastAsia="en-US"/>
        </w:rPr>
        <w:t>Currently</w:t>
      </w:r>
      <w:r w:rsidR="00611AEC">
        <w:rPr>
          <w:rFonts w:ascii="Times New Roman" w:eastAsia="Calibri" w:hAnsi="Times New Roman" w:cs="Times New Roman"/>
          <w:noProof w:val="0"/>
          <w:lang w:eastAsia="en-US"/>
        </w:rPr>
        <w:t xml:space="preserve"> - PhD students:</w:t>
      </w:r>
      <w:r w:rsidR="001B045E" w:rsidRPr="00D656CA">
        <w:rPr>
          <w:rFonts w:ascii="Times New Roman" w:eastAsia="Calibri" w:hAnsi="Times New Roman" w:cs="Times New Roman"/>
          <w:noProof w:val="0"/>
          <w:lang w:eastAsia="en-US"/>
        </w:rPr>
        <w:t xml:space="preserve"> </w:t>
      </w:r>
    </w:p>
    <w:p w14:paraId="581641FA" w14:textId="4E154085" w:rsidR="00D33C52" w:rsidRPr="00D33C52" w:rsidRDefault="00D33C52" w:rsidP="00611AEC">
      <w:pPr>
        <w:tabs>
          <w:tab w:val="right" w:pos="-284"/>
        </w:tabs>
        <w:spacing w:after="160" w:line="240" w:lineRule="atLeast"/>
        <w:ind w:left="-397"/>
        <w:rPr>
          <w:rFonts w:ascii="Times New Roman" w:eastAsia="Calibri" w:hAnsi="Times New Roman" w:cs="Times New Roman"/>
          <w:noProof w:val="0"/>
          <w:lang w:eastAsia="en-US"/>
        </w:rPr>
      </w:pPr>
      <w:r w:rsidRPr="00D33C52">
        <w:rPr>
          <w:rFonts w:ascii="Times New Roman" w:eastAsia="Calibri" w:hAnsi="Times New Roman" w:cs="Times New Roman"/>
          <w:noProof w:val="0"/>
          <w:lang w:eastAsia="en-US"/>
        </w:rPr>
        <w:t>Ronald Setty</w:t>
      </w:r>
      <w:r>
        <w:rPr>
          <w:rFonts w:ascii="Times New Roman" w:eastAsia="Calibri" w:hAnsi="Times New Roman" w:cs="Times New Roman"/>
          <w:noProof w:val="0"/>
          <w:lang w:eastAsia="en-US"/>
        </w:rPr>
        <w:t xml:space="preserve"> (Jointly with </w:t>
      </w:r>
      <w:r w:rsidR="00A43AA4" w:rsidRPr="00A43AA4">
        <w:rPr>
          <w:rFonts w:ascii="Times New Roman" w:eastAsia="Calibri" w:hAnsi="Times New Roman" w:cs="Times New Roman"/>
          <w:noProof w:val="0"/>
          <w:lang w:eastAsia="en-US"/>
        </w:rPr>
        <w:t xml:space="preserve">Yuval </w:t>
      </w:r>
      <w:proofErr w:type="spellStart"/>
      <w:r w:rsidR="00A43AA4" w:rsidRPr="00A43AA4">
        <w:rPr>
          <w:rFonts w:ascii="Times New Roman" w:eastAsia="Calibri" w:hAnsi="Times New Roman" w:cs="Times New Roman"/>
          <w:noProof w:val="0"/>
          <w:lang w:eastAsia="en-US"/>
        </w:rPr>
        <w:t>Elovici</w:t>
      </w:r>
      <w:proofErr w:type="spellEnd"/>
      <w:r w:rsidR="00A43AA4">
        <w:rPr>
          <w:rFonts w:ascii="Times New Roman" w:eastAsia="Calibri" w:hAnsi="Times New Roman" w:cs="Times New Roman"/>
          <w:noProof w:val="0"/>
          <w:lang w:eastAsia="en-US"/>
        </w:rPr>
        <w:t>)</w:t>
      </w:r>
      <w:r w:rsidR="00611AEC">
        <w:rPr>
          <w:rFonts w:ascii="Times New Roman" w:eastAsia="Calibri" w:hAnsi="Times New Roman" w:cs="Times New Roman"/>
          <w:noProof w:val="0"/>
          <w:lang w:eastAsia="en-US"/>
        </w:rPr>
        <w:t xml:space="preserve">. Dissertation title: </w:t>
      </w:r>
      <w:r w:rsidRPr="00D33C52">
        <w:rPr>
          <w:rFonts w:ascii="Times New Roman" w:eastAsia="Calibri" w:hAnsi="Times New Roman" w:cs="Times New Roman"/>
          <w:noProof w:val="0"/>
          <w:lang w:eastAsia="en-US"/>
        </w:rPr>
        <w:t>Explainable Machine Learning in Support of</w:t>
      </w:r>
      <w:r w:rsidR="00611AEC">
        <w:rPr>
          <w:rFonts w:ascii="Times New Roman" w:eastAsia="Calibri" w:hAnsi="Times New Roman" w:cs="Times New Roman"/>
          <w:noProof w:val="0"/>
          <w:lang w:eastAsia="en-US"/>
        </w:rPr>
        <w:t xml:space="preserve"> </w:t>
      </w:r>
      <w:r w:rsidRPr="00D33C52">
        <w:rPr>
          <w:rFonts w:ascii="Times New Roman" w:eastAsia="Calibri" w:hAnsi="Times New Roman" w:cs="Times New Roman"/>
          <w:noProof w:val="0"/>
          <w:lang w:eastAsia="en-US"/>
        </w:rPr>
        <w:t xml:space="preserve">Startup Investment </w:t>
      </w:r>
      <w:r w:rsidR="00611AEC" w:rsidRPr="00D33C52">
        <w:rPr>
          <w:rFonts w:ascii="Times New Roman" w:eastAsia="Calibri" w:hAnsi="Times New Roman" w:cs="Times New Roman"/>
          <w:noProof w:val="0"/>
          <w:lang w:eastAsia="en-US"/>
        </w:rPr>
        <w:t>Decisions</w:t>
      </w:r>
      <w:r w:rsidR="00611AEC">
        <w:rPr>
          <w:rFonts w:ascii="Times New Roman" w:eastAsia="Calibri" w:hAnsi="Times New Roman" w:cs="Times New Roman"/>
          <w:noProof w:val="0"/>
          <w:lang w:eastAsia="en-US"/>
        </w:rPr>
        <w:t>. BGU.</w:t>
      </w:r>
    </w:p>
    <w:p w14:paraId="3B9CA403" w14:textId="77777777" w:rsidR="008A0A9E" w:rsidRDefault="008A0A9E" w:rsidP="00671BEA">
      <w:pPr>
        <w:tabs>
          <w:tab w:val="right" w:pos="-284"/>
        </w:tabs>
        <w:spacing w:after="160" w:line="240" w:lineRule="atLeast"/>
        <w:ind w:left="-397"/>
        <w:rPr>
          <w:rFonts w:ascii="Times New Roman" w:eastAsia="Calibri" w:hAnsi="Times New Roman" w:cs="Times New Roman"/>
          <w:noProof w:val="0"/>
          <w:lang w:eastAsia="en-US"/>
        </w:rPr>
      </w:pPr>
    </w:p>
    <w:p w14:paraId="025FA419" w14:textId="186C547D" w:rsidR="001B045E" w:rsidRDefault="001B045E" w:rsidP="00AE27B1">
      <w:pPr>
        <w:tabs>
          <w:tab w:val="right" w:pos="-426"/>
          <w:tab w:val="right" w:pos="-284"/>
        </w:tabs>
        <w:spacing w:after="160" w:line="240" w:lineRule="atLeast"/>
        <w:ind w:left="-284"/>
        <w:rPr>
          <w:rFonts w:ascii="Times New Roman" w:eastAsia="Calibri" w:hAnsi="Times New Roman" w:cs="Times New Roman"/>
          <w:noProof w:val="0"/>
          <w:lang w:eastAsia="en-US"/>
        </w:rPr>
      </w:pPr>
    </w:p>
    <w:p w14:paraId="30C8FAF9" w14:textId="77777777" w:rsidR="00AE27B1" w:rsidRPr="00D656CA" w:rsidRDefault="00AE27B1" w:rsidP="00671BEA">
      <w:pPr>
        <w:tabs>
          <w:tab w:val="right" w:pos="-426"/>
          <w:tab w:val="right" w:pos="284"/>
        </w:tabs>
        <w:spacing w:after="160" w:line="240" w:lineRule="atLeast"/>
        <w:ind w:left="-29" w:hanging="425"/>
        <w:rPr>
          <w:rFonts w:ascii="Times New Roman" w:eastAsia="Calibri" w:hAnsi="Times New Roman" w:cs="Times New Roman"/>
          <w:noProof w:val="0"/>
          <w:u w:val="single"/>
          <w:lang w:eastAsia="en-US"/>
        </w:rPr>
      </w:pPr>
      <w:r w:rsidRPr="00D656CA">
        <w:rPr>
          <w:rFonts w:ascii="Times New Roman" w:eastAsia="Calibri" w:hAnsi="Times New Roman" w:cs="Times New Roman"/>
          <w:b/>
          <w:bCs/>
          <w:noProof w:val="0"/>
          <w:u w:val="single"/>
          <w:lang w:eastAsia="en-US"/>
        </w:rPr>
        <w:t>MA Students</w:t>
      </w:r>
      <w:r w:rsidRPr="00D656CA">
        <w:rPr>
          <w:rFonts w:ascii="Times New Roman" w:eastAsia="Calibri" w:hAnsi="Times New Roman" w:cs="Times New Roman"/>
          <w:noProof w:val="0"/>
          <w:u w:val="single"/>
          <w:lang w:eastAsia="en-US"/>
        </w:rPr>
        <w:t>:</w:t>
      </w:r>
    </w:p>
    <w:p w14:paraId="0A59C563" w14:textId="57A832DC" w:rsidR="00671BEA" w:rsidRPr="00D656CA" w:rsidRDefault="00671BEA" w:rsidP="00671BEA">
      <w:pPr>
        <w:tabs>
          <w:tab w:val="right" w:pos="284"/>
        </w:tabs>
        <w:spacing w:after="160" w:line="240" w:lineRule="atLeast"/>
        <w:ind w:left="-454"/>
        <w:rPr>
          <w:rFonts w:ascii="Times New Roman" w:eastAsia="Calibri" w:hAnsi="Times New Roman" w:cs="Times New Roman"/>
          <w:noProof w:val="0"/>
          <w:lang w:eastAsia="en-US"/>
        </w:rPr>
      </w:pPr>
      <w:proofErr w:type="gramStart"/>
      <w:r w:rsidRPr="00D656CA">
        <w:rPr>
          <w:rFonts w:ascii="Times New Roman" w:eastAsia="Calibri" w:hAnsi="Times New Roman" w:cs="Times New Roman"/>
          <w:noProof w:val="0"/>
          <w:lang w:eastAsia="en-US"/>
        </w:rPr>
        <w:t>2007  Ofir</w:t>
      </w:r>
      <w:proofErr w:type="gramEnd"/>
      <w:r w:rsidRPr="00D656CA">
        <w:rPr>
          <w:rFonts w:ascii="Times New Roman" w:eastAsia="Calibri" w:hAnsi="Times New Roman" w:cs="Times New Roman"/>
          <w:noProof w:val="0"/>
          <w:lang w:eastAsia="en-US"/>
        </w:rPr>
        <w:t xml:space="preserve"> Peer. Thesis title: "The Factors that Influence Small and Medium Business Decisions to Switch Credit Card Clearing Company"</w:t>
      </w:r>
      <w:r w:rsidR="009335E4">
        <w:rPr>
          <w:rFonts w:ascii="Times New Roman" w:eastAsia="Calibri" w:hAnsi="Times New Roman" w:cs="Times New Roman"/>
          <w:noProof w:val="0"/>
          <w:lang w:eastAsia="en-US"/>
        </w:rPr>
        <w:t>, BGU</w:t>
      </w:r>
      <w:r w:rsidRPr="00D656CA">
        <w:rPr>
          <w:rFonts w:ascii="Times New Roman" w:eastAsia="Calibri" w:hAnsi="Times New Roman" w:cs="Times New Roman"/>
          <w:noProof w:val="0"/>
          <w:lang w:eastAsia="en-US"/>
        </w:rPr>
        <w:t>.</w:t>
      </w:r>
    </w:p>
    <w:p w14:paraId="30C8FAFB" w14:textId="581A53B2" w:rsidR="00AE27B1" w:rsidRPr="00D656CA" w:rsidRDefault="00AE27B1" w:rsidP="00671BEA">
      <w:pPr>
        <w:shd w:val="clear" w:color="auto" w:fill="FFFFFF"/>
        <w:ind w:left="-454"/>
        <w:rPr>
          <w:rFonts w:ascii="Times New Roman" w:hAnsi="Times New Roman" w:cs="Times New Roman"/>
          <w:noProof w:val="0"/>
          <w:lang w:eastAsia="en-US"/>
        </w:rPr>
      </w:pPr>
      <w:r w:rsidRPr="00D656CA">
        <w:rPr>
          <w:rFonts w:ascii="Times New Roman" w:hAnsi="Times New Roman" w:cs="Times New Roman"/>
          <w:noProof w:val="0"/>
          <w:lang w:eastAsia="en-US"/>
        </w:rPr>
        <w:t>2014 Yossi Shavit. Thesis title: “Contribution of different methods to encourage entrepreneurship among university’s students”</w:t>
      </w:r>
      <w:r w:rsidR="009335E4">
        <w:rPr>
          <w:rFonts w:ascii="Times New Roman" w:hAnsi="Times New Roman" w:cs="Times New Roman"/>
          <w:noProof w:val="0"/>
          <w:lang w:eastAsia="en-US"/>
        </w:rPr>
        <w:t>, BGU.</w:t>
      </w:r>
    </w:p>
    <w:p w14:paraId="30C8FAFC" w14:textId="77777777" w:rsidR="00AE27B1" w:rsidRPr="00D656CA" w:rsidRDefault="00AE27B1" w:rsidP="00671BEA">
      <w:pPr>
        <w:shd w:val="clear" w:color="auto" w:fill="FFFFFF"/>
        <w:ind w:left="-454"/>
        <w:rPr>
          <w:rFonts w:ascii="Times New Roman" w:hAnsi="Times New Roman" w:cs="Times New Roman"/>
          <w:noProof w:val="0"/>
          <w:lang w:eastAsia="en-US"/>
        </w:rPr>
      </w:pPr>
    </w:p>
    <w:p w14:paraId="30C8FAFD" w14:textId="15DC0D91" w:rsidR="00AE27B1" w:rsidRPr="00D656CA" w:rsidRDefault="00AE27B1" w:rsidP="00671BEA">
      <w:pPr>
        <w:shd w:val="clear" w:color="auto" w:fill="FFFFFF"/>
        <w:ind w:left="-454"/>
        <w:rPr>
          <w:rFonts w:ascii="Times New Roman" w:eastAsia="Calibri" w:hAnsi="Times New Roman" w:cs="Times New Roman"/>
          <w:noProof w:val="0"/>
          <w:lang w:eastAsia="en-US"/>
        </w:rPr>
      </w:pPr>
      <w:r w:rsidRPr="00D656CA">
        <w:rPr>
          <w:rFonts w:ascii="Times New Roman" w:hAnsi="Times New Roman" w:cs="Times New Roman"/>
          <w:noProof w:val="0"/>
          <w:lang w:eastAsia="en-US"/>
        </w:rPr>
        <w:t xml:space="preserve">2014 </w:t>
      </w:r>
      <w:proofErr w:type="spellStart"/>
      <w:r w:rsidRPr="00D656CA">
        <w:rPr>
          <w:rFonts w:ascii="Times New Roman" w:hAnsi="Times New Roman" w:cs="Times New Roman"/>
          <w:noProof w:val="0"/>
          <w:lang w:eastAsia="en-US"/>
        </w:rPr>
        <w:t>Mirit</w:t>
      </w:r>
      <w:proofErr w:type="spellEnd"/>
      <w:r w:rsidRPr="00D656CA">
        <w:rPr>
          <w:rFonts w:ascii="Times New Roman" w:hAnsi="Times New Roman" w:cs="Times New Roman"/>
          <w:noProof w:val="0"/>
          <w:lang w:eastAsia="en-US"/>
        </w:rPr>
        <w:t xml:space="preserve"> </w:t>
      </w:r>
      <w:proofErr w:type="spellStart"/>
      <w:r w:rsidRPr="00D656CA">
        <w:rPr>
          <w:rFonts w:ascii="Times New Roman" w:hAnsi="Times New Roman" w:cs="Times New Roman"/>
          <w:noProof w:val="0"/>
          <w:lang w:eastAsia="en-US"/>
        </w:rPr>
        <w:t>Hassman</w:t>
      </w:r>
      <w:proofErr w:type="spellEnd"/>
      <w:r w:rsidRPr="00D656CA">
        <w:rPr>
          <w:rFonts w:ascii="Times New Roman" w:hAnsi="Times New Roman" w:cs="Times New Roman"/>
          <w:noProof w:val="0"/>
          <w:lang w:eastAsia="en-US"/>
        </w:rPr>
        <w:t xml:space="preserve"> (</w:t>
      </w:r>
      <w:proofErr w:type="spellStart"/>
      <w:r w:rsidRPr="00D656CA">
        <w:rPr>
          <w:rFonts w:ascii="Times New Roman" w:hAnsi="Times New Roman" w:cs="Times New Roman"/>
          <w:noProof w:val="0"/>
          <w:lang w:eastAsia="en-US"/>
        </w:rPr>
        <w:t>Marcovit</w:t>
      </w:r>
      <w:proofErr w:type="spellEnd"/>
      <w:r w:rsidRPr="00D656CA">
        <w:rPr>
          <w:rFonts w:ascii="Times New Roman" w:hAnsi="Times New Roman" w:cs="Times New Roman"/>
          <w:noProof w:val="0"/>
          <w:lang w:eastAsia="en-US"/>
        </w:rPr>
        <w:t>) (jointly with Rafi Bar-El).</w:t>
      </w:r>
      <w:r w:rsidRPr="00D656CA">
        <w:rPr>
          <w:rFonts w:ascii="Times New Roman" w:eastAsia="Calibri" w:hAnsi="Times New Roman" w:cs="Times New Roman"/>
          <w:noProof w:val="0"/>
          <w:lang w:eastAsia="en-US"/>
        </w:rPr>
        <w:t xml:space="preserve"> </w:t>
      </w:r>
      <w:r w:rsidRPr="00D656CA">
        <w:rPr>
          <w:rFonts w:ascii="Times New Roman" w:hAnsi="Times New Roman" w:cs="Times New Roman"/>
          <w:noProof w:val="0"/>
          <w:lang w:eastAsia="en-US"/>
        </w:rPr>
        <w:t>Thesis title</w:t>
      </w:r>
      <w:r w:rsidRPr="00D656CA">
        <w:rPr>
          <w:rFonts w:ascii="Times New Roman" w:eastAsia="Calibri" w:hAnsi="Times New Roman" w:cs="Times New Roman"/>
          <w:noProof w:val="0"/>
          <w:lang w:eastAsia="en-US"/>
        </w:rPr>
        <w:t>: The lack of accessibility of micro-businesses in Israel to credit and a possible microfinance solution</w:t>
      </w:r>
      <w:r w:rsidR="009335E4">
        <w:rPr>
          <w:rFonts w:ascii="Times New Roman" w:eastAsia="Calibri" w:hAnsi="Times New Roman" w:cs="Times New Roman"/>
          <w:noProof w:val="0"/>
          <w:lang w:eastAsia="en-US"/>
        </w:rPr>
        <w:t>, BGU.</w:t>
      </w:r>
    </w:p>
    <w:p w14:paraId="5D7F40F3" w14:textId="20A00CD7" w:rsidR="00055031" w:rsidRDefault="00055031" w:rsidP="00671BEA">
      <w:pPr>
        <w:shd w:val="clear" w:color="auto" w:fill="FFFFFF"/>
        <w:ind w:left="-454"/>
        <w:rPr>
          <w:rFonts w:ascii="Times New Roman" w:eastAsia="Calibri" w:hAnsi="Times New Roman" w:cs="Times New Roman"/>
          <w:noProof w:val="0"/>
          <w:lang w:eastAsia="en-US"/>
        </w:rPr>
      </w:pPr>
    </w:p>
    <w:p w14:paraId="37196029" w14:textId="636431EC" w:rsidR="00671BEA" w:rsidRPr="00671BEA" w:rsidRDefault="00671BEA" w:rsidP="00671BEA">
      <w:pPr>
        <w:shd w:val="clear" w:color="auto" w:fill="FFFFFF"/>
        <w:ind w:left="-454"/>
        <w:rPr>
          <w:rFonts w:ascii="Times New Roman" w:eastAsia="Calibri" w:hAnsi="Times New Roman" w:cs="Times New Roman"/>
          <w:noProof w:val="0"/>
          <w:rtl/>
          <w:lang w:eastAsia="en-US"/>
        </w:rPr>
      </w:pPr>
      <w:r w:rsidRPr="00356E37">
        <w:rPr>
          <w:rFonts w:ascii="Times New Roman" w:eastAsia="Calibri" w:hAnsi="Times New Roman" w:cs="Times New Roman"/>
          <w:noProof w:val="0"/>
          <w:u w:val="single"/>
          <w:lang w:eastAsia="en-US"/>
        </w:rPr>
        <w:t>Currently</w:t>
      </w:r>
      <w:r w:rsidRPr="00356E37">
        <w:rPr>
          <w:rFonts w:ascii="Times New Roman" w:eastAsia="Calibri" w:hAnsi="Times New Roman" w:cs="Times New Roman"/>
          <w:b/>
          <w:bCs/>
          <w:noProof w:val="0"/>
          <w:lang w:eastAsia="en-US"/>
        </w:rPr>
        <w:t xml:space="preserve"> -</w:t>
      </w:r>
      <w:r>
        <w:rPr>
          <w:rFonts w:ascii="Times New Roman" w:eastAsia="Calibri" w:hAnsi="Times New Roman" w:cs="Times New Roman"/>
          <w:noProof w:val="0"/>
          <w:lang w:eastAsia="en-US"/>
        </w:rPr>
        <w:t xml:space="preserve"> </w:t>
      </w:r>
      <w:r w:rsidRPr="00D656CA">
        <w:rPr>
          <w:rFonts w:ascii="Times New Roman" w:eastAsia="Calibri" w:hAnsi="Times New Roman" w:cs="Times New Roman"/>
          <w:noProof w:val="0"/>
          <w:lang w:eastAsia="en-US"/>
        </w:rPr>
        <w:t>Uri Mestechkin</w:t>
      </w:r>
      <w:r w:rsidRPr="00D656CA">
        <w:rPr>
          <w:rFonts w:ascii="Times New Roman" w:eastAsia="Calibri" w:hAnsi="Times New Roman" w:cs="Times New Roman"/>
          <w:noProof w:val="0"/>
          <w:rtl/>
          <w:lang w:eastAsia="en-US"/>
        </w:rPr>
        <w:t xml:space="preserve"> </w:t>
      </w:r>
      <w:r w:rsidRPr="00D656CA">
        <w:rPr>
          <w:rFonts w:ascii="Times New Roman" w:eastAsia="Calibri" w:hAnsi="Times New Roman" w:cs="Times New Roman"/>
          <w:noProof w:val="0"/>
          <w:lang w:eastAsia="en-US"/>
        </w:rPr>
        <w:t xml:space="preserve">(Jointly with Jenifer Shkabatur) </w:t>
      </w:r>
      <w:r w:rsidR="00B42EEB" w:rsidRPr="00D656CA">
        <w:rPr>
          <w:rFonts w:ascii="Times New Roman" w:eastAsia="Calibri" w:hAnsi="Times New Roman" w:cs="Times New Roman"/>
          <w:noProof w:val="0"/>
          <w:lang w:eastAsia="en-US"/>
        </w:rPr>
        <w:t>- Dissertation</w:t>
      </w:r>
      <w:r w:rsidRPr="00D656CA">
        <w:rPr>
          <w:rFonts w:ascii="Times New Roman" w:eastAsia="Calibri" w:hAnsi="Times New Roman" w:cs="Times New Roman"/>
          <w:noProof w:val="0"/>
          <w:lang w:eastAsia="en-US"/>
        </w:rPr>
        <w:t xml:space="preserve"> title: </w:t>
      </w:r>
      <w:r w:rsidRPr="00D656CA">
        <w:rPr>
          <w:rFonts w:ascii="Times New Roman" w:hAnsi="Times New Roman" w:cs="Times New Roman"/>
        </w:rPr>
        <w:t>"Israel's public policy designed to encourage economic activity of business companies in developing countries – The case of Sub-Saharan Africa"</w:t>
      </w:r>
      <w:r w:rsidR="009335E4">
        <w:rPr>
          <w:rFonts w:ascii="Times New Roman" w:hAnsi="Times New Roman" w:cs="Times New Roman"/>
        </w:rPr>
        <w:t>, IDC.</w:t>
      </w:r>
    </w:p>
    <w:p w14:paraId="2C02BFE6" w14:textId="77777777" w:rsidR="00B315A3" w:rsidRDefault="00B315A3" w:rsidP="00671BEA">
      <w:pPr>
        <w:spacing w:after="160" w:line="240" w:lineRule="atLeast"/>
        <w:ind w:left="-454"/>
        <w:rPr>
          <w:rFonts w:ascii="Times New Roman" w:eastAsia="Calibri" w:hAnsi="Times New Roman" w:cs="Times New Roman"/>
          <w:b/>
          <w:bCs/>
          <w:noProof w:val="0"/>
          <w:u w:val="single"/>
          <w:rtl/>
          <w:lang w:eastAsia="en-US"/>
        </w:rPr>
      </w:pPr>
    </w:p>
    <w:p w14:paraId="30C8FAFF" w14:textId="595BA62C" w:rsidR="00AE27B1" w:rsidRPr="00D656CA" w:rsidRDefault="00AE27B1" w:rsidP="00671BEA">
      <w:pPr>
        <w:spacing w:after="160" w:line="240" w:lineRule="atLeast"/>
        <w:ind w:left="-454"/>
        <w:rPr>
          <w:rFonts w:ascii="Times New Roman" w:eastAsia="Calibri" w:hAnsi="Times New Roman" w:cs="Times New Roman"/>
          <w:b/>
          <w:bCs/>
          <w:noProof w:val="0"/>
          <w:u w:val="single"/>
          <w:lang w:eastAsia="en-US"/>
        </w:rPr>
      </w:pPr>
      <w:r w:rsidRPr="00D656CA">
        <w:rPr>
          <w:rFonts w:ascii="Times New Roman" w:eastAsia="Calibri" w:hAnsi="Times New Roman" w:cs="Times New Roman"/>
          <w:b/>
          <w:bCs/>
          <w:noProof w:val="0"/>
          <w:u w:val="single"/>
          <w:rtl/>
          <w:lang w:eastAsia="en-US"/>
        </w:rPr>
        <w:t>610</w:t>
      </w:r>
      <w:r w:rsidRPr="00D656CA">
        <w:rPr>
          <w:rFonts w:ascii="Times New Roman" w:eastAsia="Calibri" w:hAnsi="Times New Roman" w:cs="Times New Roman"/>
          <w:b/>
          <w:bCs/>
          <w:noProof w:val="0"/>
          <w:u w:val="single"/>
          <w:lang w:eastAsia="en-US"/>
        </w:rPr>
        <w:t xml:space="preserve"> students:</w:t>
      </w:r>
    </w:p>
    <w:p w14:paraId="30C8FB00" w14:textId="5D788CE2" w:rsidR="00AE27B1" w:rsidRDefault="00AE27B1" w:rsidP="00671BEA">
      <w:pPr>
        <w:tabs>
          <w:tab w:val="right" w:pos="-284"/>
        </w:tabs>
        <w:spacing w:after="160" w:line="240" w:lineRule="atLeast"/>
        <w:ind w:left="-454" w:right="283"/>
        <w:rPr>
          <w:rFonts w:ascii="Times New Roman" w:eastAsia="Calibri" w:hAnsi="Times New Roman" w:cs="Times New Roman"/>
          <w:noProof w:val="0"/>
          <w:lang w:eastAsia="en-US"/>
        </w:rPr>
      </w:pPr>
      <w:r w:rsidRPr="00D656CA">
        <w:rPr>
          <w:rFonts w:ascii="Times New Roman" w:eastAsia="Calibri" w:hAnsi="Times New Roman" w:cs="Times New Roman"/>
          <w:noProof w:val="0"/>
          <w:lang w:eastAsia="en-US"/>
        </w:rPr>
        <w:t xml:space="preserve">2007 - Yossi </w:t>
      </w:r>
      <w:proofErr w:type="spellStart"/>
      <w:r w:rsidRPr="00D656CA">
        <w:rPr>
          <w:rFonts w:ascii="Times New Roman" w:eastAsia="Calibri" w:hAnsi="Times New Roman" w:cs="Times New Roman"/>
          <w:noProof w:val="0"/>
          <w:lang w:eastAsia="en-US"/>
        </w:rPr>
        <w:t>Dashti</w:t>
      </w:r>
      <w:proofErr w:type="spellEnd"/>
      <w:r w:rsidRPr="00D656CA">
        <w:rPr>
          <w:rFonts w:ascii="Times New Roman" w:eastAsia="Calibri" w:hAnsi="Times New Roman" w:cs="Times New Roman"/>
          <w:noProof w:val="0"/>
          <w:lang w:eastAsia="en-US"/>
        </w:rPr>
        <w:t xml:space="preserve"> (jointly with Ayala </w:t>
      </w:r>
      <w:proofErr w:type="spellStart"/>
      <w:r w:rsidRPr="00D656CA">
        <w:rPr>
          <w:rFonts w:ascii="Times New Roman" w:eastAsia="Calibri" w:hAnsi="Times New Roman" w:cs="Times New Roman"/>
          <w:noProof w:val="0"/>
          <w:lang w:eastAsia="en-US"/>
        </w:rPr>
        <w:t>Malach</w:t>
      </w:r>
      <w:proofErr w:type="spellEnd"/>
      <w:r w:rsidRPr="00D656CA">
        <w:rPr>
          <w:rFonts w:ascii="Times New Roman" w:eastAsia="Calibri" w:hAnsi="Times New Roman" w:cs="Times New Roman"/>
          <w:noProof w:val="0"/>
          <w:lang w:eastAsia="en-US"/>
        </w:rPr>
        <w:t xml:space="preserve">-Pines). 610 thesis </w:t>
      </w:r>
      <w:proofErr w:type="gramStart"/>
      <w:r w:rsidRPr="00D656CA">
        <w:rPr>
          <w:rFonts w:ascii="Times New Roman" w:eastAsia="Calibri" w:hAnsi="Times New Roman" w:cs="Times New Roman"/>
          <w:noProof w:val="0"/>
          <w:lang w:eastAsia="en-US"/>
        </w:rPr>
        <w:t>title</w:t>
      </w:r>
      <w:proofErr w:type="gramEnd"/>
      <w:r w:rsidRPr="00D656CA">
        <w:rPr>
          <w:rFonts w:ascii="Times New Roman" w:eastAsia="Calibri" w:hAnsi="Times New Roman" w:cs="Times New Roman"/>
          <w:noProof w:val="0"/>
          <w:lang w:eastAsia="en-US"/>
        </w:rPr>
        <w:t>: "The Social Networks and the Success of Israeli High Technology Ventures in the Global Market"</w:t>
      </w:r>
      <w:r w:rsidR="009335E4">
        <w:rPr>
          <w:rFonts w:ascii="Times New Roman" w:eastAsia="Calibri" w:hAnsi="Times New Roman" w:cs="Times New Roman"/>
          <w:noProof w:val="0"/>
          <w:lang w:eastAsia="en-US"/>
        </w:rPr>
        <w:t>, BGU</w:t>
      </w:r>
      <w:r w:rsidRPr="00D656CA">
        <w:rPr>
          <w:rFonts w:ascii="Times New Roman" w:eastAsia="Calibri" w:hAnsi="Times New Roman" w:cs="Times New Roman"/>
          <w:noProof w:val="0"/>
          <w:lang w:eastAsia="en-US"/>
        </w:rPr>
        <w:t>.</w:t>
      </w:r>
    </w:p>
    <w:p w14:paraId="6F99590E" w14:textId="4C673585" w:rsidR="0059557A" w:rsidRDefault="0059557A" w:rsidP="0059557A">
      <w:pPr>
        <w:tabs>
          <w:tab w:val="right" w:pos="-426"/>
        </w:tabs>
        <w:ind w:left="-28" w:right="141" w:hanging="426"/>
        <w:rPr>
          <w:rFonts w:ascii="Times New Roman" w:eastAsia="Calibri" w:hAnsi="Times New Roman" w:cs="Times New Roman"/>
          <w:noProof w:val="0"/>
          <w:lang w:eastAsia="en-US"/>
        </w:rPr>
      </w:pPr>
      <w:r w:rsidRPr="0059557A">
        <w:rPr>
          <w:rFonts w:ascii="Times New Roman" w:eastAsia="Calibri" w:hAnsi="Times New Roman" w:cs="Times New Roman"/>
          <w:noProof w:val="0"/>
          <w:lang w:eastAsia="en-US"/>
        </w:rPr>
        <w:t xml:space="preserve">2014 Yifat Turbiner </w:t>
      </w:r>
      <w:bookmarkStart w:id="3" w:name="_Toc344328669"/>
      <w:bookmarkStart w:id="4" w:name="_Toc344369562"/>
      <w:bookmarkStart w:id="5" w:name="_Toc390636902"/>
      <w:bookmarkStart w:id="6" w:name="_Toc390639215"/>
      <w:bookmarkStart w:id="7" w:name="_Toc396953087"/>
      <w:bookmarkStart w:id="8" w:name="_Toc396958941"/>
      <w:bookmarkStart w:id="9" w:name="_Toc399156160"/>
      <w:r w:rsidRPr="0059557A">
        <w:rPr>
          <w:rFonts w:ascii="Times New Roman" w:eastAsia="Calibri" w:hAnsi="Times New Roman" w:cs="Times New Roman"/>
          <w:noProof w:val="0"/>
          <w:lang w:eastAsia="en-US"/>
        </w:rPr>
        <w:t xml:space="preserve">(jointly with Rafi Bar-El). 610-thesis title: </w:t>
      </w:r>
      <w:r>
        <w:rPr>
          <w:rFonts w:ascii="Times New Roman" w:eastAsia="Calibri" w:hAnsi="Times New Roman" w:cs="Times New Roman"/>
          <w:noProof w:val="0"/>
          <w:lang w:eastAsia="en-US"/>
        </w:rPr>
        <w:t>"</w:t>
      </w:r>
      <w:r w:rsidRPr="0059557A">
        <w:rPr>
          <w:rFonts w:ascii="Times New Roman" w:eastAsia="Calibri" w:hAnsi="Times New Roman" w:cs="Times New Roman"/>
          <w:noProof w:val="0"/>
          <w:lang w:eastAsia="en-US"/>
        </w:rPr>
        <w:t xml:space="preserve">The Israeli </w:t>
      </w:r>
    </w:p>
    <w:p w14:paraId="30C8FB0A" w14:textId="6C91F33F" w:rsidR="00797B4C" w:rsidRPr="00D656CA" w:rsidRDefault="0059557A" w:rsidP="00044903">
      <w:pPr>
        <w:tabs>
          <w:tab w:val="right" w:pos="-426"/>
        </w:tabs>
        <w:ind w:left="-28" w:right="141" w:hanging="426"/>
        <w:rPr>
          <w:rFonts w:ascii="Times New Roman" w:hAnsi="Times New Roman" w:cs="Times New Roman"/>
          <w:b/>
          <w:bCs/>
          <w:noProof w:val="0"/>
          <w:lang w:eastAsia="en-US"/>
        </w:rPr>
      </w:pPr>
      <w:r w:rsidRPr="0059557A">
        <w:rPr>
          <w:rFonts w:ascii="Times New Roman" w:eastAsia="Calibri" w:hAnsi="Times New Roman" w:cs="Times New Roman"/>
          <w:noProof w:val="0"/>
          <w:lang w:eastAsia="en-US"/>
        </w:rPr>
        <w:t>Innovation Ecosystem</w:t>
      </w:r>
      <w:bookmarkEnd w:id="3"/>
      <w:bookmarkEnd w:id="4"/>
      <w:bookmarkEnd w:id="5"/>
      <w:bookmarkEnd w:id="6"/>
      <w:bookmarkEnd w:id="7"/>
      <w:bookmarkEnd w:id="8"/>
      <w:bookmarkEnd w:id="9"/>
      <w:r>
        <w:rPr>
          <w:rFonts w:ascii="Times New Roman" w:eastAsia="Calibri" w:hAnsi="Times New Roman" w:cs="Times New Roman"/>
          <w:noProof w:val="0"/>
          <w:lang w:eastAsia="en-US"/>
        </w:rPr>
        <w:t>", BGU.</w:t>
      </w:r>
    </w:p>
    <w:p w14:paraId="21BC11F7" w14:textId="77777777" w:rsidR="00D63FBC" w:rsidRPr="00D656CA" w:rsidRDefault="00D63FBC">
      <w:pPr>
        <w:rPr>
          <w:rFonts w:ascii="Times New Roman" w:hAnsi="Times New Roman" w:cs="Times New Roman"/>
          <w:b/>
          <w:bCs/>
          <w:noProof w:val="0"/>
          <w:lang w:eastAsia="en-US"/>
        </w:rPr>
      </w:pPr>
      <w:r w:rsidRPr="00D656CA">
        <w:rPr>
          <w:rFonts w:ascii="Times New Roman" w:hAnsi="Times New Roman" w:cs="Times New Roman"/>
          <w:b/>
          <w:bCs/>
          <w:noProof w:val="0"/>
          <w:lang w:eastAsia="en-US"/>
        </w:rPr>
        <w:br w:type="page"/>
      </w:r>
    </w:p>
    <w:p w14:paraId="30C8FB0D" w14:textId="77777777" w:rsidR="00B61EDA" w:rsidRPr="00D656CA" w:rsidRDefault="00B61EDA" w:rsidP="00B61EDA">
      <w:pPr>
        <w:tabs>
          <w:tab w:val="right" w:pos="-851"/>
        </w:tabs>
        <w:rPr>
          <w:rFonts w:ascii="Times New Roman" w:hAnsi="Times New Roman" w:cs="Times New Roman"/>
          <w:noProof w:val="0"/>
        </w:rPr>
      </w:pPr>
    </w:p>
    <w:p w14:paraId="30C8FB0E" w14:textId="77777777" w:rsidR="00B61EDA" w:rsidRPr="003F62F8" w:rsidRDefault="00B61EDA" w:rsidP="00B61EDA">
      <w:pPr>
        <w:numPr>
          <w:ilvl w:val="0"/>
          <w:numId w:val="1"/>
        </w:numPr>
        <w:tabs>
          <w:tab w:val="clear" w:pos="360"/>
          <w:tab w:val="left" w:pos="-720"/>
          <w:tab w:val="right" w:pos="-426"/>
          <w:tab w:val="num" w:pos="-142"/>
          <w:tab w:val="num" w:pos="426"/>
        </w:tabs>
        <w:ind w:left="-426" w:hanging="141"/>
        <w:rPr>
          <w:rFonts w:ascii="Times New Roman" w:hAnsi="Times New Roman" w:cs="Times New Roman"/>
          <w:b/>
          <w:bCs/>
          <w:noProof w:val="0"/>
          <w:sz w:val="28"/>
          <w:szCs w:val="28"/>
        </w:rPr>
      </w:pPr>
      <w:r w:rsidRPr="003F62F8">
        <w:rPr>
          <w:rFonts w:ascii="Times New Roman" w:hAnsi="Times New Roman" w:cs="Times New Roman"/>
          <w:b/>
          <w:bCs/>
          <w:noProof w:val="0"/>
          <w:sz w:val="28"/>
          <w:szCs w:val="28"/>
          <w:u w:val="single"/>
        </w:rPr>
        <w:t>Books:</w:t>
      </w:r>
    </w:p>
    <w:p w14:paraId="30C8FB0F" w14:textId="77777777" w:rsidR="00B61EDA" w:rsidRPr="00D656CA" w:rsidRDefault="00B61EDA" w:rsidP="00B61EDA">
      <w:pPr>
        <w:tabs>
          <w:tab w:val="left" w:pos="-720"/>
          <w:tab w:val="right" w:pos="-426"/>
          <w:tab w:val="num" w:pos="426"/>
        </w:tabs>
        <w:ind w:left="-567"/>
        <w:rPr>
          <w:rFonts w:ascii="Times New Roman" w:hAnsi="Times New Roman" w:cs="Times New Roman"/>
          <w:b/>
          <w:bCs/>
          <w:noProof w:val="0"/>
        </w:rPr>
      </w:pPr>
    </w:p>
    <w:p w14:paraId="30C8FB10" w14:textId="77777777" w:rsidR="00B61EDA" w:rsidRPr="00D656CA" w:rsidRDefault="00B61EDA" w:rsidP="00A82911">
      <w:pPr>
        <w:numPr>
          <w:ilvl w:val="0"/>
          <w:numId w:val="18"/>
        </w:numPr>
        <w:tabs>
          <w:tab w:val="left" w:pos="-284"/>
        </w:tabs>
        <w:spacing w:after="240"/>
        <w:ind w:left="-170"/>
        <w:rPr>
          <w:rFonts w:ascii="Times New Roman" w:hAnsi="Times New Roman" w:cs="Times New Roman"/>
        </w:rPr>
      </w:pPr>
      <w:r w:rsidRPr="00D656CA">
        <w:rPr>
          <w:rFonts w:ascii="Times New Roman" w:hAnsi="Times New Roman" w:cs="Times New Roman"/>
        </w:rPr>
        <w:t xml:space="preserve">Cooke, P., Asheim, B. T., Boschma, R., Martin, R., Schwartz, D., and Tödtling, F. (Eds.) (2011).  </w:t>
      </w:r>
      <w:r w:rsidRPr="00D656CA">
        <w:rPr>
          <w:rFonts w:ascii="Times New Roman" w:hAnsi="Times New Roman" w:cs="Times New Roman"/>
          <w:i/>
          <w:iCs/>
        </w:rPr>
        <w:t>Handbook of Regional Innovation and Growth</w:t>
      </w:r>
      <w:r w:rsidRPr="00D656CA">
        <w:rPr>
          <w:rFonts w:ascii="Times New Roman" w:hAnsi="Times New Roman" w:cs="Times New Roman"/>
        </w:rPr>
        <w:t xml:space="preserve">, Edward Elgar, UK, </w:t>
      </w:r>
      <w:r w:rsidRPr="00671BEA">
        <w:rPr>
          <w:rFonts w:ascii="Times New Roman" w:hAnsi="Times New Roman" w:cs="Times New Roman"/>
          <w:color w:val="333333"/>
        </w:rPr>
        <w:t>ISBN</w:t>
      </w:r>
      <w:r w:rsidRPr="00D656CA">
        <w:rPr>
          <w:rFonts w:ascii="Times New Roman" w:hAnsi="Times New Roman" w:cs="Times New Roman"/>
          <w:color w:val="333333"/>
        </w:rPr>
        <w:t xml:space="preserve">:9781848444171, </w:t>
      </w:r>
      <w:r w:rsidRPr="00D656CA">
        <w:rPr>
          <w:rFonts w:ascii="Times New Roman" w:hAnsi="Times New Roman" w:cs="Times New Roman"/>
        </w:rPr>
        <w:t>643 pp.</w:t>
      </w:r>
    </w:p>
    <w:p w14:paraId="30C8FB11" w14:textId="77777777" w:rsidR="00B61EDA" w:rsidRPr="00D656CA" w:rsidRDefault="00A82911" w:rsidP="00A82911">
      <w:pPr>
        <w:numPr>
          <w:ilvl w:val="0"/>
          <w:numId w:val="18"/>
        </w:numPr>
        <w:tabs>
          <w:tab w:val="left" w:pos="-284"/>
        </w:tabs>
        <w:spacing w:after="240"/>
        <w:ind w:left="-170"/>
        <w:rPr>
          <w:rFonts w:ascii="Times New Roman" w:hAnsi="Times New Roman" w:cs="Times New Roman"/>
        </w:rPr>
      </w:pPr>
      <w:r w:rsidRPr="00D656CA">
        <w:rPr>
          <w:rFonts w:ascii="Times New Roman" w:hAnsi="Times New Roman" w:cs="Times New Roman"/>
        </w:rPr>
        <w:t xml:space="preserve"> </w:t>
      </w:r>
      <w:r w:rsidR="00B61EDA" w:rsidRPr="00D656CA">
        <w:rPr>
          <w:rFonts w:ascii="Times New Roman" w:hAnsi="Times New Roman" w:cs="Times New Roman"/>
        </w:rPr>
        <w:t xml:space="preserve">Cooke, P., and Schwartz, D. (Eds.) (2007). </w:t>
      </w:r>
      <w:r w:rsidR="00B61EDA" w:rsidRPr="00D656CA">
        <w:rPr>
          <w:rFonts w:ascii="Times New Roman" w:hAnsi="Times New Roman" w:cs="Times New Roman"/>
          <w:i/>
          <w:iCs/>
        </w:rPr>
        <w:t xml:space="preserve">Creative Regions: Technology, Culture and Knowledge Entrepreneurship, </w:t>
      </w:r>
      <w:r w:rsidR="00B61EDA" w:rsidRPr="00D656CA">
        <w:rPr>
          <w:rFonts w:ascii="Times New Roman" w:hAnsi="Times New Roman" w:cs="Times New Roman"/>
        </w:rPr>
        <w:t xml:space="preserve">Routledge, London, ISBN: 978-0-415-43428-7,  312 pp. </w:t>
      </w:r>
    </w:p>
    <w:p w14:paraId="30C8FB12" w14:textId="3484FF61" w:rsidR="00B61EDA" w:rsidRDefault="00A82911" w:rsidP="00A82911">
      <w:pPr>
        <w:numPr>
          <w:ilvl w:val="0"/>
          <w:numId w:val="18"/>
        </w:numPr>
        <w:tabs>
          <w:tab w:val="right" w:pos="-284"/>
        </w:tabs>
        <w:spacing w:after="240"/>
        <w:ind w:left="-170"/>
        <w:rPr>
          <w:rFonts w:ascii="Times New Roman" w:hAnsi="Times New Roman" w:cs="Times New Roman"/>
          <w:noProof w:val="0"/>
        </w:rPr>
      </w:pPr>
      <w:r w:rsidRPr="00D656CA">
        <w:rPr>
          <w:rFonts w:ascii="Times New Roman" w:hAnsi="Times New Roman" w:cs="Times New Roman"/>
          <w:noProof w:val="0"/>
        </w:rPr>
        <w:t xml:space="preserve"> </w:t>
      </w:r>
      <w:r w:rsidR="00B61EDA" w:rsidRPr="00D656CA">
        <w:rPr>
          <w:rFonts w:ascii="Times New Roman" w:hAnsi="Times New Roman" w:cs="Times New Roman"/>
          <w:noProof w:val="0"/>
        </w:rPr>
        <w:t xml:space="preserve">Schwartz, D. (1993). </w:t>
      </w:r>
      <w:r w:rsidR="00B61EDA" w:rsidRPr="00D656CA">
        <w:rPr>
          <w:rFonts w:ascii="Times New Roman" w:hAnsi="Times New Roman" w:cs="Times New Roman"/>
          <w:i/>
          <w:iCs/>
          <w:noProof w:val="0"/>
        </w:rPr>
        <w:t>The Impact of the Law for the Encouragement of Capital Investment on the Industrial Investment in Development Towns,</w:t>
      </w:r>
      <w:r w:rsidR="00B61EDA" w:rsidRPr="00D656CA">
        <w:rPr>
          <w:rFonts w:ascii="Times New Roman" w:hAnsi="Times New Roman" w:cs="Times New Roman"/>
          <w:noProof w:val="0"/>
        </w:rPr>
        <w:t xml:space="preserve"> Development Study Center, Rehovot (Hebrew, </w:t>
      </w:r>
      <w:r w:rsidR="00B61EDA" w:rsidRPr="00D656CA">
        <w:rPr>
          <w:rFonts w:ascii="Times New Roman" w:hAnsi="Times New Roman" w:cs="Times New Roman"/>
          <w:noProof w:val="0"/>
          <w:spacing w:val="-2"/>
        </w:rPr>
        <w:t>English summary</w:t>
      </w:r>
      <w:r w:rsidR="00B61EDA" w:rsidRPr="00D656CA">
        <w:rPr>
          <w:rFonts w:ascii="Times New Roman" w:hAnsi="Times New Roman" w:cs="Times New Roman"/>
          <w:noProof w:val="0"/>
        </w:rPr>
        <w:t>), 274 pp.</w:t>
      </w:r>
      <w:r w:rsidR="005A1788" w:rsidRPr="005A1788">
        <w:t xml:space="preserve"> </w:t>
      </w:r>
      <w:hyperlink r:id="rId11" w:history="1">
        <w:r w:rsidR="005A1788" w:rsidRPr="00D2585A">
          <w:rPr>
            <w:rStyle w:val="Hyperlink"/>
            <w:rFonts w:ascii="Times New Roman" w:hAnsi="Times New Roman"/>
            <w:noProof w:val="0"/>
          </w:rPr>
          <w:t>https://www.nli.org.il/he/books/NNL_ALEPH990012332080205171/NLI</w:t>
        </w:r>
      </w:hyperlink>
    </w:p>
    <w:p w14:paraId="30C8FB13" w14:textId="77777777" w:rsidR="00B61EDA" w:rsidRPr="00D656CA" w:rsidRDefault="00A82911" w:rsidP="00A82911">
      <w:pPr>
        <w:numPr>
          <w:ilvl w:val="0"/>
          <w:numId w:val="18"/>
        </w:numPr>
        <w:tabs>
          <w:tab w:val="right" w:pos="-284"/>
        </w:tabs>
        <w:spacing w:after="240"/>
        <w:ind w:left="-170"/>
        <w:rPr>
          <w:rFonts w:ascii="Times New Roman" w:hAnsi="Times New Roman" w:cs="Times New Roman"/>
          <w:noProof w:val="0"/>
        </w:rPr>
      </w:pPr>
      <w:r w:rsidRPr="00D656CA">
        <w:rPr>
          <w:rFonts w:ascii="Times New Roman" w:hAnsi="Times New Roman" w:cs="Times New Roman"/>
          <w:noProof w:val="0"/>
        </w:rPr>
        <w:t xml:space="preserve"> </w:t>
      </w:r>
      <w:r w:rsidR="00B61EDA" w:rsidRPr="00D656CA">
        <w:rPr>
          <w:rFonts w:ascii="Times New Roman" w:hAnsi="Times New Roman" w:cs="Times New Roman"/>
          <w:noProof w:val="0"/>
        </w:rPr>
        <w:t xml:space="preserve">Schwartz, D., and Fleischer, A. (1997). </w:t>
      </w:r>
      <w:r w:rsidR="00B61EDA" w:rsidRPr="00D656CA">
        <w:rPr>
          <w:rFonts w:ascii="Times New Roman" w:hAnsi="Times New Roman" w:cs="Times New Roman"/>
          <w:i/>
          <w:iCs/>
          <w:noProof w:val="0"/>
        </w:rPr>
        <w:t>Is the Negev Prepared to Absorb New Industries?</w:t>
      </w:r>
      <w:r w:rsidR="00B61EDA" w:rsidRPr="00D656CA">
        <w:rPr>
          <w:rFonts w:ascii="Times New Roman" w:hAnsi="Times New Roman" w:cs="Times New Roman"/>
          <w:noProof w:val="0"/>
        </w:rPr>
        <w:t xml:space="preserve"> Development Study Center, Rehovot (Hebrew).</w:t>
      </w:r>
    </w:p>
    <w:p w14:paraId="30C8FB14" w14:textId="77777777" w:rsidR="00B61EDA" w:rsidRPr="00D656CA" w:rsidRDefault="00B61EDA" w:rsidP="00A82911">
      <w:pPr>
        <w:tabs>
          <w:tab w:val="right" w:pos="-426"/>
          <w:tab w:val="right" w:pos="-284"/>
          <w:tab w:val="num" w:pos="720"/>
        </w:tabs>
        <w:ind w:left="-170" w:hanging="141"/>
        <w:rPr>
          <w:rFonts w:ascii="Times New Roman" w:hAnsi="Times New Roman" w:cs="Times New Roman"/>
          <w:noProof w:val="0"/>
        </w:rPr>
      </w:pPr>
    </w:p>
    <w:p w14:paraId="30C8FB15" w14:textId="77777777" w:rsidR="00B61EDA" w:rsidRPr="003F62F8" w:rsidRDefault="00B61EDA" w:rsidP="00B61EDA">
      <w:pPr>
        <w:numPr>
          <w:ilvl w:val="0"/>
          <w:numId w:val="1"/>
        </w:numPr>
        <w:tabs>
          <w:tab w:val="clear" w:pos="360"/>
          <w:tab w:val="left" w:pos="-720"/>
          <w:tab w:val="right" w:pos="-426"/>
          <w:tab w:val="num" w:pos="-142"/>
        </w:tabs>
        <w:spacing w:after="240"/>
        <w:ind w:left="-426" w:hanging="141"/>
        <w:rPr>
          <w:rFonts w:ascii="Times New Roman" w:hAnsi="Times New Roman" w:cs="Times New Roman"/>
          <w:b/>
          <w:bCs/>
          <w:noProof w:val="0"/>
          <w:sz w:val="28"/>
          <w:szCs w:val="28"/>
        </w:rPr>
      </w:pPr>
      <w:r w:rsidRPr="003F62F8">
        <w:rPr>
          <w:rFonts w:ascii="Times New Roman" w:hAnsi="Times New Roman" w:cs="Times New Roman"/>
          <w:b/>
          <w:bCs/>
          <w:noProof w:val="0"/>
          <w:sz w:val="28"/>
          <w:szCs w:val="28"/>
          <w:u w:val="single"/>
        </w:rPr>
        <w:t>Editorship of Collected Volumes:</w:t>
      </w:r>
    </w:p>
    <w:p w14:paraId="30C8FB16" w14:textId="77777777" w:rsidR="00B61EDA" w:rsidRPr="00D656CA" w:rsidRDefault="00B61EDA" w:rsidP="00B61EDA">
      <w:pPr>
        <w:numPr>
          <w:ilvl w:val="0"/>
          <w:numId w:val="2"/>
        </w:numPr>
        <w:tabs>
          <w:tab w:val="right" w:pos="-284"/>
          <w:tab w:val="num" w:pos="567"/>
        </w:tabs>
        <w:spacing w:after="240"/>
        <w:ind w:left="-284" w:hanging="283"/>
        <w:rPr>
          <w:rFonts w:ascii="Times New Roman" w:hAnsi="Times New Roman" w:cs="Times New Roman"/>
          <w:noProof w:val="0"/>
        </w:rPr>
      </w:pPr>
      <w:r w:rsidRPr="00D656CA">
        <w:rPr>
          <w:rFonts w:ascii="Times New Roman" w:hAnsi="Times New Roman" w:cs="Times New Roman"/>
          <w:noProof w:val="0"/>
        </w:rPr>
        <w:t xml:space="preserve">Fleischer, A., and Schwartz, D. (Eds.) (1996). </w:t>
      </w:r>
      <w:r w:rsidRPr="00D656CA">
        <w:rPr>
          <w:rFonts w:ascii="Times New Roman" w:hAnsi="Times New Roman" w:cs="Times New Roman"/>
          <w:i/>
          <w:iCs/>
          <w:noProof w:val="0"/>
        </w:rPr>
        <w:t>Peripheral Alternative Employment</w:t>
      </w:r>
      <w:r w:rsidRPr="00D656CA">
        <w:rPr>
          <w:rFonts w:ascii="Times New Roman" w:hAnsi="Times New Roman" w:cs="Times New Roman"/>
          <w:noProof w:val="0"/>
        </w:rPr>
        <w:t>, Development Study Center, Rehovot (Hebrew).</w:t>
      </w:r>
    </w:p>
    <w:p w14:paraId="30C8FB17" w14:textId="77777777" w:rsidR="00B61EDA" w:rsidRPr="00D656CA" w:rsidRDefault="00B61EDA" w:rsidP="00B61EDA">
      <w:pPr>
        <w:numPr>
          <w:ilvl w:val="0"/>
          <w:numId w:val="2"/>
        </w:numPr>
        <w:tabs>
          <w:tab w:val="clear" w:pos="360"/>
          <w:tab w:val="left" w:pos="-284"/>
        </w:tabs>
        <w:ind w:left="-284" w:hanging="283"/>
        <w:rPr>
          <w:rFonts w:ascii="Times New Roman" w:hAnsi="Times New Roman" w:cs="Times New Roman"/>
          <w:noProof w:val="0"/>
        </w:rPr>
      </w:pPr>
      <w:r w:rsidRPr="00D656CA">
        <w:rPr>
          <w:rFonts w:ascii="Times New Roman" w:hAnsi="Times New Roman" w:cs="Times New Roman"/>
          <w:noProof w:val="0"/>
        </w:rPr>
        <w:t xml:space="preserve">Schwartz, D., and Bar-El, R. (Eds.) (1998). </w:t>
      </w:r>
      <w:r w:rsidRPr="00D656CA">
        <w:rPr>
          <w:rFonts w:ascii="Times New Roman" w:hAnsi="Times New Roman" w:cs="Times New Roman"/>
          <w:i/>
          <w:iCs/>
          <w:noProof w:val="0"/>
        </w:rPr>
        <w:t>Issues in Regional Development</w:t>
      </w:r>
      <w:r w:rsidRPr="00D656CA">
        <w:rPr>
          <w:rFonts w:ascii="Times New Roman" w:hAnsi="Times New Roman" w:cs="Times New Roman"/>
          <w:noProof w:val="0"/>
        </w:rPr>
        <w:t xml:space="preserve">, Settlement Study Center in cooperation with the Israeli Regional Science Association, 150 pp. (Hebrew). </w:t>
      </w:r>
    </w:p>
    <w:p w14:paraId="30C8FB18" w14:textId="77777777" w:rsidR="00B61EDA" w:rsidRPr="00D656CA" w:rsidRDefault="00B61EDA" w:rsidP="00B61EDA">
      <w:pPr>
        <w:tabs>
          <w:tab w:val="left" w:pos="-284"/>
        </w:tabs>
        <w:ind w:left="-567"/>
        <w:rPr>
          <w:rFonts w:ascii="Times New Roman" w:hAnsi="Times New Roman" w:cs="Times New Roman"/>
          <w:noProof w:val="0"/>
        </w:rPr>
      </w:pPr>
    </w:p>
    <w:p w14:paraId="30C8FB19" w14:textId="77777777" w:rsidR="00B61EDA" w:rsidRPr="00810C5E" w:rsidRDefault="00B61EDA" w:rsidP="00552409">
      <w:pPr>
        <w:tabs>
          <w:tab w:val="right" w:pos="-426"/>
        </w:tabs>
        <w:rPr>
          <w:rFonts w:ascii="Times New Roman" w:hAnsi="Times New Roman" w:cs="Times New Roman"/>
          <w:noProof w:val="0"/>
          <w:sz w:val="28"/>
          <w:szCs w:val="28"/>
          <w:u w:val="single"/>
        </w:rPr>
      </w:pPr>
    </w:p>
    <w:p w14:paraId="30C8FB1A" w14:textId="66971D95" w:rsidR="00B61EDA" w:rsidRPr="00810C5E" w:rsidRDefault="00E66A58" w:rsidP="006868A3">
      <w:pPr>
        <w:tabs>
          <w:tab w:val="right" w:pos="-426"/>
        </w:tabs>
        <w:ind w:left="-283" w:hanging="284"/>
        <w:rPr>
          <w:rFonts w:ascii="Times New Roman" w:hAnsi="Times New Roman" w:cs="Times New Roman"/>
          <w:b/>
          <w:bCs/>
          <w:noProof w:val="0"/>
          <w:sz w:val="28"/>
          <w:szCs w:val="28"/>
          <w:u w:val="single"/>
        </w:rPr>
      </w:pPr>
      <w:r>
        <w:rPr>
          <w:rFonts w:ascii="Times New Roman" w:hAnsi="Times New Roman" w:cs="Times New Roman"/>
          <w:b/>
          <w:bCs/>
          <w:noProof w:val="0"/>
          <w:sz w:val="28"/>
          <w:szCs w:val="28"/>
          <w:u w:val="single"/>
        </w:rPr>
        <w:t xml:space="preserve">(c) </w:t>
      </w:r>
      <w:r w:rsidR="00B61EDA" w:rsidRPr="00810C5E">
        <w:rPr>
          <w:rFonts w:ascii="Times New Roman" w:hAnsi="Times New Roman" w:cs="Times New Roman"/>
          <w:b/>
          <w:bCs/>
          <w:noProof w:val="0"/>
          <w:sz w:val="28"/>
          <w:szCs w:val="28"/>
          <w:u w:val="single"/>
        </w:rPr>
        <w:t>Editorship of a Journal</w:t>
      </w:r>
    </w:p>
    <w:p w14:paraId="30C8FB1B" w14:textId="77777777" w:rsidR="00B61EDA" w:rsidRPr="00D656CA" w:rsidRDefault="00B61EDA" w:rsidP="00474C6F">
      <w:pPr>
        <w:tabs>
          <w:tab w:val="right" w:pos="-426"/>
        </w:tabs>
        <w:ind w:hanging="284"/>
        <w:rPr>
          <w:rFonts w:ascii="Times New Roman" w:hAnsi="Times New Roman" w:cs="Times New Roman"/>
          <w:b/>
          <w:bCs/>
          <w:noProof w:val="0"/>
          <w:u w:val="single"/>
        </w:rPr>
      </w:pPr>
    </w:p>
    <w:p w14:paraId="30C8FB1C" w14:textId="77777777" w:rsidR="00B61EDA" w:rsidRPr="00D656CA" w:rsidRDefault="00B61EDA" w:rsidP="006868A3">
      <w:pPr>
        <w:tabs>
          <w:tab w:val="right" w:pos="-284"/>
          <w:tab w:val="num" w:pos="567"/>
        </w:tabs>
        <w:ind w:left="-284" w:hanging="283"/>
        <w:rPr>
          <w:rFonts w:ascii="Times New Roman" w:hAnsi="Times New Roman" w:cs="Times New Roman"/>
          <w:noProof w:val="0"/>
        </w:rPr>
      </w:pPr>
      <w:r w:rsidRPr="00D656CA">
        <w:rPr>
          <w:rFonts w:ascii="Times New Roman" w:hAnsi="Times New Roman" w:cs="Times New Roman"/>
          <w:noProof w:val="0"/>
        </w:rPr>
        <w:t>1.</w:t>
      </w:r>
      <w:r w:rsidRPr="00D656CA">
        <w:rPr>
          <w:rFonts w:ascii="Times New Roman" w:hAnsi="Times New Roman" w:cs="Times New Roman"/>
          <w:b/>
          <w:bCs/>
          <w:noProof w:val="0"/>
        </w:rPr>
        <w:t xml:space="preserve"> </w:t>
      </w:r>
      <w:r w:rsidRPr="00D656CA">
        <w:rPr>
          <w:rFonts w:ascii="Times New Roman" w:hAnsi="Times New Roman" w:cs="Times New Roman"/>
          <w:noProof w:val="0"/>
        </w:rPr>
        <w:t xml:space="preserve">Guest Editorial (Cooke, P., and Schwartz, D). (2007). </w:t>
      </w:r>
      <w:r w:rsidRPr="00D656CA">
        <w:rPr>
          <w:rFonts w:ascii="Times New Roman" w:hAnsi="Times New Roman" w:cs="Times New Roman"/>
          <w:i/>
          <w:iCs/>
          <w:noProof w:val="0"/>
        </w:rPr>
        <w:t>European Planning Studies</w:t>
      </w:r>
      <w:r w:rsidRPr="00D656CA">
        <w:rPr>
          <w:rFonts w:ascii="Times New Roman" w:hAnsi="Times New Roman" w:cs="Times New Roman"/>
          <w:noProof w:val="0"/>
          <w:u w:val="single"/>
        </w:rPr>
        <w:t xml:space="preserve"> </w:t>
      </w:r>
      <w:r w:rsidRPr="00D656CA">
        <w:rPr>
          <w:rFonts w:ascii="Times New Roman" w:hAnsi="Times New Roman" w:cs="Times New Roman"/>
          <w:noProof w:val="0"/>
        </w:rPr>
        <w:t>15(9). Special Issue: "Key Drivers of Contemporary Innovation and Creativity</w:t>
      </w:r>
      <w:r w:rsidR="00337CD8" w:rsidRPr="00D656CA">
        <w:rPr>
          <w:rFonts w:ascii="Times New Roman" w:hAnsi="Times New Roman" w:cs="Times New Roman"/>
          <w:noProof w:val="0"/>
        </w:rPr>
        <w:t>.</w:t>
      </w:r>
      <w:r w:rsidRPr="00D656CA">
        <w:rPr>
          <w:rFonts w:ascii="Times New Roman" w:hAnsi="Times New Roman" w:cs="Times New Roman"/>
          <w:noProof w:val="0"/>
        </w:rPr>
        <w:t>”</w:t>
      </w:r>
      <w:r w:rsidRPr="00D656CA">
        <w:rPr>
          <w:rFonts w:ascii="Times New Roman" w:hAnsi="Times New Roman" w:cs="Times New Roman"/>
          <w:i/>
          <w:iCs/>
          <w:noProof w:val="0"/>
        </w:rPr>
        <w:t xml:space="preserve"> </w:t>
      </w:r>
    </w:p>
    <w:p w14:paraId="30C8FB1D" w14:textId="77777777" w:rsidR="00B61EDA" w:rsidRPr="00D656CA" w:rsidRDefault="00B61EDA" w:rsidP="00474C6F">
      <w:pPr>
        <w:tabs>
          <w:tab w:val="right" w:pos="-426"/>
        </w:tabs>
        <w:ind w:hanging="141"/>
        <w:rPr>
          <w:rFonts w:ascii="Times New Roman" w:hAnsi="Times New Roman" w:cs="Times New Roman"/>
          <w:b/>
          <w:bCs/>
          <w:noProof w:val="0"/>
        </w:rPr>
      </w:pPr>
    </w:p>
    <w:p w14:paraId="30C8FB1E" w14:textId="77777777" w:rsidR="00B61EDA" w:rsidRPr="00D656CA" w:rsidRDefault="00B61EDA" w:rsidP="00474C6F">
      <w:pPr>
        <w:tabs>
          <w:tab w:val="right" w:pos="-426"/>
        </w:tabs>
        <w:ind w:hanging="141"/>
        <w:rPr>
          <w:rFonts w:ascii="Times New Roman" w:hAnsi="Times New Roman" w:cs="Times New Roman"/>
          <w:b/>
          <w:bCs/>
          <w:noProof w:val="0"/>
        </w:rPr>
      </w:pPr>
    </w:p>
    <w:p w14:paraId="30C8FB1F" w14:textId="56AA63E8" w:rsidR="00B61EDA" w:rsidRPr="00D656CA" w:rsidRDefault="00B61EDA" w:rsidP="00E66A58">
      <w:pPr>
        <w:tabs>
          <w:tab w:val="right" w:pos="-426"/>
        </w:tabs>
        <w:ind w:left="-483" w:hanging="141"/>
        <w:rPr>
          <w:rFonts w:ascii="Times New Roman" w:hAnsi="Times New Roman" w:cs="Times New Roman"/>
          <w:b/>
          <w:bCs/>
          <w:noProof w:val="0"/>
          <w:u w:val="single"/>
        </w:rPr>
      </w:pPr>
      <w:r w:rsidRPr="00D656CA">
        <w:rPr>
          <w:rFonts w:ascii="Times New Roman" w:hAnsi="Times New Roman" w:cs="Times New Roman"/>
          <w:b/>
          <w:bCs/>
          <w:noProof w:val="0"/>
        </w:rPr>
        <w:t xml:space="preserve"> </w:t>
      </w:r>
      <w:r w:rsidRPr="003F62F8">
        <w:rPr>
          <w:rFonts w:ascii="Times New Roman" w:hAnsi="Times New Roman" w:cs="Times New Roman"/>
          <w:b/>
          <w:bCs/>
          <w:noProof w:val="0"/>
          <w:sz w:val="28"/>
          <w:szCs w:val="28"/>
        </w:rPr>
        <w:t>(</w:t>
      </w:r>
      <w:r w:rsidR="006F3F7A">
        <w:rPr>
          <w:rFonts w:ascii="Times New Roman" w:hAnsi="Times New Roman" w:cs="Times New Roman"/>
          <w:b/>
          <w:bCs/>
          <w:noProof w:val="0"/>
          <w:sz w:val="28"/>
          <w:szCs w:val="28"/>
        </w:rPr>
        <w:t>d</w:t>
      </w:r>
      <w:r w:rsidRPr="003F62F8">
        <w:rPr>
          <w:rFonts w:ascii="Times New Roman" w:hAnsi="Times New Roman" w:cs="Times New Roman"/>
          <w:b/>
          <w:bCs/>
          <w:noProof w:val="0"/>
          <w:sz w:val="28"/>
          <w:szCs w:val="28"/>
        </w:rPr>
        <w:t xml:space="preserve">)  </w:t>
      </w:r>
      <w:r w:rsidRPr="003F62F8">
        <w:rPr>
          <w:rFonts w:ascii="Times New Roman" w:hAnsi="Times New Roman" w:cs="Times New Roman"/>
          <w:b/>
          <w:bCs/>
          <w:noProof w:val="0"/>
          <w:sz w:val="28"/>
          <w:szCs w:val="28"/>
          <w:u w:val="single"/>
        </w:rPr>
        <w:t>Chapters in Books:</w:t>
      </w:r>
    </w:p>
    <w:p w14:paraId="30C8FB20" w14:textId="77777777" w:rsidR="00B61EDA" w:rsidRPr="00D656CA" w:rsidRDefault="00B61EDA" w:rsidP="00E66A58">
      <w:pPr>
        <w:tabs>
          <w:tab w:val="right" w:pos="-709"/>
        </w:tabs>
        <w:rPr>
          <w:rFonts w:ascii="Times New Roman" w:hAnsi="Times New Roman" w:cs="Times New Roman"/>
          <w:noProof w:val="0"/>
        </w:rPr>
      </w:pPr>
    </w:p>
    <w:p w14:paraId="30C8FB21" w14:textId="764E60B7" w:rsidR="00B61EDA" w:rsidRPr="008B7ED2" w:rsidRDefault="00B61EDA" w:rsidP="000D0FE2">
      <w:pPr>
        <w:numPr>
          <w:ilvl w:val="0"/>
          <w:numId w:val="4"/>
        </w:numPr>
        <w:tabs>
          <w:tab w:val="right" w:pos="-709"/>
        </w:tabs>
        <w:ind w:left="-283"/>
        <w:rPr>
          <w:rFonts w:ascii="Times New Roman" w:hAnsi="Times New Roman" w:cs="Times New Roman"/>
          <w:noProof w:val="0"/>
        </w:rPr>
      </w:pPr>
      <w:r w:rsidRPr="00D656CA">
        <w:rPr>
          <w:rFonts w:ascii="Times New Roman" w:hAnsi="Times New Roman" w:cs="Times New Roman"/>
          <w:noProof w:val="0"/>
        </w:rPr>
        <w:t xml:space="preserve">Schwartz, D. (1987). “The Government’s Role in Private </w:t>
      </w:r>
      <w:r w:rsidR="009C6C6B" w:rsidRPr="00D656CA">
        <w:rPr>
          <w:rFonts w:ascii="Times New Roman" w:hAnsi="Times New Roman" w:cs="Times New Roman"/>
          <w:noProof w:val="0"/>
        </w:rPr>
        <w:t>Investment,</w:t>
      </w:r>
      <w:r w:rsidRPr="00D656CA">
        <w:rPr>
          <w:rFonts w:ascii="Times New Roman" w:hAnsi="Times New Roman" w:cs="Times New Roman"/>
          <w:noProof w:val="0"/>
        </w:rPr>
        <w:t xml:space="preserve">” in Bar-El, </w:t>
      </w:r>
      <w:r w:rsidRPr="008B7ED2">
        <w:rPr>
          <w:rFonts w:ascii="Times New Roman" w:hAnsi="Times New Roman" w:cs="Times New Roman"/>
          <w:noProof w:val="0"/>
        </w:rPr>
        <w:t xml:space="preserve">R., Ben David-Val, A., and </w:t>
      </w:r>
      <w:proofErr w:type="spellStart"/>
      <w:r w:rsidRPr="008B7ED2">
        <w:rPr>
          <w:rFonts w:ascii="Times New Roman" w:hAnsi="Times New Roman" w:cs="Times New Roman"/>
          <w:noProof w:val="0"/>
        </w:rPr>
        <w:t>Karaska</w:t>
      </w:r>
      <w:proofErr w:type="spellEnd"/>
      <w:r w:rsidRPr="008B7ED2">
        <w:rPr>
          <w:rFonts w:ascii="Times New Roman" w:hAnsi="Times New Roman" w:cs="Times New Roman"/>
          <w:noProof w:val="0"/>
        </w:rPr>
        <w:t xml:space="preserve">, G. J. (Eds.), </w:t>
      </w:r>
      <w:r w:rsidRPr="008B7ED2">
        <w:rPr>
          <w:rFonts w:ascii="Times New Roman" w:hAnsi="Times New Roman" w:cs="Times New Roman"/>
          <w:i/>
          <w:iCs/>
          <w:noProof w:val="0"/>
        </w:rPr>
        <w:t>Patterns of Change in Developing Rural Regions,</w:t>
      </w:r>
      <w:r w:rsidRPr="008B7ED2">
        <w:rPr>
          <w:rFonts w:ascii="Times New Roman" w:hAnsi="Times New Roman" w:cs="Times New Roman"/>
          <w:noProof w:val="0"/>
        </w:rPr>
        <w:t xml:space="preserve"> Westview Press, London. </w:t>
      </w:r>
    </w:p>
    <w:p w14:paraId="30C8FB22" w14:textId="77777777" w:rsidR="00B61EDA" w:rsidRPr="008B7ED2" w:rsidRDefault="00B61EDA" w:rsidP="000D0FE2">
      <w:pPr>
        <w:tabs>
          <w:tab w:val="right" w:pos="-709"/>
        </w:tabs>
        <w:ind w:left="-283" w:hanging="141"/>
        <w:rPr>
          <w:rFonts w:ascii="Times New Roman" w:hAnsi="Times New Roman" w:cs="Times New Roman"/>
          <w:noProof w:val="0"/>
        </w:rPr>
      </w:pPr>
    </w:p>
    <w:p w14:paraId="30C8FB23" w14:textId="36BF20D0" w:rsidR="00B61EDA" w:rsidRPr="008B7ED2" w:rsidRDefault="00B61EDA" w:rsidP="000D0FE2">
      <w:pPr>
        <w:numPr>
          <w:ilvl w:val="0"/>
          <w:numId w:val="4"/>
        </w:numPr>
        <w:tabs>
          <w:tab w:val="right" w:pos="-709"/>
        </w:tabs>
        <w:ind w:left="-283"/>
        <w:rPr>
          <w:rFonts w:ascii="Times New Roman" w:hAnsi="Times New Roman" w:cs="Times New Roman"/>
          <w:noProof w:val="0"/>
        </w:rPr>
      </w:pPr>
      <w:r w:rsidRPr="008B7ED2">
        <w:rPr>
          <w:rFonts w:ascii="Times New Roman" w:hAnsi="Times New Roman" w:cs="Times New Roman"/>
          <w:noProof w:val="0"/>
        </w:rPr>
        <w:t xml:space="preserve">Bar-El, R., and Schwartz, D. (1996). “Framework for Israel’s Long-Term Economic </w:t>
      </w:r>
      <w:r w:rsidR="00DA092E" w:rsidRPr="008B7ED2">
        <w:rPr>
          <w:rFonts w:ascii="Times New Roman" w:hAnsi="Times New Roman" w:cs="Times New Roman"/>
          <w:noProof w:val="0"/>
        </w:rPr>
        <w:t>Growth,</w:t>
      </w:r>
      <w:r w:rsidRPr="008B7ED2">
        <w:rPr>
          <w:rFonts w:ascii="Times New Roman" w:hAnsi="Times New Roman" w:cs="Times New Roman"/>
          <w:noProof w:val="0"/>
        </w:rPr>
        <w:t xml:space="preserve">” in Shachar, A., Bar-El, R., Schwartz, D., and Felsenstein, D. (Eds.), </w:t>
      </w:r>
      <w:r w:rsidRPr="008B7ED2">
        <w:rPr>
          <w:rFonts w:ascii="Times New Roman" w:hAnsi="Times New Roman" w:cs="Times New Roman"/>
          <w:i/>
          <w:iCs/>
          <w:noProof w:val="0"/>
          <w:u w:val="single"/>
        </w:rPr>
        <w:t>T</w:t>
      </w:r>
      <w:r w:rsidRPr="008B7ED2">
        <w:rPr>
          <w:rFonts w:ascii="Times New Roman" w:hAnsi="Times New Roman" w:cs="Times New Roman"/>
          <w:i/>
          <w:iCs/>
          <w:noProof w:val="0"/>
        </w:rPr>
        <w:t>he Range of Options, Focused Economic Alternatives, Israel 2020.</w:t>
      </w:r>
      <w:r w:rsidRPr="008B7ED2">
        <w:rPr>
          <w:rFonts w:ascii="Times New Roman" w:hAnsi="Times New Roman" w:cs="Times New Roman"/>
          <w:noProof w:val="0"/>
        </w:rPr>
        <w:t xml:space="preserve"> </w:t>
      </w:r>
      <w:r w:rsidRPr="008B7ED2">
        <w:rPr>
          <w:rFonts w:ascii="Times New Roman" w:hAnsi="Times New Roman" w:cs="Times New Roman"/>
          <w:i/>
          <w:iCs/>
          <w:noProof w:val="0"/>
        </w:rPr>
        <w:t>Master Plan for Israel in the 21st Century</w:t>
      </w:r>
      <w:r w:rsidRPr="008B7ED2">
        <w:rPr>
          <w:rFonts w:ascii="Times New Roman" w:hAnsi="Times New Roman" w:cs="Times New Roman"/>
          <w:noProof w:val="0"/>
        </w:rPr>
        <w:t xml:space="preserve">, The Technion </w:t>
      </w:r>
      <w:r w:rsidRPr="008B7ED2">
        <w:rPr>
          <w:rFonts w:ascii="Times New Roman" w:hAnsi="Times New Roman" w:cs="Times New Roman"/>
          <w:noProof w:val="0"/>
          <w:lang w:eastAsia="en-US"/>
        </w:rPr>
        <w:t>–</w:t>
      </w:r>
      <w:r w:rsidRPr="008B7ED2">
        <w:rPr>
          <w:rFonts w:ascii="Times New Roman" w:hAnsi="Times New Roman" w:cs="Times New Roman"/>
          <w:noProof w:val="0"/>
        </w:rPr>
        <w:t xml:space="preserve"> Israel Institute of Technology, Haifa (Hebrew). </w:t>
      </w:r>
    </w:p>
    <w:p w14:paraId="30C8FB24" w14:textId="77777777" w:rsidR="00B61EDA" w:rsidRPr="008B7ED2" w:rsidRDefault="00B61EDA" w:rsidP="000D0FE2">
      <w:pPr>
        <w:tabs>
          <w:tab w:val="right" w:pos="-709"/>
        </w:tabs>
        <w:ind w:left="-283" w:hanging="141"/>
        <w:rPr>
          <w:rFonts w:ascii="Times New Roman" w:hAnsi="Times New Roman" w:cs="Times New Roman"/>
          <w:noProof w:val="0"/>
        </w:rPr>
      </w:pPr>
    </w:p>
    <w:p w14:paraId="30C8FB25" w14:textId="7ABE3CB3" w:rsidR="00B61EDA" w:rsidRPr="008B7ED2" w:rsidRDefault="00B61EDA" w:rsidP="000D0FE2">
      <w:pPr>
        <w:numPr>
          <w:ilvl w:val="0"/>
          <w:numId w:val="4"/>
        </w:numPr>
        <w:tabs>
          <w:tab w:val="right" w:pos="-709"/>
        </w:tabs>
        <w:ind w:left="-283"/>
        <w:rPr>
          <w:rFonts w:ascii="Times New Roman" w:hAnsi="Times New Roman" w:cs="Times New Roman"/>
          <w:noProof w:val="0"/>
        </w:rPr>
      </w:pPr>
      <w:r w:rsidRPr="008B7ED2">
        <w:rPr>
          <w:rFonts w:ascii="Times New Roman" w:hAnsi="Times New Roman" w:cs="Times New Roman"/>
          <w:noProof w:val="0"/>
        </w:rPr>
        <w:t>Schwartz, D., and Bar-El, R. (1997). “Israeli Economic Policy in the Year 2000,” in</w:t>
      </w:r>
      <w:r w:rsidR="00DA092E" w:rsidRPr="008B7ED2">
        <w:rPr>
          <w:rFonts w:ascii="Times New Roman" w:hAnsi="Times New Roman" w:cs="Times New Roman"/>
          <w:noProof w:val="0"/>
        </w:rPr>
        <w:t>:</w:t>
      </w:r>
      <w:r w:rsidRPr="008B7ED2">
        <w:rPr>
          <w:rFonts w:ascii="Times New Roman" w:hAnsi="Times New Roman" w:cs="Times New Roman"/>
          <w:noProof w:val="0"/>
        </w:rPr>
        <w:t xml:space="preserve"> Shachar, A., Schwartz, D., Bar-El, R., and Felsenstein, D. (Eds.), </w:t>
      </w:r>
      <w:r w:rsidRPr="008B7ED2">
        <w:rPr>
          <w:rFonts w:ascii="Times New Roman" w:hAnsi="Times New Roman" w:cs="Times New Roman"/>
          <w:i/>
          <w:iCs/>
          <w:noProof w:val="0"/>
        </w:rPr>
        <w:t>General Policy – Spatial, Economic and Municipal Aspects, Israel 2020. Master Plan for Israel in the 21st Century</w:t>
      </w:r>
      <w:r w:rsidRPr="008B7ED2">
        <w:rPr>
          <w:rFonts w:ascii="Times New Roman" w:hAnsi="Times New Roman" w:cs="Times New Roman"/>
          <w:noProof w:val="0"/>
        </w:rPr>
        <w:t xml:space="preserve">, The Technion </w:t>
      </w:r>
      <w:r w:rsidRPr="008B7ED2">
        <w:rPr>
          <w:rFonts w:ascii="Times New Roman" w:hAnsi="Times New Roman" w:cs="Times New Roman"/>
          <w:noProof w:val="0"/>
          <w:lang w:eastAsia="en-US"/>
        </w:rPr>
        <w:t>–</w:t>
      </w:r>
      <w:r w:rsidRPr="008B7ED2">
        <w:rPr>
          <w:rFonts w:ascii="Times New Roman" w:hAnsi="Times New Roman" w:cs="Times New Roman"/>
          <w:noProof w:val="0"/>
        </w:rPr>
        <w:t xml:space="preserve"> Israel Institute of Technology, Haifa (Hebrew).</w:t>
      </w:r>
      <w:r w:rsidRPr="008B7ED2">
        <w:rPr>
          <w:rFonts w:ascii="Times New Roman" w:hAnsi="Times New Roman" w:cs="Times New Roman"/>
          <w:b/>
          <w:bCs/>
          <w:noProof w:val="0"/>
        </w:rPr>
        <w:t xml:space="preserve"> </w:t>
      </w:r>
    </w:p>
    <w:p w14:paraId="30C8FB26" w14:textId="77777777" w:rsidR="00B61EDA" w:rsidRPr="008B7ED2" w:rsidRDefault="00B61EDA" w:rsidP="000D0FE2">
      <w:pPr>
        <w:tabs>
          <w:tab w:val="right" w:pos="-709"/>
        </w:tabs>
        <w:ind w:left="-283"/>
        <w:rPr>
          <w:rFonts w:ascii="Times New Roman" w:hAnsi="Times New Roman" w:cs="Times New Roman"/>
          <w:noProof w:val="0"/>
        </w:rPr>
      </w:pPr>
    </w:p>
    <w:p w14:paraId="30C8FB27" w14:textId="77777777" w:rsidR="00B61EDA" w:rsidRPr="008B7ED2" w:rsidRDefault="00B61EDA" w:rsidP="000D0FE2">
      <w:pPr>
        <w:numPr>
          <w:ilvl w:val="0"/>
          <w:numId w:val="4"/>
        </w:numPr>
        <w:ind w:left="-283"/>
        <w:rPr>
          <w:rFonts w:ascii="Times New Roman" w:hAnsi="Times New Roman" w:cs="Times New Roman"/>
          <w:noProof w:val="0"/>
        </w:rPr>
      </w:pPr>
      <w:r w:rsidRPr="008B7ED2">
        <w:rPr>
          <w:rFonts w:ascii="Times New Roman" w:hAnsi="Times New Roman" w:cs="Times New Roman"/>
          <w:noProof w:val="0"/>
        </w:rPr>
        <w:t xml:space="preserve">Schwartz, D. (1988). “The Industrialization Experience in Migdal </w:t>
      </w:r>
      <w:proofErr w:type="spellStart"/>
      <w:r w:rsidRPr="008B7ED2">
        <w:rPr>
          <w:rFonts w:ascii="Times New Roman" w:hAnsi="Times New Roman" w:cs="Times New Roman"/>
          <w:noProof w:val="0"/>
        </w:rPr>
        <w:t>Haemek</w:t>
      </w:r>
      <w:proofErr w:type="spellEnd"/>
      <w:r w:rsidRPr="008B7ED2">
        <w:rPr>
          <w:rFonts w:ascii="Times New Roman" w:hAnsi="Times New Roman" w:cs="Times New Roman"/>
          <w:noProof w:val="0"/>
        </w:rPr>
        <w:t xml:space="preserve"> and in </w:t>
      </w:r>
      <w:proofErr w:type="spellStart"/>
      <w:proofErr w:type="gramStart"/>
      <w:r w:rsidRPr="008B7ED2">
        <w:rPr>
          <w:rFonts w:ascii="Times New Roman" w:hAnsi="Times New Roman" w:cs="Times New Roman"/>
          <w:noProof w:val="0"/>
        </w:rPr>
        <w:t>Ma’alot</w:t>
      </w:r>
      <w:proofErr w:type="spellEnd"/>
      <w:r w:rsidRPr="008B7ED2">
        <w:rPr>
          <w:rFonts w:ascii="Times New Roman" w:hAnsi="Times New Roman" w:cs="Times New Roman"/>
          <w:noProof w:val="0"/>
        </w:rPr>
        <w:t>,,</w:t>
      </w:r>
      <w:proofErr w:type="gramEnd"/>
      <w:r w:rsidRPr="008B7ED2">
        <w:rPr>
          <w:rFonts w:ascii="Times New Roman" w:hAnsi="Times New Roman" w:cs="Times New Roman"/>
          <w:noProof w:val="0"/>
        </w:rPr>
        <w:t xml:space="preserve">” in </w:t>
      </w:r>
      <w:r w:rsidRPr="008B7ED2">
        <w:rPr>
          <w:rFonts w:ascii="Times New Roman" w:hAnsi="Times New Roman" w:cs="Times New Roman"/>
          <w:i/>
          <w:iCs/>
          <w:noProof w:val="0"/>
        </w:rPr>
        <w:t>Types of Regional Development</w:t>
      </w:r>
      <w:r w:rsidRPr="008B7ED2">
        <w:rPr>
          <w:rFonts w:ascii="Times New Roman" w:hAnsi="Times New Roman" w:cs="Times New Roman"/>
          <w:noProof w:val="0"/>
        </w:rPr>
        <w:t xml:space="preserve">, The Israel Regional Science Association, Settlement Study Center, Rehovot, pp. 227-250 (Hebrew, </w:t>
      </w:r>
      <w:r w:rsidRPr="008B7ED2">
        <w:rPr>
          <w:rFonts w:ascii="Times New Roman" w:hAnsi="Times New Roman" w:cs="Times New Roman"/>
          <w:noProof w:val="0"/>
          <w:spacing w:val="-2"/>
        </w:rPr>
        <w:t>English summary</w:t>
      </w:r>
      <w:r w:rsidRPr="008B7ED2">
        <w:rPr>
          <w:rFonts w:ascii="Times New Roman" w:hAnsi="Times New Roman" w:cs="Times New Roman"/>
          <w:noProof w:val="0"/>
        </w:rPr>
        <w:t>).</w:t>
      </w:r>
    </w:p>
    <w:p w14:paraId="30C8FB28" w14:textId="77777777" w:rsidR="00B61EDA" w:rsidRPr="008B7ED2" w:rsidRDefault="00B61EDA" w:rsidP="000D0FE2">
      <w:pPr>
        <w:tabs>
          <w:tab w:val="right" w:pos="-709"/>
        </w:tabs>
        <w:ind w:left="-283" w:hanging="141"/>
        <w:rPr>
          <w:rFonts w:ascii="Times New Roman" w:hAnsi="Times New Roman" w:cs="Times New Roman"/>
          <w:noProof w:val="0"/>
        </w:rPr>
      </w:pPr>
    </w:p>
    <w:p w14:paraId="30C8FB29" w14:textId="77777777" w:rsidR="00B61EDA" w:rsidRPr="008B7ED2" w:rsidRDefault="00B61EDA" w:rsidP="000D0FE2">
      <w:pPr>
        <w:numPr>
          <w:ilvl w:val="0"/>
          <w:numId w:val="4"/>
        </w:numPr>
        <w:tabs>
          <w:tab w:val="left" w:pos="-720"/>
          <w:tab w:val="right" w:pos="-284"/>
        </w:tabs>
        <w:ind w:left="-283"/>
        <w:rPr>
          <w:rFonts w:ascii="Times New Roman" w:hAnsi="Times New Roman" w:cs="Times New Roman"/>
          <w:noProof w:val="0"/>
          <w:lang w:val="pt-BR"/>
        </w:rPr>
      </w:pPr>
      <w:r w:rsidRPr="008B7ED2">
        <w:rPr>
          <w:rFonts w:ascii="Times New Roman" w:hAnsi="Times New Roman" w:cs="Times New Roman"/>
          <w:noProof w:val="0"/>
          <w:lang w:val="pt-BR"/>
        </w:rPr>
        <w:t xml:space="preserve">Schwartz, D. (2002). “Medidas Para Promover O Desenvolvimento Economico No Interioe do Ceara” (“Measures for Promoting Economic Development in the Ceara Interior”), in Bar-El, R. (Ed.), </w:t>
      </w:r>
      <w:r w:rsidRPr="008B7ED2">
        <w:rPr>
          <w:rFonts w:ascii="Times New Roman" w:hAnsi="Times New Roman" w:cs="Times New Roman"/>
          <w:i/>
          <w:iCs/>
          <w:noProof w:val="0"/>
          <w:lang w:val="pt-BR"/>
        </w:rPr>
        <w:t>Reduzindo a Pobreza atraves do Desenvolvimento Economico do Interior do Ceara</w:t>
      </w:r>
      <w:r w:rsidRPr="008B7ED2">
        <w:rPr>
          <w:rFonts w:ascii="Times New Roman" w:hAnsi="Times New Roman" w:cs="Times New Roman"/>
          <w:noProof w:val="0"/>
          <w:lang w:val="pt-BR"/>
        </w:rPr>
        <w:t xml:space="preserve">, Edicoes Iplance, Fortaleza (CE), Brazil </w:t>
      </w:r>
      <w:r w:rsidRPr="008B7ED2">
        <w:rPr>
          <w:rFonts w:ascii="Times New Roman" w:hAnsi="Times New Roman" w:cs="Times New Roman"/>
          <w:noProof w:val="0"/>
          <w:lang w:val="pt-BR" w:eastAsia="en-US"/>
        </w:rPr>
        <w:t>(Portuguese).</w:t>
      </w:r>
      <w:r w:rsidRPr="008B7ED2">
        <w:rPr>
          <w:rFonts w:ascii="Times New Roman" w:hAnsi="Times New Roman" w:cs="Times New Roman"/>
          <w:noProof w:val="0"/>
          <w:lang w:val="pt-BR"/>
        </w:rPr>
        <w:t xml:space="preserve"> </w:t>
      </w:r>
    </w:p>
    <w:p w14:paraId="30C8FB2A" w14:textId="77777777" w:rsidR="00B61EDA" w:rsidRPr="008B7ED2" w:rsidRDefault="00B61EDA" w:rsidP="000D0FE2">
      <w:pPr>
        <w:ind w:left="-283"/>
        <w:rPr>
          <w:rFonts w:ascii="Times New Roman" w:hAnsi="Times New Roman" w:cs="Times New Roman"/>
          <w:noProof w:val="0"/>
          <w:lang w:val="pt-BR"/>
        </w:rPr>
      </w:pPr>
    </w:p>
    <w:p w14:paraId="30C8FB2B" w14:textId="77777777" w:rsidR="00B61EDA" w:rsidRPr="008B7ED2" w:rsidRDefault="00B61EDA" w:rsidP="000D0FE2">
      <w:pPr>
        <w:numPr>
          <w:ilvl w:val="0"/>
          <w:numId w:val="4"/>
        </w:numPr>
        <w:tabs>
          <w:tab w:val="left" w:pos="-720"/>
          <w:tab w:val="right" w:pos="-284"/>
        </w:tabs>
        <w:ind w:left="-283"/>
        <w:rPr>
          <w:rFonts w:ascii="Times New Roman" w:hAnsi="Times New Roman" w:cs="Times New Roman"/>
          <w:noProof w:val="0"/>
        </w:rPr>
      </w:pPr>
      <w:r w:rsidRPr="008B7ED2">
        <w:rPr>
          <w:rFonts w:ascii="Times New Roman" w:hAnsi="Times New Roman" w:cs="Times New Roman"/>
          <w:noProof w:val="0"/>
        </w:rPr>
        <w:t>Kaufmann, D., and Schwartz, D. (2006). "The Role of Networks in the Development of Biotechnology Start-</w:t>
      </w:r>
      <w:proofErr w:type="gramStart"/>
      <w:r w:rsidRPr="008B7ED2">
        <w:rPr>
          <w:rFonts w:ascii="Times New Roman" w:hAnsi="Times New Roman" w:cs="Times New Roman"/>
          <w:noProof w:val="0"/>
        </w:rPr>
        <w:t>ups,,</w:t>
      </w:r>
      <w:proofErr w:type="gramEnd"/>
      <w:r w:rsidRPr="008B7ED2">
        <w:rPr>
          <w:rFonts w:ascii="Times New Roman" w:hAnsi="Times New Roman" w:cs="Times New Roman"/>
          <w:noProof w:val="0"/>
        </w:rPr>
        <w:t xml:space="preserve">” in Bar-El, R., </w:t>
      </w:r>
      <w:proofErr w:type="spellStart"/>
      <w:r w:rsidRPr="008B7ED2">
        <w:rPr>
          <w:rFonts w:ascii="Times New Roman" w:hAnsi="Times New Roman" w:cs="Times New Roman"/>
          <w:noProof w:val="0"/>
        </w:rPr>
        <w:t>Benhayoun</w:t>
      </w:r>
      <w:proofErr w:type="spellEnd"/>
      <w:r w:rsidRPr="008B7ED2">
        <w:rPr>
          <w:rFonts w:ascii="Times New Roman" w:hAnsi="Times New Roman" w:cs="Times New Roman"/>
          <w:noProof w:val="0"/>
        </w:rPr>
        <w:t xml:space="preserve">, G., and </w:t>
      </w:r>
      <w:proofErr w:type="spellStart"/>
      <w:r w:rsidRPr="008B7ED2">
        <w:rPr>
          <w:rFonts w:ascii="Times New Roman" w:hAnsi="Times New Roman" w:cs="Times New Roman"/>
          <w:noProof w:val="0"/>
        </w:rPr>
        <w:t>Moustier</w:t>
      </w:r>
      <w:proofErr w:type="spellEnd"/>
      <w:r w:rsidRPr="008B7ED2">
        <w:rPr>
          <w:rFonts w:ascii="Times New Roman" w:hAnsi="Times New Roman" w:cs="Times New Roman"/>
          <w:noProof w:val="0"/>
        </w:rPr>
        <w:t xml:space="preserve">, E. (Eds), </w:t>
      </w:r>
      <w:r w:rsidRPr="008B7ED2">
        <w:rPr>
          <w:rFonts w:ascii="Times New Roman" w:hAnsi="Times New Roman" w:cs="Times New Roman"/>
          <w:i/>
          <w:iCs/>
          <w:noProof w:val="0"/>
        </w:rPr>
        <w:t>Regional Economic Policy</w:t>
      </w:r>
      <w:r w:rsidRPr="008B7ED2">
        <w:rPr>
          <w:rFonts w:ascii="Times New Roman" w:hAnsi="Times New Roman" w:cs="Times New Roman"/>
          <w:noProof w:val="0"/>
        </w:rPr>
        <w:t xml:space="preserve">, </w:t>
      </w:r>
      <w:proofErr w:type="spellStart"/>
      <w:r w:rsidRPr="008B7ED2">
        <w:rPr>
          <w:rFonts w:ascii="Times New Roman" w:hAnsi="Times New Roman" w:cs="Times New Roman"/>
          <w:noProof w:val="0"/>
        </w:rPr>
        <w:t>L'Harmattan</w:t>
      </w:r>
      <w:proofErr w:type="spellEnd"/>
      <w:r w:rsidRPr="008B7ED2">
        <w:rPr>
          <w:rFonts w:ascii="Times New Roman" w:hAnsi="Times New Roman" w:cs="Times New Roman"/>
          <w:noProof w:val="0"/>
        </w:rPr>
        <w:t>, France, pp. 239-256.</w:t>
      </w:r>
    </w:p>
    <w:p w14:paraId="30C8FB2C" w14:textId="77777777" w:rsidR="00B61EDA" w:rsidRPr="008B7ED2" w:rsidRDefault="00B61EDA" w:rsidP="006566C4">
      <w:pPr>
        <w:tabs>
          <w:tab w:val="left" w:pos="-720"/>
          <w:tab w:val="right" w:pos="-284"/>
        </w:tabs>
        <w:rPr>
          <w:rFonts w:ascii="Times New Roman" w:hAnsi="Times New Roman" w:cs="Times New Roman"/>
          <w:noProof w:val="0"/>
        </w:rPr>
      </w:pPr>
    </w:p>
    <w:p w14:paraId="30C8FB2D" w14:textId="77777777" w:rsidR="00B61EDA" w:rsidRPr="008B7ED2" w:rsidRDefault="00B61EDA" w:rsidP="000D0FE2">
      <w:pPr>
        <w:numPr>
          <w:ilvl w:val="0"/>
          <w:numId w:val="4"/>
        </w:numPr>
        <w:tabs>
          <w:tab w:val="left" w:pos="-720"/>
          <w:tab w:val="right" w:pos="-284"/>
        </w:tabs>
        <w:ind w:left="-283"/>
        <w:rPr>
          <w:rFonts w:ascii="Times New Roman" w:hAnsi="Times New Roman" w:cs="Times New Roman"/>
          <w:noProof w:val="0"/>
        </w:rPr>
      </w:pPr>
      <w:r w:rsidRPr="008B7ED2">
        <w:rPr>
          <w:rFonts w:ascii="Times New Roman" w:hAnsi="Times New Roman" w:cs="Times New Roman"/>
          <w:noProof w:val="0"/>
        </w:rPr>
        <w:t xml:space="preserve"> Schwartz, D. (2006). "Direct Incentives for Industry: Their Importance in Regional Development,” in Bar-El, R. (Ed.), </w:t>
      </w:r>
      <w:r w:rsidRPr="008B7ED2">
        <w:rPr>
          <w:rFonts w:ascii="Times New Roman" w:hAnsi="Times New Roman" w:cs="Times New Roman"/>
          <w:i/>
          <w:iCs/>
          <w:noProof w:val="0"/>
        </w:rPr>
        <w:t xml:space="preserve">Development with Equity and Poverty Reduction: The Case of </w:t>
      </w:r>
      <w:proofErr w:type="spellStart"/>
      <w:r w:rsidRPr="008B7ED2">
        <w:rPr>
          <w:rFonts w:ascii="Times New Roman" w:hAnsi="Times New Roman" w:cs="Times New Roman"/>
          <w:i/>
          <w:iCs/>
          <w:noProof w:val="0"/>
        </w:rPr>
        <w:t>Ceara</w:t>
      </w:r>
      <w:proofErr w:type="spellEnd"/>
      <w:r w:rsidRPr="008B7ED2">
        <w:rPr>
          <w:rFonts w:ascii="Times New Roman" w:hAnsi="Times New Roman" w:cs="Times New Roman"/>
          <w:noProof w:val="0"/>
        </w:rPr>
        <w:t xml:space="preserve">, </w:t>
      </w:r>
      <w:proofErr w:type="spellStart"/>
      <w:r w:rsidRPr="008B7ED2">
        <w:rPr>
          <w:rFonts w:ascii="Times New Roman" w:hAnsi="Times New Roman" w:cs="Times New Roman"/>
          <w:noProof w:val="0"/>
        </w:rPr>
        <w:t>Premius</w:t>
      </w:r>
      <w:proofErr w:type="spellEnd"/>
      <w:r w:rsidRPr="008B7ED2">
        <w:rPr>
          <w:rFonts w:ascii="Times New Roman" w:hAnsi="Times New Roman" w:cs="Times New Roman"/>
          <w:noProof w:val="0"/>
        </w:rPr>
        <w:t xml:space="preserve"> </w:t>
      </w:r>
      <w:proofErr w:type="spellStart"/>
      <w:r w:rsidRPr="008B7ED2">
        <w:rPr>
          <w:rFonts w:ascii="Times New Roman" w:hAnsi="Times New Roman" w:cs="Times New Roman"/>
          <w:noProof w:val="0"/>
        </w:rPr>
        <w:t>Editoria</w:t>
      </w:r>
      <w:proofErr w:type="spellEnd"/>
      <w:r w:rsidRPr="008B7ED2">
        <w:rPr>
          <w:rFonts w:ascii="Times New Roman" w:hAnsi="Times New Roman" w:cs="Times New Roman"/>
          <w:noProof w:val="0"/>
        </w:rPr>
        <w:t xml:space="preserve">, Estado Do </w:t>
      </w:r>
      <w:proofErr w:type="spellStart"/>
      <w:r w:rsidRPr="008B7ED2">
        <w:rPr>
          <w:rFonts w:ascii="Times New Roman" w:hAnsi="Times New Roman" w:cs="Times New Roman"/>
          <w:noProof w:val="0"/>
        </w:rPr>
        <w:t>Ceara</w:t>
      </w:r>
      <w:proofErr w:type="spellEnd"/>
      <w:r w:rsidRPr="008B7ED2">
        <w:rPr>
          <w:rFonts w:ascii="Times New Roman" w:hAnsi="Times New Roman" w:cs="Times New Roman"/>
          <w:noProof w:val="0"/>
        </w:rPr>
        <w:t xml:space="preserve">, Fortaleza, </w:t>
      </w:r>
      <w:proofErr w:type="spellStart"/>
      <w:r w:rsidRPr="008B7ED2">
        <w:rPr>
          <w:rFonts w:ascii="Times New Roman" w:hAnsi="Times New Roman" w:cs="Times New Roman"/>
          <w:noProof w:val="0"/>
        </w:rPr>
        <w:t>Ceara</w:t>
      </w:r>
      <w:proofErr w:type="spellEnd"/>
      <w:r w:rsidRPr="008B7ED2">
        <w:rPr>
          <w:rFonts w:ascii="Times New Roman" w:hAnsi="Times New Roman" w:cs="Times New Roman"/>
          <w:noProof w:val="0"/>
        </w:rPr>
        <w:t>, Brazil, pp. 305-331 (Portuguese).</w:t>
      </w:r>
    </w:p>
    <w:p w14:paraId="30C8FB2E" w14:textId="77777777" w:rsidR="00B61EDA" w:rsidRPr="008B7ED2" w:rsidRDefault="00B61EDA" w:rsidP="000D0FE2">
      <w:pPr>
        <w:tabs>
          <w:tab w:val="left" w:pos="-720"/>
          <w:tab w:val="right" w:pos="-284"/>
        </w:tabs>
        <w:ind w:left="-283"/>
        <w:rPr>
          <w:rFonts w:ascii="Times New Roman" w:hAnsi="Times New Roman" w:cs="Times New Roman"/>
          <w:noProof w:val="0"/>
        </w:rPr>
      </w:pPr>
    </w:p>
    <w:p w14:paraId="30C8FB2F" w14:textId="77777777" w:rsidR="00B61EDA" w:rsidRPr="008B7ED2" w:rsidRDefault="00B61EDA" w:rsidP="000D0FE2">
      <w:pPr>
        <w:numPr>
          <w:ilvl w:val="0"/>
          <w:numId w:val="4"/>
        </w:numPr>
        <w:tabs>
          <w:tab w:val="left" w:pos="-720"/>
          <w:tab w:val="right" w:pos="-284"/>
        </w:tabs>
        <w:ind w:left="-283"/>
        <w:rPr>
          <w:rFonts w:ascii="Times New Roman" w:hAnsi="Times New Roman" w:cs="Times New Roman"/>
          <w:noProof w:val="0"/>
        </w:rPr>
      </w:pPr>
      <w:r w:rsidRPr="008B7ED2">
        <w:rPr>
          <w:rFonts w:ascii="Times New Roman" w:hAnsi="Times New Roman" w:cs="Times New Roman"/>
          <w:noProof w:val="0"/>
        </w:rPr>
        <w:t xml:space="preserve"> Schwartz, D., and Bar-El, R. (2006). "Consultancy Program for Small and Medium Size Enterprises,” in Bar-El, R. (Ed.), </w:t>
      </w:r>
      <w:r w:rsidRPr="008B7ED2">
        <w:rPr>
          <w:rFonts w:ascii="Times New Roman" w:hAnsi="Times New Roman" w:cs="Times New Roman"/>
          <w:i/>
          <w:iCs/>
          <w:noProof w:val="0"/>
        </w:rPr>
        <w:t xml:space="preserve">Development with Equity and Poverty Reduction: The Case of </w:t>
      </w:r>
      <w:proofErr w:type="spellStart"/>
      <w:r w:rsidRPr="008B7ED2">
        <w:rPr>
          <w:rFonts w:ascii="Times New Roman" w:hAnsi="Times New Roman" w:cs="Times New Roman"/>
          <w:i/>
          <w:iCs/>
          <w:noProof w:val="0"/>
        </w:rPr>
        <w:t>Ceara</w:t>
      </w:r>
      <w:proofErr w:type="spellEnd"/>
      <w:r w:rsidRPr="008B7ED2">
        <w:rPr>
          <w:rFonts w:ascii="Times New Roman" w:hAnsi="Times New Roman" w:cs="Times New Roman"/>
          <w:noProof w:val="0"/>
        </w:rPr>
        <w:t xml:space="preserve">, </w:t>
      </w:r>
      <w:proofErr w:type="spellStart"/>
      <w:r w:rsidRPr="008B7ED2">
        <w:rPr>
          <w:rFonts w:ascii="Times New Roman" w:hAnsi="Times New Roman" w:cs="Times New Roman"/>
          <w:noProof w:val="0"/>
        </w:rPr>
        <w:t>Premius</w:t>
      </w:r>
      <w:proofErr w:type="spellEnd"/>
      <w:r w:rsidRPr="008B7ED2">
        <w:rPr>
          <w:rFonts w:ascii="Times New Roman" w:hAnsi="Times New Roman" w:cs="Times New Roman"/>
          <w:noProof w:val="0"/>
        </w:rPr>
        <w:t xml:space="preserve"> </w:t>
      </w:r>
      <w:proofErr w:type="spellStart"/>
      <w:r w:rsidRPr="008B7ED2">
        <w:rPr>
          <w:rFonts w:ascii="Times New Roman" w:hAnsi="Times New Roman" w:cs="Times New Roman"/>
          <w:noProof w:val="0"/>
        </w:rPr>
        <w:t>Editoria</w:t>
      </w:r>
      <w:proofErr w:type="spellEnd"/>
      <w:r w:rsidRPr="008B7ED2">
        <w:rPr>
          <w:rFonts w:ascii="Times New Roman" w:hAnsi="Times New Roman" w:cs="Times New Roman"/>
          <w:noProof w:val="0"/>
        </w:rPr>
        <w:t xml:space="preserve">, Brazil (CE), Fortaleza, </w:t>
      </w:r>
      <w:proofErr w:type="spellStart"/>
      <w:r w:rsidRPr="008B7ED2">
        <w:rPr>
          <w:rFonts w:ascii="Times New Roman" w:hAnsi="Times New Roman" w:cs="Times New Roman"/>
          <w:noProof w:val="0"/>
        </w:rPr>
        <w:t>Ceara</w:t>
      </w:r>
      <w:proofErr w:type="spellEnd"/>
      <w:r w:rsidRPr="008B7ED2">
        <w:rPr>
          <w:rFonts w:ascii="Times New Roman" w:hAnsi="Times New Roman" w:cs="Times New Roman"/>
          <w:noProof w:val="0"/>
        </w:rPr>
        <w:t>, Brazil, pp. 333-352 (Portuguese).</w:t>
      </w:r>
    </w:p>
    <w:p w14:paraId="30C8FB30" w14:textId="77777777" w:rsidR="00B61EDA" w:rsidRPr="008B7ED2" w:rsidRDefault="00B61EDA" w:rsidP="000D0FE2">
      <w:pPr>
        <w:tabs>
          <w:tab w:val="left" w:pos="-720"/>
          <w:tab w:val="right" w:pos="-284"/>
        </w:tabs>
        <w:ind w:left="-283"/>
        <w:rPr>
          <w:rFonts w:ascii="Times New Roman" w:hAnsi="Times New Roman" w:cs="Times New Roman"/>
          <w:noProof w:val="0"/>
        </w:rPr>
      </w:pPr>
    </w:p>
    <w:p w14:paraId="30C8FB31" w14:textId="77777777" w:rsidR="00B61EDA" w:rsidRPr="008B7ED2" w:rsidRDefault="00B61EDA" w:rsidP="000D0FE2">
      <w:pPr>
        <w:numPr>
          <w:ilvl w:val="0"/>
          <w:numId w:val="4"/>
        </w:numPr>
        <w:tabs>
          <w:tab w:val="left" w:pos="-720"/>
          <w:tab w:val="right" w:pos="-284"/>
        </w:tabs>
        <w:ind w:left="-283"/>
        <w:rPr>
          <w:rFonts w:ascii="Times New Roman" w:hAnsi="Times New Roman" w:cs="Times New Roman"/>
          <w:noProof w:val="0"/>
        </w:rPr>
      </w:pPr>
      <w:r w:rsidRPr="008B7ED2">
        <w:rPr>
          <w:rFonts w:ascii="Times New Roman" w:hAnsi="Times New Roman" w:cs="Times New Roman"/>
          <w:noProof w:val="0"/>
        </w:rPr>
        <w:t xml:space="preserve">Schwartz, D., and Bar-El, R. (2006). "The Contribution of Venture Capital Investors to Public Policy for the Support of Start-up Firms,” in Bar-El, R., </w:t>
      </w:r>
      <w:proofErr w:type="spellStart"/>
      <w:r w:rsidRPr="008B7ED2">
        <w:rPr>
          <w:rFonts w:ascii="Times New Roman" w:hAnsi="Times New Roman" w:cs="Times New Roman"/>
          <w:noProof w:val="0"/>
        </w:rPr>
        <w:t>Benhayoun</w:t>
      </w:r>
      <w:proofErr w:type="spellEnd"/>
      <w:r w:rsidRPr="008B7ED2">
        <w:rPr>
          <w:rFonts w:ascii="Times New Roman" w:hAnsi="Times New Roman" w:cs="Times New Roman"/>
          <w:noProof w:val="0"/>
        </w:rPr>
        <w:t xml:space="preserve">, G., and </w:t>
      </w:r>
      <w:proofErr w:type="spellStart"/>
      <w:r w:rsidRPr="008B7ED2">
        <w:rPr>
          <w:rFonts w:ascii="Times New Roman" w:hAnsi="Times New Roman" w:cs="Times New Roman"/>
          <w:noProof w:val="0"/>
        </w:rPr>
        <w:t>Moustier</w:t>
      </w:r>
      <w:proofErr w:type="spellEnd"/>
      <w:r w:rsidRPr="008B7ED2">
        <w:rPr>
          <w:rFonts w:ascii="Times New Roman" w:hAnsi="Times New Roman" w:cs="Times New Roman"/>
          <w:noProof w:val="0"/>
        </w:rPr>
        <w:t xml:space="preserve">, E. (Eds.), </w:t>
      </w:r>
      <w:r w:rsidRPr="008B7ED2">
        <w:rPr>
          <w:rFonts w:ascii="Times New Roman" w:hAnsi="Times New Roman" w:cs="Times New Roman"/>
          <w:i/>
          <w:iCs/>
          <w:noProof w:val="0"/>
        </w:rPr>
        <w:t>Regional Economic Policy</w:t>
      </w:r>
      <w:r w:rsidRPr="008B7ED2">
        <w:rPr>
          <w:rFonts w:ascii="Times New Roman" w:hAnsi="Times New Roman" w:cs="Times New Roman"/>
          <w:noProof w:val="0"/>
        </w:rPr>
        <w:t xml:space="preserve">, </w:t>
      </w:r>
      <w:proofErr w:type="spellStart"/>
      <w:r w:rsidRPr="008B7ED2">
        <w:rPr>
          <w:rFonts w:ascii="Times New Roman" w:hAnsi="Times New Roman" w:cs="Times New Roman"/>
          <w:noProof w:val="0"/>
        </w:rPr>
        <w:t>L'Harmattan</w:t>
      </w:r>
      <w:proofErr w:type="spellEnd"/>
      <w:r w:rsidRPr="008B7ED2">
        <w:rPr>
          <w:rFonts w:ascii="Times New Roman" w:hAnsi="Times New Roman" w:cs="Times New Roman"/>
          <w:noProof w:val="0"/>
        </w:rPr>
        <w:t>, France, pp.123-146.</w:t>
      </w:r>
    </w:p>
    <w:p w14:paraId="30C8FB32" w14:textId="77777777" w:rsidR="00B61EDA" w:rsidRPr="008B7ED2" w:rsidRDefault="00B61EDA" w:rsidP="000D0FE2">
      <w:pPr>
        <w:tabs>
          <w:tab w:val="left" w:pos="-720"/>
          <w:tab w:val="right" w:pos="-284"/>
        </w:tabs>
        <w:ind w:left="-283"/>
        <w:rPr>
          <w:rFonts w:ascii="Times New Roman" w:hAnsi="Times New Roman" w:cs="Times New Roman"/>
          <w:noProof w:val="0"/>
        </w:rPr>
      </w:pPr>
    </w:p>
    <w:p w14:paraId="30C8FB33" w14:textId="77777777" w:rsidR="00B61EDA" w:rsidRPr="008B7ED2" w:rsidRDefault="00B61EDA" w:rsidP="000D0FE2">
      <w:pPr>
        <w:numPr>
          <w:ilvl w:val="0"/>
          <w:numId w:val="4"/>
        </w:numPr>
        <w:tabs>
          <w:tab w:val="left" w:pos="-720"/>
          <w:tab w:val="right" w:pos="-284"/>
        </w:tabs>
        <w:ind w:left="-283"/>
        <w:rPr>
          <w:rFonts w:ascii="Times New Roman" w:hAnsi="Times New Roman" w:cs="Times New Roman"/>
          <w:noProof w:val="0"/>
        </w:rPr>
      </w:pPr>
      <w:r w:rsidRPr="008B7ED2">
        <w:rPr>
          <w:rFonts w:ascii="Times New Roman" w:hAnsi="Times New Roman" w:cs="Times New Roman"/>
          <w:noProof w:val="0"/>
        </w:rPr>
        <w:t xml:space="preserve"> Cooke, P., and Schwartz, D. (2007). "Creative Regions: An Introduction,” in Cooke, P., and Schwartz, D. (Eds.), </w:t>
      </w:r>
      <w:r w:rsidRPr="008B7ED2">
        <w:rPr>
          <w:rFonts w:ascii="Times New Roman" w:hAnsi="Times New Roman" w:cs="Times New Roman"/>
          <w:i/>
          <w:iCs/>
          <w:noProof w:val="0"/>
        </w:rPr>
        <w:t>Creative Regions: Technology, Culture and Knowledge Entrepreneurship</w:t>
      </w:r>
      <w:r w:rsidRPr="008B7ED2">
        <w:rPr>
          <w:rFonts w:ascii="Times New Roman" w:hAnsi="Times New Roman" w:cs="Times New Roman"/>
          <w:noProof w:val="0"/>
        </w:rPr>
        <w:t xml:space="preserve">, Routledge, pp.1-19. </w:t>
      </w:r>
    </w:p>
    <w:p w14:paraId="30C8FB34" w14:textId="77777777" w:rsidR="00B61EDA" w:rsidRPr="008B7ED2" w:rsidRDefault="00B61EDA" w:rsidP="000D0FE2">
      <w:pPr>
        <w:tabs>
          <w:tab w:val="left" w:pos="-720"/>
          <w:tab w:val="right" w:pos="-284"/>
        </w:tabs>
        <w:ind w:left="-283"/>
        <w:rPr>
          <w:rFonts w:ascii="Times New Roman" w:hAnsi="Times New Roman" w:cs="Times New Roman"/>
          <w:noProof w:val="0"/>
        </w:rPr>
      </w:pPr>
    </w:p>
    <w:p w14:paraId="30C8FB35" w14:textId="77777777" w:rsidR="00B61EDA" w:rsidRPr="008B7ED2" w:rsidRDefault="00B61EDA" w:rsidP="000D0FE2">
      <w:pPr>
        <w:numPr>
          <w:ilvl w:val="0"/>
          <w:numId w:val="4"/>
        </w:numPr>
        <w:tabs>
          <w:tab w:val="left" w:pos="-720"/>
          <w:tab w:val="right" w:pos="-284"/>
        </w:tabs>
        <w:ind w:left="-283"/>
        <w:rPr>
          <w:rFonts w:ascii="Times New Roman" w:hAnsi="Times New Roman" w:cs="Times New Roman"/>
          <w:noProof w:val="0"/>
        </w:rPr>
      </w:pPr>
      <w:r w:rsidRPr="008B7ED2">
        <w:rPr>
          <w:rFonts w:ascii="Times New Roman" w:hAnsi="Times New Roman" w:cs="Times New Roman"/>
          <w:noProof w:val="0"/>
        </w:rPr>
        <w:t xml:space="preserve">Schwartz, D. and Bar-El, R. (2008). "Consultancy Program for Small and Medium Sized Enterprises,” in Bar-El, R., </w:t>
      </w:r>
      <w:r w:rsidRPr="008B7ED2">
        <w:rPr>
          <w:rFonts w:ascii="Times New Roman" w:hAnsi="Times New Roman" w:cs="Times New Roman"/>
          <w:i/>
          <w:iCs/>
          <w:noProof w:val="0"/>
        </w:rPr>
        <w:t>Regional Development and Conflict Management: A Case for Brazil</w:t>
      </w:r>
      <w:r w:rsidRPr="008B7ED2">
        <w:rPr>
          <w:rFonts w:ascii="Times New Roman" w:hAnsi="Times New Roman" w:cs="Times New Roman"/>
          <w:noProof w:val="0"/>
        </w:rPr>
        <w:t xml:space="preserve">, Chapter 10, Emerald Publishing Limited, pp. 137-149. </w:t>
      </w:r>
    </w:p>
    <w:p w14:paraId="30C8FB36" w14:textId="77777777" w:rsidR="00B61EDA" w:rsidRPr="008B7ED2" w:rsidRDefault="00B61EDA" w:rsidP="000D0FE2">
      <w:pPr>
        <w:tabs>
          <w:tab w:val="left" w:pos="-720"/>
          <w:tab w:val="right" w:pos="-284"/>
        </w:tabs>
        <w:ind w:left="-283"/>
        <w:rPr>
          <w:rFonts w:ascii="Times New Roman" w:hAnsi="Times New Roman" w:cs="Times New Roman"/>
          <w:noProof w:val="0"/>
        </w:rPr>
      </w:pPr>
    </w:p>
    <w:p w14:paraId="30C8FB37" w14:textId="77777777" w:rsidR="00B61EDA" w:rsidRPr="008B7ED2" w:rsidRDefault="00B61EDA" w:rsidP="000D0FE2">
      <w:pPr>
        <w:numPr>
          <w:ilvl w:val="0"/>
          <w:numId w:val="4"/>
        </w:numPr>
        <w:tabs>
          <w:tab w:val="left" w:pos="-720"/>
          <w:tab w:val="right" w:pos="-284"/>
        </w:tabs>
        <w:ind w:left="-283"/>
        <w:rPr>
          <w:rFonts w:ascii="Times New Roman" w:hAnsi="Times New Roman" w:cs="Times New Roman"/>
          <w:noProof w:val="0"/>
        </w:rPr>
      </w:pPr>
      <w:r w:rsidRPr="008B7ED2">
        <w:rPr>
          <w:rFonts w:ascii="Times New Roman" w:hAnsi="Times New Roman" w:cs="Times New Roman"/>
          <w:noProof w:val="0"/>
        </w:rPr>
        <w:t xml:space="preserve"> </w:t>
      </w:r>
      <w:proofErr w:type="spellStart"/>
      <w:r w:rsidRPr="008B7ED2">
        <w:rPr>
          <w:rFonts w:ascii="Times New Roman" w:hAnsi="Times New Roman" w:cs="Times New Roman"/>
          <w:noProof w:val="0"/>
        </w:rPr>
        <w:t>Avnimelech</w:t>
      </w:r>
      <w:proofErr w:type="spellEnd"/>
      <w:r w:rsidRPr="008B7ED2">
        <w:rPr>
          <w:rFonts w:ascii="Times New Roman" w:hAnsi="Times New Roman" w:cs="Times New Roman"/>
          <w:noProof w:val="0"/>
        </w:rPr>
        <w:t xml:space="preserve">, G., Schwartz, D., and </w:t>
      </w:r>
      <w:proofErr w:type="spellStart"/>
      <w:r w:rsidRPr="008B7ED2">
        <w:rPr>
          <w:rFonts w:ascii="Times New Roman" w:hAnsi="Times New Roman" w:cs="Times New Roman"/>
          <w:noProof w:val="0"/>
        </w:rPr>
        <w:t>Teubal</w:t>
      </w:r>
      <w:proofErr w:type="spellEnd"/>
      <w:r w:rsidRPr="008B7ED2">
        <w:rPr>
          <w:rFonts w:ascii="Times New Roman" w:hAnsi="Times New Roman" w:cs="Times New Roman"/>
          <w:noProof w:val="0"/>
        </w:rPr>
        <w:t xml:space="preserve"> M. (2008). "Entrepreneurial High-Tech Cluster Development,” in Karlsson, C. (Ed.), </w:t>
      </w:r>
      <w:r w:rsidRPr="008B7ED2">
        <w:rPr>
          <w:rFonts w:ascii="Times New Roman" w:hAnsi="Times New Roman" w:cs="Times New Roman"/>
          <w:i/>
          <w:iCs/>
          <w:noProof w:val="0"/>
        </w:rPr>
        <w:t>Handbook of Research on Innovation and Clusters: Cases and Policies</w:t>
      </w:r>
      <w:r w:rsidRPr="008B7ED2">
        <w:rPr>
          <w:rFonts w:ascii="Times New Roman" w:hAnsi="Times New Roman" w:cs="Times New Roman"/>
          <w:noProof w:val="0"/>
        </w:rPr>
        <w:t xml:space="preserve">, Chapter 6, Edward Elgar, pp. 124-148. </w:t>
      </w:r>
    </w:p>
    <w:p w14:paraId="30C8FB38" w14:textId="77777777" w:rsidR="00B61EDA" w:rsidRPr="008B7ED2" w:rsidRDefault="00B61EDA" w:rsidP="000D0FE2">
      <w:pPr>
        <w:tabs>
          <w:tab w:val="left" w:pos="-720"/>
          <w:tab w:val="right" w:pos="-284"/>
        </w:tabs>
        <w:ind w:left="-283"/>
        <w:rPr>
          <w:rFonts w:ascii="Times New Roman" w:hAnsi="Times New Roman" w:cs="Times New Roman"/>
          <w:noProof w:val="0"/>
        </w:rPr>
      </w:pPr>
    </w:p>
    <w:p w14:paraId="30C8FB39" w14:textId="77777777" w:rsidR="00B61EDA" w:rsidRPr="008B7ED2" w:rsidRDefault="00B61EDA" w:rsidP="000D0FE2">
      <w:pPr>
        <w:numPr>
          <w:ilvl w:val="0"/>
          <w:numId w:val="4"/>
        </w:numPr>
        <w:tabs>
          <w:tab w:val="left" w:pos="-720"/>
          <w:tab w:val="right" w:pos="-284"/>
        </w:tabs>
        <w:ind w:left="-283"/>
        <w:rPr>
          <w:rFonts w:ascii="Times New Roman" w:hAnsi="Times New Roman" w:cs="Times New Roman"/>
          <w:noProof w:val="0"/>
        </w:rPr>
      </w:pPr>
      <w:r w:rsidRPr="008B7ED2">
        <w:rPr>
          <w:rFonts w:ascii="Times New Roman" w:hAnsi="Times New Roman" w:cs="Times New Roman"/>
          <w:noProof w:val="0"/>
        </w:rPr>
        <w:t xml:space="preserve">Lerner M., Pines, A. M., and Schwartz, D. (2009). "Exclusion, Inclusion and Women Entrepreneurs,” in </w:t>
      </w:r>
      <w:proofErr w:type="spellStart"/>
      <w:r w:rsidRPr="008B7ED2">
        <w:rPr>
          <w:rFonts w:ascii="Times New Roman" w:hAnsi="Times New Roman" w:cs="Times New Roman"/>
          <w:noProof w:val="0"/>
        </w:rPr>
        <w:t>Özbilgin</w:t>
      </w:r>
      <w:proofErr w:type="spellEnd"/>
      <w:r w:rsidRPr="008B7ED2">
        <w:rPr>
          <w:rFonts w:ascii="Times New Roman" w:hAnsi="Times New Roman" w:cs="Times New Roman"/>
          <w:noProof w:val="0"/>
        </w:rPr>
        <w:t xml:space="preserve">, M. (Ed.), </w:t>
      </w:r>
      <w:r w:rsidRPr="008B7ED2">
        <w:rPr>
          <w:rFonts w:ascii="Times New Roman" w:hAnsi="Times New Roman" w:cs="Times New Roman"/>
          <w:i/>
          <w:iCs/>
          <w:noProof w:val="0"/>
        </w:rPr>
        <w:t>Theory and Scholarship in Equality, Diversity, Inclusion and Work: A Research Companion</w:t>
      </w:r>
      <w:r w:rsidRPr="008B7ED2">
        <w:rPr>
          <w:rFonts w:ascii="Times New Roman" w:hAnsi="Times New Roman" w:cs="Times New Roman"/>
          <w:noProof w:val="0"/>
        </w:rPr>
        <w:t>. Chap. 8, U.K., Edward Elgar Press, pp. 112-119.</w:t>
      </w:r>
    </w:p>
    <w:p w14:paraId="30C8FB3A" w14:textId="77777777" w:rsidR="00B61EDA" w:rsidRPr="008B7ED2" w:rsidRDefault="00B61EDA" w:rsidP="000D0FE2">
      <w:pPr>
        <w:tabs>
          <w:tab w:val="left" w:pos="-720"/>
          <w:tab w:val="right" w:pos="-284"/>
        </w:tabs>
        <w:ind w:left="-283"/>
        <w:rPr>
          <w:rFonts w:ascii="Times New Roman" w:hAnsi="Times New Roman" w:cs="Times New Roman"/>
          <w:noProof w:val="0"/>
        </w:rPr>
      </w:pPr>
    </w:p>
    <w:p w14:paraId="30C8FB3B" w14:textId="77777777" w:rsidR="00B61EDA" w:rsidRPr="008B7ED2" w:rsidRDefault="00B61EDA" w:rsidP="000D0FE2">
      <w:pPr>
        <w:numPr>
          <w:ilvl w:val="0"/>
          <w:numId w:val="4"/>
        </w:numPr>
        <w:tabs>
          <w:tab w:val="left" w:pos="-720"/>
          <w:tab w:val="right" w:pos="-284"/>
        </w:tabs>
        <w:ind w:left="-283"/>
        <w:rPr>
          <w:rFonts w:ascii="Times New Roman" w:hAnsi="Times New Roman" w:cs="Times New Roman"/>
          <w:noProof w:val="0"/>
        </w:rPr>
      </w:pPr>
      <w:r w:rsidRPr="008B7ED2">
        <w:rPr>
          <w:rFonts w:ascii="Times New Roman" w:hAnsi="Times New Roman" w:cs="Times New Roman"/>
          <w:noProof w:val="0"/>
        </w:rPr>
        <w:t xml:space="preserve"> Schwartz, D. (2009). "The Industrialization Experience in </w:t>
      </w:r>
      <w:proofErr w:type="spellStart"/>
      <w:r w:rsidRPr="008B7ED2">
        <w:rPr>
          <w:rFonts w:ascii="Times New Roman" w:hAnsi="Times New Roman" w:cs="Times New Roman"/>
          <w:noProof w:val="0"/>
        </w:rPr>
        <w:t>Ofakim</w:t>
      </w:r>
      <w:proofErr w:type="spellEnd"/>
      <w:r w:rsidRPr="008B7ED2">
        <w:rPr>
          <w:rFonts w:ascii="Times New Roman" w:hAnsi="Times New Roman" w:cs="Times New Roman"/>
          <w:noProof w:val="0"/>
        </w:rPr>
        <w:t xml:space="preserve">, Migdal </w:t>
      </w:r>
      <w:proofErr w:type="spellStart"/>
      <w:r w:rsidRPr="008B7ED2">
        <w:rPr>
          <w:rFonts w:ascii="Times New Roman" w:hAnsi="Times New Roman" w:cs="Times New Roman"/>
          <w:noProof w:val="0"/>
        </w:rPr>
        <w:t>Ha’emek</w:t>
      </w:r>
      <w:proofErr w:type="spellEnd"/>
      <w:r w:rsidRPr="008B7ED2">
        <w:rPr>
          <w:rFonts w:ascii="Times New Roman" w:hAnsi="Times New Roman" w:cs="Times New Roman"/>
          <w:noProof w:val="0"/>
        </w:rPr>
        <w:t xml:space="preserve"> and </w:t>
      </w:r>
      <w:proofErr w:type="spellStart"/>
      <w:r w:rsidRPr="008B7ED2">
        <w:rPr>
          <w:rFonts w:ascii="Times New Roman" w:hAnsi="Times New Roman" w:cs="Times New Roman"/>
          <w:noProof w:val="0"/>
        </w:rPr>
        <w:t>Ma’alot</w:t>
      </w:r>
      <w:proofErr w:type="spellEnd"/>
      <w:r w:rsidRPr="008B7ED2">
        <w:rPr>
          <w:rFonts w:ascii="Times New Roman" w:hAnsi="Times New Roman" w:cs="Times New Roman"/>
          <w:noProof w:val="0"/>
        </w:rPr>
        <w:t xml:space="preserve">,” in </w:t>
      </w:r>
      <w:proofErr w:type="spellStart"/>
      <w:r w:rsidRPr="008B7ED2">
        <w:rPr>
          <w:rFonts w:ascii="Times New Roman" w:hAnsi="Times New Roman" w:cs="Times New Roman"/>
          <w:noProof w:val="0"/>
        </w:rPr>
        <w:t>Zameret</w:t>
      </w:r>
      <w:proofErr w:type="spellEnd"/>
      <w:r w:rsidRPr="008B7ED2">
        <w:rPr>
          <w:rFonts w:ascii="Times New Roman" w:hAnsi="Times New Roman" w:cs="Times New Roman"/>
          <w:noProof w:val="0"/>
        </w:rPr>
        <w:t>, Z. et al.</w:t>
      </w:r>
      <w:r w:rsidRPr="008B7ED2">
        <w:rPr>
          <w:rFonts w:ascii="Times New Roman" w:hAnsi="Times New Roman" w:cs="Times New Roman"/>
          <w:b/>
          <w:bCs/>
          <w:noProof w:val="0"/>
        </w:rPr>
        <w:t xml:space="preserve"> </w:t>
      </w:r>
      <w:r w:rsidRPr="008B7ED2">
        <w:rPr>
          <w:rFonts w:ascii="Times New Roman" w:hAnsi="Times New Roman" w:cs="Times New Roman"/>
          <w:noProof w:val="0"/>
        </w:rPr>
        <w:t xml:space="preserve">(Eds.), </w:t>
      </w:r>
      <w:r w:rsidRPr="008B7ED2">
        <w:rPr>
          <w:rFonts w:ascii="Times New Roman" w:hAnsi="Times New Roman" w:cs="Times New Roman"/>
          <w:i/>
          <w:iCs/>
          <w:noProof w:val="0"/>
        </w:rPr>
        <w:t>Development Towns</w:t>
      </w:r>
      <w:r w:rsidRPr="008B7ED2">
        <w:rPr>
          <w:rFonts w:ascii="Times New Roman" w:hAnsi="Times New Roman" w:cs="Times New Roman"/>
          <w:noProof w:val="0"/>
        </w:rPr>
        <w:t>. Yad Ben Zvi, Jerusalem (in Hebrew), pp. 152-174.</w:t>
      </w:r>
    </w:p>
    <w:p w14:paraId="30C8FB3C" w14:textId="77777777" w:rsidR="00B61EDA" w:rsidRPr="008B7ED2" w:rsidRDefault="00B61EDA" w:rsidP="000D0FE2">
      <w:pPr>
        <w:tabs>
          <w:tab w:val="left" w:pos="-720"/>
          <w:tab w:val="right" w:pos="-284"/>
        </w:tabs>
        <w:ind w:left="-283"/>
        <w:rPr>
          <w:rFonts w:ascii="Times New Roman" w:hAnsi="Times New Roman" w:cs="Times New Roman"/>
          <w:noProof w:val="0"/>
        </w:rPr>
      </w:pPr>
    </w:p>
    <w:p w14:paraId="30C8FB3D" w14:textId="3F30F044" w:rsidR="00B61EDA" w:rsidRPr="008B7ED2" w:rsidRDefault="00B61EDA" w:rsidP="000D0FE2">
      <w:pPr>
        <w:numPr>
          <w:ilvl w:val="0"/>
          <w:numId w:val="4"/>
        </w:numPr>
        <w:tabs>
          <w:tab w:val="left" w:pos="-720"/>
          <w:tab w:val="right" w:pos="-284"/>
        </w:tabs>
        <w:ind w:left="-283"/>
        <w:rPr>
          <w:rFonts w:ascii="Times New Roman" w:hAnsi="Times New Roman" w:cs="Times New Roman"/>
          <w:noProof w:val="0"/>
        </w:rPr>
      </w:pPr>
      <w:r w:rsidRPr="008B7ED2">
        <w:rPr>
          <w:rFonts w:ascii="Times New Roman" w:hAnsi="Times New Roman" w:cs="Times New Roman"/>
          <w:noProof w:val="0"/>
        </w:rPr>
        <w:t xml:space="preserve">Schwartz, D. (2009). "Venture Capital and Business Development in </w:t>
      </w:r>
      <w:r w:rsidR="003969E4" w:rsidRPr="008B7ED2">
        <w:rPr>
          <w:rFonts w:ascii="Times New Roman" w:hAnsi="Times New Roman" w:cs="Times New Roman"/>
          <w:noProof w:val="0"/>
        </w:rPr>
        <w:t>Israel,</w:t>
      </w:r>
      <w:r w:rsidRPr="008B7ED2">
        <w:rPr>
          <w:rFonts w:ascii="Times New Roman" w:hAnsi="Times New Roman" w:cs="Times New Roman"/>
          <w:noProof w:val="0"/>
        </w:rPr>
        <w:t xml:space="preserve">” in Osmond, J (Ed.), </w:t>
      </w:r>
      <w:r w:rsidRPr="008B7ED2">
        <w:rPr>
          <w:rFonts w:ascii="Times New Roman" w:hAnsi="Times New Roman" w:cs="Times New Roman"/>
          <w:i/>
          <w:iCs/>
          <w:noProof w:val="0"/>
        </w:rPr>
        <w:t>Handbook of Regional Economies in a Globalizing World</w:t>
      </w:r>
      <w:r w:rsidRPr="008B7ED2">
        <w:rPr>
          <w:rFonts w:ascii="Times New Roman" w:hAnsi="Times New Roman" w:cs="Times New Roman"/>
          <w:noProof w:val="0"/>
        </w:rPr>
        <w:t>. Chap. 6, Institute of Welsh Affairs, ISBN:978 1 904773 45 0, pp. 76-79.</w:t>
      </w:r>
    </w:p>
    <w:p w14:paraId="30C8FB3E" w14:textId="77777777" w:rsidR="00B61EDA" w:rsidRPr="008B7ED2" w:rsidRDefault="00B61EDA" w:rsidP="000D0FE2">
      <w:pPr>
        <w:tabs>
          <w:tab w:val="left" w:pos="-720"/>
          <w:tab w:val="right" w:pos="-284"/>
        </w:tabs>
        <w:ind w:left="-283"/>
        <w:rPr>
          <w:rFonts w:ascii="Times New Roman" w:hAnsi="Times New Roman" w:cs="Times New Roman"/>
          <w:noProof w:val="0"/>
        </w:rPr>
      </w:pPr>
    </w:p>
    <w:p w14:paraId="68E64458" w14:textId="039837F9" w:rsidR="00C03826" w:rsidRPr="008B7ED2" w:rsidRDefault="00C03826" w:rsidP="000D0FE2">
      <w:pPr>
        <w:numPr>
          <w:ilvl w:val="0"/>
          <w:numId w:val="4"/>
        </w:numPr>
        <w:tabs>
          <w:tab w:val="left" w:pos="-720"/>
          <w:tab w:val="right" w:pos="-284"/>
        </w:tabs>
        <w:ind w:left="-283"/>
        <w:rPr>
          <w:rFonts w:ascii="Times New Roman" w:hAnsi="Times New Roman" w:cs="Times New Roman"/>
          <w:noProof w:val="0"/>
        </w:rPr>
      </w:pPr>
      <w:r w:rsidRPr="008B7ED2">
        <w:rPr>
          <w:rFonts w:ascii="Times New Roman" w:hAnsi="Times New Roman" w:cs="Times New Roman"/>
          <w:noProof w:val="0"/>
        </w:rPr>
        <w:t xml:space="preserve">Cooke, P., Asheim, B. T., </w:t>
      </w:r>
      <w:proofErr w:type="spellStart"/>
      <w:r w:rsidRPr="008B7ED2">
        <w:rPr>
          <w:rFonts w:ascii="Times New Roman" w:hAnsi="Times New Roman" w:cs="Times New Roman"/>
          <w:noProof w:val="0"/>
        </w:rPr>
        <w:t>Boschma</w:t>
      </w:r>
      <w:proofErr w:type="spellEnd"/>
      <w:r w:rsidRPr="008B7ED2">
        <w:rPr>
          <w:rFonts w:ascii="Times New Roman" w:hAnsi="Times New Roman" w:cs="Times New Roman"/>
          <w:noProof w:val="0"/>
        </w:rPr>
        <w:t xml:space="preserve">, R., Martin, R., Schwartz, D., and </w:t>
      </w:r>
      <w:proofErr w:type="spellStart"/>
      <w:r w:rsidRPr="008B7ED2">
        <w:rPr>
          <w:rFonts w:ascii="Times New Roman" w:hAnsi="Times New Roman" w:cs="Times New Roman"/>
          <w:noProof w:val="0"/>
        </w:rPr>
        <w:t>Tödtling</w:t>
      </w:r>
      <w:proofErr w:type="spellEnd"/>
      <w:r w:rsidRPr="008B7ED2">
        <w:rPr>
          <w:rFonts w:ascii="Times New Roman" w:hAnsi="Times New Roman" w:cs="Times New Roman"/>
          <w:noProof w:val="0"/>
        </w:rPr>
        <w:t xml:space="preserve">, F. (2011).  “Introduction to the Handbook of Regional Innovation and Growth,” in Cooke, P., Asheim, B. T., </w:t>
      </w:r>
      <w:proofErr w:type="spellStart"/>
      <w:r w:rsidRPr="008B7ED2">
        <w:rPr>
          <w:rFonts w:ascii="Times New Roman" w:hAnsi="Times New Roman" w:cs="Times New Roman"/>
          <w:noProof w:val="0"/>
        </w:rPr>
        <w:t>Boschma</w:t>
      </w:r>
      <w:proofErr w:type="spellEnd"/>
      <w:r w:rsidRPr="008B7ED2">
        <w:rPr>
          <w:rFonts w:ascii="Times New Roman" w:hAnsi="Times New Roman" w:cs="Times New Roman"/>
          <w:noProof w:val="0"/>
        </w:rPr>
        <w:t xml:space="preserve">, R., Martin, R., Schwartz, D., and </w:t>
      </w:r>
      <w:proofErr w:type="spellStart"/>
      <w:r w:rsidRPr="008B7ED2">
        <w:rPr>
          <w:rFonts w:ascii="Times New Roman" w:hAnsi="Times New Roman" w:cs="Times New Roman"/>
          <w:noProof w:val="0"/>
        </w:rPr>
        <w:t>Tödtling</w:t>
      </w:r>
      <w:proofErr w:type="spellEnd"/>
      <w:r w:rsidRPr="008B7ED2">
        <w:rPr>
          <w:rFonts w:ascii="Times New Roman" w:hAnsi="Times New Roman" w:cs="Times New Roman"/>
          <w:noProof w:val="0"/>
        </w:rPr>
        <w:t xml:space="preserve">, F., (Eds.), </w:t>
      </w:r>
      <w:r w:rsidRPr="008B7ED2">
        <w:rPr>
          <w:rFonts w:ascii="Times New Roman" w:hAnsi="Times New Roman" w:cs="Times New Roman"/>
          <w:i/>
          <w:iCs/>
          <w:noProof w:val="0"/>
        </w:rPr>
        <w:t>Handbook of Regional Innovation and Growth</w:t>
      </w:r>
      <w:r w:rsidRPr="008B7ED2">
        <w:rPr>
          <w:rFonts w:ascii="Times New Roman" w:hAnsi="Times New Roman" w:cs="Times New Roman"/>
          <w:noProof w:val="0"/>
        </w:rPr>
        <w:t>, Edward Elgar, ISBN 978-1-84844-417-1, pp. 1-26.</w:t>
      </w:r>
    </w:p>
    <w:p w14:paraId="01A7F2CC" w14:textId="77777777" w:rsidR="00C03826" w:rsidRPr="008B7ED2" w:rsidRDefault="00C03826" w:rsidP="000D0FE2">
      <w:pPr>
        <w:tabs>
          <w:tab w:val="left" w:pos="-720"/>
          <w:tab w:val="right" w:pos="-284"/>
        </w:tabs>
        <w:ind w:left="-283"/>
        <w:rPr>
          <w:rFonts w:ascii="Times New Roman" w:hAnsi="Times New Roman" w:cs="Times New Roman"/>
          <w:noProof w:val="0"/>
        </w:rPr>
      </w:pPr>
    </w:p>
    <w:p w14:paraId="4C8628B6" w14:textId="172E2286" w:rsidR="00A65ECC" w:rsidRPr="008B7ED2" w:rsidRDefault="00A65ECC" w:rsidP="000D0FE2">
      <w:pPr>
        <w:numPr>
          <w:ilvl w:val="0"/>
          <w:numId w:val="4"/>
        </w:numPr>
        <w:tabs>
          <w:tab w:val="left" w:pos="-720"/>
          <w:tab w:val="right" w:pos="-284"/>
        </w:tabs>
        <w:ind w:left="-283"/>
        <w:rPr>
          <w:rFonts w:ascii="Times New Roman" w:hAnsi="Times New Roman" w:cs="Times New Roman"/>
          <w:noProof w:val="0"/>
        </w:rPr>
      </w:pPr>
      <w:r w:rsidRPr="008B7ED2">
        <w:rPr>
          <w:rFonts w:ascii="Times New Roman" w:hAnsi="Times New Roman" w:cs="Times New Roman"/>
          <w:noProof w:val="0"/>
        </w:rPr>
        <w:t xml:space="preserve">Asheim, B., and Schwartz, D. (2011). “Regional Innovation Theory –   Introduction,” in Cooke, P., Asheim, B., Martin, R., </w:t>
      </w:r>
      <w:proofErr w:type="spellStart"/>
      <w:r w:rsidRPr="008B7ED2">
        <w:rPr>
          <w:rFonts w:ascii="Times New Roman" w:hAnsi="Times New Roman" w:cs="Times New Roman"/>
          <w:noProof w:val="0"/>
        </w:rPr>
        <w:t>Tödtling</w:t>
      </w:r>
      <w:proofErr w:type="spellEnd"/>
      <w:r w:rsidRPr="008B7ED2">
        <w:rPr>
          <w:rFonts w:ascii="Times New Roman" w:hAnsi="Times New Roman" w:cs="Times New Roman"/>
          <w:noProof w:val="0"/>
        </w:rPr>
        <w:t xml:space="preserve">, F., </w:t>
      </w:r>
      <w:proofErr w:type="spellStart"/>
      <w:r w:rsidRPr="008B7ED2">
        <w:rPr>
          <w:rFonts w:ascii="Times New Roman" w:hAnsi="Times New Roman" w:cs="Times New Roman"/>
          <w:noProof w:val="0"/>
        </w:rPr>
        <w:t>Boschma</w:t>
      </w:r>
      <w:proofErr w:type="spellEnd"/>
      <w:r w:rsidRPr="008B7ED2">
        <w:rPr>
          <w:rFonts w:ascii="Times New Roman" w:hAnsi="Times New Roman" w:cs="Times New Roman"/>
          <w:noProof w:val="0"/>
        </w:rPr>
        <w:t xml:space="preserve">, R., and Schwartz, D. (Eds.), </w:t>
      </w:r>
      <w:r w:rsidRPr="008B7ED2">
        <w:rPr>
          <w:rFonts w:ascii="Times New Roman" w:hAnsi="Times New Roman" w:cs="Times New Roman"/>
          <w:i/>
          <w:iCs/>
          <w:noProof w:val="0"/>
        </w:rPr>
        <w:t>Handbook of Regional Innovation and Growth</w:t>
      </w:r>
      <w:r w:rsidRPr="008B7ED2">
        <w:rPr>
          <w:rFonts w:ascii="Times New Roman" w:hAnsi="Times New Roman" w:cs="Times New Roman"/>
          <w:noProof w:val="0"/>
        </w:rPr>
        <w:t>, Edward Elgar, ISBN 978-1-84844-417-1, pp. 27-31.</w:t>
      </w:r>
    </w:p>
    <w:p w14:paraId="2C320D1F" w14:textId="77777777" w:rsidR="00EB42F4" w:rsidRPr="008B7ED2" w:rsidRDefault="00EB42F4" w:rsidP="000D0FE2">
      <w:pPr>
        <w:tabs>
          <w:tab w:val="left" w:pos="-720"/>
          <w:tab w:val="right" w:pos="-284"/>
        </w:tabs>
        <w:ind w:left="-283"/>
        <w:rPr>
          <w:rFonts w:ascii="Times New Roman" w:hAnsi="Times New Roman" w:cs="Times New Roman"/>
          <w:noProof w:val="0"/>
        </w:rPr>
      </w:pPr>
    </w:p>
    <w:p w14:paraId="30C8FB43" w14:textId="533F13D2" w:rsidR="00B61EDA" w:rsidRPr="008B7ED2" w:rsidRDefault="00B61EDA" w:rsidP="000D0FE2">
      <w:pPr>
        <w:numPr>
          <w:ilvl w:val="0"/>
          <w:numId w:val="4"/>
        </w:numPr>
        <w:tabs>
          <w:tab w:val="left" w:pos="-720"/>
          <w:tab w:val="right" w:pos="-284"/>
        </w:tabs>
        <w:ind w:left="-283"/>
        <w:rPr>
          <w:rFonts w:ascii="Times New Roman" w:hAnsi="Times New Roman" w:cs="Times New Roman"/>
          <w:noProof w:val="0"/>
        </w:rPr>
      </w:pPr>
      <w:r w:rsidRPr="008B7ED2">
        <w:rPr>
          <w:rFonts w:ascii="Times New Roman" w:hAnsi="Times New Roman" w:cs="Times New Roman"/>
          <w:noProof w:val="0"/>
        </w:rPr>
        <w:t xml:space="preserve">Cooke, P., </w:t>
      </w:r>
      <w:proofErr w:type="spellStart"/>
      <w:r w:rsidRPr="008B7ED2">
        <w:rPr>
          <w:rFonts w:ascii="Times New Roman" w:hAnsi="Times New Roman" w:cs="Times New Roman"/>
          <w:noProof w:val="0"/>
        </w:rPr>
        <w:t>Tödtling</w:t>
      </w:r>
      <w:proofErr w:type="spellEnd"/>
      <w:r w:rsidRPr="008B7ED2">
        <w:rPr>
          <w:rFonts w:ascii="Times New Roman" w:hAnsi="Times New Roman" w:cs="Times New Roman"/>
          <w:noProof w:val="0"/>
        </w:rPr>
        <w:t xml:space="preserve">, F., and Schwartz, D. (2011). "Regional Innovation &amp; Growth Dynamics – Introduction" in, Cooke, P., Asheim, B., Martin, R., </w:t>
      </w:r>
      <w:proofErr w:type="spellStart"/>
      <w:r w:rsidRPr="008B7ED2">
        <w:rPr>
          <w:rFonts w:ascii="Times New Roman" w:hAnsi="Times New Roman" w:cs="Times New Roman"/>
          <w:noProof w:val="0"/>
        </w:rPr>
        <w:t>Tödtling</w:t>
      </w:r>
      <w:proofErr w:type="spellEnd"/>
      <w:r w:rsidRPr="008B7ED2">
        <w:rPr>
          <w:rFonts w:ascii="Times New Roman" w:hAnsi="Times New Roman" w:cs="Times New Roman"/>
          <w:noProof w:val="0"/>
        </w:rPr>
        <w:t xml:space="preserve">, F., </w:t>
      </w:r>
      <w:proofErr w:type="spellStart"/>
      <w:r w:rsidRPr="008B7ED2">
        <w:rPr>
          <w:rFonts w:ascii="Times New Roman" w:hAnsi="Times New Roman" w:cs="Times New Roman"/>
          <w:noProof w:val="0"/>
        </w:rPr>
        <w:t>Boschma</w:t>
      </w:r>
      <w:proofErr w:type="spellEnd"/>
      <w:r w:rsidRPr="008B7ED2">
        <w:rPr>
          <w:rFonts w:ascii="Times New Roman" w:hAnsi="Times New Roman" w:cs="Times New Roman"/>
          <w:noProof w:val="0"/>
        </w:rPr>
        <w:t xml:space="preserve">, R., and Schwartz, D. (Eds.), </w:t>
      </w:r>
      <w:r w:rsidRPr="008B7ED2">
        <w:rPr>
          <w:rFonts w:ascii="Times New Roman" w:hAnsi="Times New Roman" w:cs="Times New Roman"/>
          <w:i/>
          <w:iCs/>
          <w:noProof w:val="0"/>
        </w:rPr>
        <w:t>Handbook of Regional Innovation and Growth</w:t>
      </w:r>
      <w:r w:rsidRPr="008B7ED2">
        <w:rPr>
          <w:rFonts w:ascii="Times New Roman" w:hAnsi="Times New Roman" w:cs="Times New Roman"/>
          <w:noProof w:val="0"/>
        </w:rPr>
        <w:t>, Edward Elgar, ISBN 978-1-84844-417-1, pp. 103-106.</w:t>
      </w:r>
    </w:p>
    <w:p w14:paraId="30C8FB44" w14:textId="77777777" w:rsidR="00B61EDA" w:rsidRPr="008B7ED2" w:rsidRDefault="00B61EDA" w:rsidP="000D0FE2">
      <w:pPr>
        <w:tabs>
          <w:tab w:val="left" w:pos="-720"/>
          <w:tab w:val="right" w:pos="-284"/>
        </w:tabs>
        <w:ind w:left="-283"/>
        <w:rPr>
          <w:rFonts w:ascii="Times New Roman" w:hAnsi="Times New Roman" w:cs="Times New Roman"/>
          <w:noProof w:val="0"/>
        </w:rPr>
      </w:pPr>
    </w:p>
    <w:p w14:paraId="30C8FB45" w14:textId="77777777" w:rsidR="00B61EDA" w:rsidRPr="008B7ED2" w:rsidRDefault="00B61EDA" w:rsidP="000D0FE2">
      <w:pPr>
        <w:numPr>
          <w:ilvl w:val="0"/>
          <w:numId w:val="4"/>
        </w:numPr>
        <w:tabs>
          <w:tab w:val="left" w:pos="-720"/>
          <w:tab w:val="right" w:pos="-284"/>
        </w:tabs>
        <w:ind w:left="-283"/>
        <w:rPr>
          <w:rFonts w:ascii="Times New Roman" w:hAnsi="Times New Roman" w:cs="Times New Roman"/>
          <w:noProof w:val="0"/>
        </w:rPr>
      </w:pPr>
      <w:r w:rsidRPr="008B7ED2">
        <w:rPr>
          <w:rFonts w:ascii="Times New Roman" w:hAnsi="Times New Roman" w:cs="Times New Roman"/>
          <w:noProof w:val="0"/>
        </w:rPr>
        <w:t xml:space="preserve"> Cooke, P., and Schwartz, D. (2011). "Regional World of Innovation, Introduction,” in Cooke, P., Asheim, B., Martin, R., </w:t>
      </w:r>
      <w:proofErr w:type="spellStart"/>
      <w:r w:rsidRPr="008B7ED2">
        <w:rPr>
          <w:rFonts w:ascii="Times New Roman" w:hAnsi="Times New Roman" w:cs="Times New Roman"/>
          <w:noProof w:val="0"/>
        </w:rPr>
        <w:t>Tödtling</w:t>
      </w:r>
      <w:proofErr w:type="spellEnd"/>
      <w:r w:rsidRPr="008B7ED2">
        <w:rPr>
          <w:rFonts w:ascii="Times New Roman" w:hAnsi="Times New Roman" w:cs="Times New Roman"/>
          <w:noProof w:val="0"/>
        </w:rPr>
        <w:t xml:space="preserve">, F., </w:t>
      </w:r>
      <w:proofErr w:type="spellStart"/>
      <w:r w:rsidRPr="008B7ED2">
        <w:rPr>
          <w:rFonts w:ascii="Times New Roman" w:hAnsi="Times New Roman" w:cs="Times New Roman"/>
          <w:noProof w:val="0"/>
        </w:rPr>
        <w:t>Boschma</w:t>
      </w:r>
      <w:proofErr w:type="spellEnd"/>
      <w:r w:rsidRPr="008B7ED2">
        <w:rPr>
          <w:rFonts w:ascii="Times New Roman" w:hAnsi="Times New Roman" w:cs="Times New Roman"/>
          <w:noProof w:val="0"/>
        </w:rPr>
        <w:t xml:space="preserve">, R., and Schwartz, D. (Eds.), </w:t>
      </w:r>
      <w:r w:rsidRPr="008B7ED2">
        <w:rPr>
          <w:rFonts w:ascii="Times New Roman" w:hAnsi="Times New Roman" w:cs="Times New Roman"/>
          <w:i/>
          <w:iCs/>
          <w:noProof w:val="0"/>
        </w:rPr>
        <w:t>Handbook of Regional Innovation and Growth</w:t>
      </w:r>
      <w:r w:rsidRPr="008B7ED2">
        <w:rPr>
          <w:rFonts w:ascii="Times New Roman" w:hAnsi="Times New Roman" w:cs="Times New Roman"/>
          <w:noProof w:val="0"/>
        </w:rPr>
        <w:t>, Edward Elgar, ISBN 978-1-84844-417-1, pp. 333-338.</w:t>
      </w:r>
    </w:p>
    <w:p w14:paraId="30C8FB46" w14:textId="77777777" w:rsidR="00B61EDA" w:rsidRPr="008B7ED2" w:rsidRDefault="00B61EDA" w:rsidP="000D0FE2">
      <w:pPr>
        <w:tabs>
          <w:tab w:val="left" w:pos="-720"/>
          <w:tab w:val="right" w:pos="-284"/>
        </w:tabs>
        <w:ind w:left="-283"/>
        <w:rPr>
          <w:rFonts w:ascii="Times New Roman" w:hAnsi="Times New Roman" w:cs="Times New Roman"/>
          <w:noProof w:val="0"/>
        </w:rPr>
      </w:pPr>
    </w:p>
    <w:p w14:paraId="30C8FB47" w14:textId="77777777" w:rsidR="00B61EDA" w:rsidRPr="008B7ED2" w:rsidRDefault="00B61EDA" w:rsidP="000D0FE2">
      <w:pPr>
        <w:numPr>
          <w:ilvl w:val="0"/>
          <w:numId w:val="4"/>
        </w:numPr>
        <w:tabs>
          <w:tab w:val="left" w:pos="-720"/>
          <w:tab w:val="right" w:pos="-284"/>
        </w:tabs>
        <w:ind w:left="-283"/>
        <w:rPr>
          <w:rFonts w:ascii="Times New Roman" w:hAnsi="Times New Roman" w:cs="Times New Roman"/>
          <w:noProof w:val="0"/>
        </w:rPr>
      </w:pPr>
      <w:r w:rsidRPr="008B7ED2">
        <w:rPr>
          <w:rFonts w:ascii="Times New Roman" w:hAnsi="Times New Roman" w:cs="Times New Roman"/>
          <w:noProof w:val="0"/>
        </w:rPr>
        <w:t xml:space="preserve"> Cooke, P., and Schwartz, D. (2011). "Foreign Direct Investment and Regional Innovation,” in Cooke, P., Asheim, B., Martin, R., </w:t>
      </w:r>
      <w:proofErr w:type="spellStart"/>
      <w:r w:rsidRPr="008B7ED2">
        <w:rPr>
          <w:rFonts w:ascii="Times New Roman" w:hAnsi="Times New Roman" w:cs="Times New Roman"/>
          <w:noProof w:val="0"/>
        </w:rPr>
        <w:t>Tödtling</w:t>
      </w:r>
      <w:proofErr w:type="spellEnd"/>
      <w:r w:rsidRPr="008B7ED2">
        <w:rPr>
          <w:rFonts w:ascii="Times New Roman" w:hAnsi="Times New Roman" w:cs="Times New Roman"/>
          <w:noProof w:val="0"/>
        </w:rPr>
        <w:t xml:space="preserve">, F., </w:t>
      </w:r>
      <w:proofErr w:type="spellStart"/>
      <w:r w:rsidRPr="008B7ED2">
        <w:rPr>
          <w:rFonts w:ascii="Times New Roman" w:hAnsi="Times New Roman" w:cs="Times New Roman"/>
          <w:noProof w:val="0"/>
        </w:rPr>
        <w:t>Boschma</w:t>
      </w:r>
      <w:proofErr w:type="spellEnd"/>
      <w:r w:rsidRPr="008B7ED2">
        <w:rPr>
          <w:rFonts w:ascii="Times New Roman" w:hAnsi="Times New Roman" w:cs="Times New Roman"/>
          <w:noProof w:val="0"/>
        </w:rPr>
        <w:t xml:space="preserve">, R., and Schwartz, D. (Eds.), </w:t>
      </w:r>
      <w:r w:rsidRPr="008B7ED2">
        <w:rPr>
          <w:rFonts w:ascii="Times New Roman" w:hAnsi="Times New Roman" w:cs="Times New Roman"/>
          <w:i/>
          <w:iCs/>
          <w:noProof w:val="0"/>
        </w:rPr>
        <w:t>Handbook of Regional Innovation and Growth</w:t>
      </w:r>
      <w:r w:rsidRPr="008B7ED2">
        <w:rPr>
          <w:rFonts w:ascii="Times New Roman" w:hAnsi="Times New Roman" w:cs="Times New Roman"/>
          <w:noProof w:val="0"/>
        </w:rPr>
        <w:t>, Edward Elgar, ISBN 978-1-84844-417-1, pp. 406-418.</w:t>
      </w:r>
    </w:p>
    <w:p w14:paraId="30C8FB48" w14:textId="77777777" w:rsidR="00B61EDA" w:rsidRPr="008B7ED2" w:rsidRDefault="00B61EDA" w:rsidP="000D0FE2">
      <w:pPr>
        <w:tabs>
          <w:tab w:val="left" w:pos="-720"/>
          <w:tab w:val="right" w:pos="-284"/>
        </w:tabs>
        <w:ind w:left="-283"/>
        <w:rPr>
          <w:rFonts w:ascii="Times New Roman" w:hAnsi="Times New Roman" w:cs="Times New Roman"/>
          <w:noProof w:val="0"/>
        </w:rPr>
      </w:pPr>
    </w:p>
    <w:p w14:paraId="30C8FB49" w14:textId="77777777" w:rsidR="00B61EDA" w:rsidRPr="008B7ED2" w:rsidRDefault="00B61EDA" w:rsidP="000D0FE2">
      <w:pPr>
        <w:numPr>
          <w:ilvl w:val="0"/>
          <w:numId w:val="4"/>
        </w:numPr>
        <w:tabs>
          <w:tab w:val="left" w:pos="-720"/>
          <w:tab w:val="right" w:pos="-284"/>
        </w:tabs>
        <w:ind w:left="-283"/>
        <w:rPr>
          <w:rFonts w:ascii="Times New Roman" w:hAnsi="Times New Roman" w:cs="Times New Roman"/>
          <w:noProof w:val="0"/>
        </w:rPr>
      </w:pPr>
      <w:r w:rsidRPr="008B7ED2">
        <w:rPr>
          <w:rFonts w:ascii="Times New Roman" w:hAnsi="Times New Roman" w:cs="Times New Roman"/>
          <w:noProof w:val="0"/>
        </w:rPr>
        <w:t xml:space="preserve">Schwartz, D., and </w:t>
      </w:r>
      <w:proofErr w:type="spellStart"/>
      <w:r w:rsidRPr="008B7ED2">
        <w:rPr>
          <w:rFonts w:ascii="Times New Roman" w:hAnsi="Times New Roman" w:cs="Times New Roman"/>
          <w:noProof w:val="0"/>
        </w:rPr>
        <w:t>Tödtling</w:t>
      </w:r>
      <w:proofErr w:type="spellEnd"/>
      <w:r w:rsidRPr="008B7ED2">
        <w:rPr>
          <w:rFonts w:ascii="Times New Roman" w:hAnsi="Times New Roman" w:cs="Times New Roman"/>
          <w:noProof w:val="0"/>
        </w:rPr>
        <w:t xml:space="preserve">, F. (2011). "Regional Innovation System Institutions -   </w:t>
      </w:r>
      <w:proofErr w:type="gramStart"/>
      <w:r w:rsidRPr="008B7ED2">
        <w:rPr>
          <w:rFonts w:ascii="Times New Roman" w:hAnsi="Times New Roman" w:cs="Times New Roman"/>
          <w:noProof w:val="0"/>
        </w:rPr>
        <w:t>Introduction ,</w:t>
      </w:r>
      <w:proofErr w:type="gramEnd"/>
      <w:r w:rsidRPr="008B7ED2">
        <w:rPr>
          <w:rFonts w:ascii="Times New Roman" w:hAnsi="Times New Roman" w:cs="Times New Roman"/>
          <w:noProof w:val="0"/>
        </w:rPr>
        <w:t xml:space="preserve">” in Cooke, P., Asheim, B., Martin, R., </w:t>
      </w:r>
      <w:proofErr w:type="spellStart"/>
      <w:r w:rsidRPr="008B7ED2">
        <w:rPr>
          <w:rFonts w:ascii="Times New Roman" w:hAnsi="Times New Roman" w:cs="Times New Roman"/>
          <w:noProof w:val="0"/>
        </w:rPr>
        <w:t>Tödtling</w:t>
      </w:r>
      <w:proofErr w:type="spellEnd"/>
      <w:r w:rsidRPr="008B7ED2">
        <w:rPr>
          <w:rFonts w:ascii="Times New Roman" w:hAnsi="Times New Roman" w:cs="Times New Roman"/>
          <w:noProof w:val="0"/>
        </w:rPr>
        <w:t xml:space="preserve">, F., </w:t>
      </w:r>
      <w:proofErr w:type="spellStart"/>
      <w:r w:rsidRPr="008B7ED2">
        <w:rPr>
          <w:rFonts w:ascii="Times New Roman" w:hAnsi="Times New Roman" w:cs="Times New Roman"/>
          <w:noProof w:val="0"/>
        </w:rPr>
        <w:t>Boschma</w:t>
      </w:r>
      <w:proofErr w:type="spellEnd"/>
      <w:r w:rsidRPr="008B7ED2">
        <w:rPr>
          <w:rFonts w:ascii="Times New Roman" w:hAnsi="Times New Roman" w:cs="Times New Roman"/>
          <w:noProof w:val="0"/>
        </w:rPr>
        <w:t xml:space="preserve">, R., and Schwartz, D. (Eds.), </w:t>
      </w:r>
      <w:r w:rsidRPr="008B7ED2">
        <w:rPr>
          <w:rFonts w:ascii="Times New Roman" w:hAnsi="Times New Roman" w:cs="Times New Roman"/>
          <w:i/>
          <w:iCs/>
          <w:noProof w:val="0"/>
        </w:rPr>
        <w:t>Handbook of Regional Innovation and Growth</w:t>
      </w:r>
      <w:r w:rsidRPr="008B7ED2">
        <w:rPr>
          <w:rFonts w:ascii="Times New Roman" w:hAnsi="Times New Roman" w:cs="Times New Roman"/>
          <w:noProof w:val="0"/>
        </w:rPr>
        <w:t>, Edward Elgar, ISBN 978-1-84844-417-1, pp. 449-454.</w:t>
      </w:r>
    </w:p>
    <w:p w14:paraId="30C8FB4A" w14:textId="77777777" w:rsidR="00B61EDA" w:rsidRPr="008B7ED2" w:rsidRDefault="00B61EDA" w:rsidP="000D0FE2">
      <w:pPr>
        <w:ind w:left="-283"/>
        <w:rPr>
          <w:rFonts w:ascii="Times New Roman" w:hAnsi="Times New Roman" w:cs="Times New Roman"/>
          <w:noProof w:val="0"/>
        </w:rPr>
      </w:pPr>
    </w:p>
    <w:p w14:paraId="30C8FB4B" w14:textId="77777777" w:rsidR="00B61EDA" w:rsidRPr="008B7ED2" w:rsidRDefault="00B61EDA" w:rsidP="000D0FE2">
      <w:pPr>
        <w:numPr>
          <w:ilvl w:val="0"/>
          <w:numId w:val="4"/>
        </w:numPr>
        <w:tabs>
          <w:tab w:val="left" w:pos="-720"/>
          <w:tab w:val="right" w:pos="-284"/>
        </w:tabs>
        <w:ind w:left="-283"/>
        <w:rPr>
          <w:rFonts w:ascii="Times New Roman" w:hAnsi="Times New Roman" w:cs="Times New Roman"/>
          <w:noProof w:val="0"/>
        </w:rPr>
      </w:pPr>
      <w:r w:rsidRPr="008B7ED2">
        <w:rPr>
          <w:rFonts w:ascii="Times New Roman" w:hAnsi="Times New Roman" w:cs="Times New Roman"/>
          <w:noProof w:val="0"/>
        </w:rPr>
        <w:t>Pines, A. M., Lerner M., and Schwartz, D. (2012). “Gender Differences among Social vs. Business Entrepreneurs” in</w:t>
      </w:r>
      <w:r w:rsidRPr="008B7ED2">
        <w:rPr>
          <w:rFonts w:ascii="Times New Roman" w:hAnsi="Times New Roman" w:cs="Times New Roman"/>
        </w:rPr>
        <w:t xml:space="preserve"> </w:t>
      </w:r>
      <w:r w:rsidRPr="008B7ED2">
        <w:rPr>
          <w:rFonts w:ascii="Times New Roman" w:hAnsi="Times New Roman" w:cs="Times New Roman"/>
          <w:noProof w:val="0"/>
        </w:rPr>
        <w:t>Burger-</w:t>
      </w:r>
      <w:proofErr w:type="spellStart"/>
      <w:r w:rsidRPr="008B7ED2">
        <w:rPr>
          <w:rFonts w:ascii="Times New Roman" w:hAnsi="Times New Roman" w:cs="Times New Roman"/>
          <w:noProof w:val="0"/>
        </w:rPr>
        <w:t>Helmchen</w:t>
      </w:r>
      <w:proofErr w:type="spellEnd"/>
      <w:r w:rsidRPr="008B7ED2">
        <w:rPr>
          <w:rFonts w:ascii="Times New Roman" w:hAnsi="Times New Roman" w:cs="Times New Roman"/>
          <w:noProof w:val="0"/>
        </w:rPr>
        <w:t xml:space="preserve">, T. (Ed.), </w:t>
      </w:r>
      <w:r w:rsidRPr="008B7ED2">
        <w:rPr>
          <w:rFonts w:ascii="Times New Roman" w:hAnsi="Times New Roman" w:cs="Times New Roman"/>
          <w:i/>
          <w:iCs/>
        </w:rPr>
        <w:t xml:space="preserve">Entrepreneurship </w:t>
      </w:r>
      <w:r w:rsidRPr="008B7ED2">
        <w:rPr>
          <w:rFonts w:ascii="Times New Roman" w:hAnsi="Times New Roman" w:cs="Times New Roman"/>
          <w:i/>
          <w:iCs/>
          <w:noProof w:val="0"/>
        </w:rPr>
        <w:t>–</w:t>
      </w:r>
      <w:r w:rsidRPr="008B7ED2">
        <w:rPr>
          <w:rFonts w:ascii="Times New Roman" w:hAnsi="Times New Roman" w:cs="Times New Roman"/>
          <w:i/>
          <w:iCs/>
        </w:rPr>
        <w:t xml:space="preserve"> Gender, Geographies and Social Context,</w:t>
      </w:r>
      <w:r w:rsidRPr="008B7ED2">
        <w:rPr>
          <w:rFonts w:ascii="Times New Roman" w:hAnsi="Times New Roman" w:cs="Times New Roman"/>
        </w:rPr>
        <w:t xml:space="preserve"> ISBN 978-953-51-0206-9</w:t>
      </w:r>
      <w:r w:rsidRPr="008B7ED2">
        <w:rPr>
          <w:rFonts w:ascii="Times New Roman" w:hAnsi="Times New Roman" w:cs="Times New Roman"/>
          <w:noProof w:val="0"/>
        </w:rPr>
        <w:t xml:space="preserve">, </w:t>
      </w:r>
      <w:proofErr w:type="spellStart"/>
      <w:r w:rsidRPr="008B7ED2">
        <w:rPr>
          <w:rFonts w:ascii="Times New Roman" w:hAnsi="Times New Roman" w:cs="Times New Roman"/>
          <w:noProof w:val="0"/>
        </w:rPr>
        <w:t>InTech</w:t>
      </w:r>
      <w:proofErr w:type="spellEnd"/>
      <w:r w:rsidRPr="008B7ED2">
        <w:rPr>
          <w:rFonts w:ascii="Times New Roman" w:hAnsi="Times New Roman" w:cs="Times New Roman"/>
          <w:noProof w:val="0"/>
        </w:rPr>
        <w:t xml:space="preserve"> – Open Access Publisher. pp. 1-14.</w:t>
      </w:r>
    </w:p>
    <w:p w14:paraId="30C8FB4C" w14:textId="77777777" w:rsidR="00B61EDA" w:rsidRPr="008B7ED2" w:rsidRDefault="00B61EDA" w:rsidP="000D0FE2">
      <w:pPr>
        <w:ind w:left="-283"/>
        <w:rPr>
          <w:rFonts w:ascii="Times New Roman" w:hAnsi="Times New Roman" w:cs="Times New Roman"/>
          <w:noProof w:val="0"/>
        </w:rPr>
      </w:pPr>
    </w:p>
    <w:p w14:paraId="30C8FB4D" w14:textId="77777777" w:rsidR="00B61EDA" w:rsidRPr="008B7ED2" w:rsidRDefault="00B61EDA" w:rsidP="000D0FE2">
      <w:pPr>
        <w:numPr>
          <w:ilvl w:val="0"/>
          <w:numId w:val="4"/>
        </w:numPr>
        <w:tabs>
          <w:tab w:val="left" w:pos="-720"/>
          <w:tab w:val="right" w:pos="-284"/>
        </w:tabs>
        <w:spacing w:after="120"/>
        <w:ind w:left="-283"/>
        <w:rPr>
          <w:rFonts w:ascii="Times New Roman" w:hAnsi="Times New Roman" w:cs="Times New Roman"/>
          <w:noProof w:val="0"/>
          <w:color w:val="000000"/>
          <w:lang w:eastAsia="en-US"/>
        </w:rPr>
      </w:pPr>
      <w:r w:rsidRPr="008B7ED2">
        <w:rPr>
          <w:rFonts w:ascii="Times New Roman" w:hAnsi="Times New Roman" w:cs="Times New Roman"/>
        </w:rPr>
        <w:t xml:space="preserve">Schwartz, D., Avnimelech, G., and Bar-El, R. (2012). “The Location of Knowledge Economy and High-Tech in Israel,” in Frenkel, A., Nijkamp, P., McCann. P. (Eds.), </w:t>
      </w:r>
      <w:r w:rsidRPr="008B7ED2">
        <w:rPr>
          <w:rFonts w:ascii="Times New Roman" w:hAnsi="Times New Roman" w:cs="Times New Roman"/>
          <w:rtl/>
        </w:rPr>
        <w:t>(2012)</w:t>
      </w:r>
      <w:r w:rsidRPr="008B7ED2">
        <w:rPr>
          <w:rFonts w:ascii="Times New Roman" w:hAnsi="Times New Roman" w:cs="Times New Roman"/>
        </w:rPr>
        <w:t xml:space="preserve">. </w:t>
      </w:r>
      <w:r w:rsidRPr="008B7ED2">
        <w:rPr>
          <w:rFonts w:ascii="Times New Roman" w:hAnsi="Times New Roman" w:cs="Times New Roman"/>
          <w:i/>
          <w:iCs/>
        </w:rPr>
        <w:t>Societies in Motion: Innovation, Migration and Regional Transformation</w:t>
      </w:r>
      <w:r w:rsidRPr="008B7ED2">
        <w:rPr>
          <w:rFonts w:ascii="Times New Roman" w:hAnsi="Times New Roman" w:cs="Times New Roman"/>
        </w:rPr>
        <w:t>. Cheltenham. UK: Edward Elgar</w:t>
      </w:r>
      <w:r w:rsidRPr="008B7ED2">
        <w:rPr>
          <w:rFonts w:ascii="Times New Roman" w:hAnsi="Times New Roman" w:cs="Times New Roman"/>
          <w:color w:val="000000"/>
        </w:rPr>
        <w:t xml:space="preserve"> Pub</w:t>
      </w:r>
      <w:r w:rsidRPr="008B7ED2">
        <w:rPr>
          <w:rFonts w:ascii="Times New Roman" w:hAnsi="Times New Roman" w:cs="Times New Roman"/>
        </w:rPr>
        <w:t xml:space="preserve">., </w:t>
      </w:r>
      <w:r w:rsidRPr="008B7ED2">
        <w:rPr>
          <w:rFonts w:ascii="Times New Roman" w:hAnsi="Times New Roman" w:cs="Times New Roman"/>
          <w:noProof w:val="0"/>
          <w:color w:val="000000"/>
          <w:lang w:eastAsia="en-US"/>
        </w:rPr>
        <w:t xml:space="preserve">ISBN-10: 0857939939; ISBN-13: 978-0857939937 </w:t>
      </w:r>
    </w:p>
    <w:p w14:paraId="30C8FB4E" w14:textId="77777777" w:rsidR="00B61EDA" w:rsidRPr="008B7ED2" w:rsidRDefault="00B61EDA" w:rsidP="000D0FE2">
      <w:pPr>
        <w:tabs>
          <w:tab w:val="right" w:pos="-426"/>
          <w:tab w:val="num" w:pos="-284"/>
        </w:tabs>
        <w:ind w:left="-283" w:hanging="141"/>
        <w:rPr>
          <w:rFonts w:ascii="Times New Roman" w:hAnsi="Times New Roman" w:cs="Times New Roman"/>
          <w:noProof w:val="0"/>
        </w:rPr>
      </w:pPr>
    </w:p>
    <w:p w14:paraId="30C8FB4F" w14:textId="24ACFA1E" w:rsidR="00B61EDA" w:rsidRDefault="00B61EDA" w:rsidP="000D0FE2">
      <w:pPr>
        <w:numPr>
          <w:ilvl w:val="0"/>
          <w:numId w:val="4"/>
        </w:numPr>
        <w:ind w:left="-283"/>
        <w:rPr>
          <w:rFonts w:ascii="Times New Roman" w:hAnsi="Times New Roman" w:cs="Times New Roman"/>
          <w:noProof w:val="0"/>
        </w:rPr>
      </w:pPr>
      <w:r w:rsidRPr="008B7ED2">
        <w:rPr>
          <w:rFonts w:ascii="Times New Roman" w:hAnsi="Times New Roman" w:cs="Times New Roman"/>
          <w:noProof w:val="0"/>
        </w:rPr>
        <w:t xml:space="preserve">Bar-El, R., Schwartz, D., and </w:t>
      </w:r>
      <w:proofErr w:type="spellStart"/>
      <w:r w:rsidRPr="008B7ED2">
        <w:rPr>
          <w:rFonts w:ascii="Times New Roman" w:hAnsi="Times New Roman" w:cs="Times New Roman"/>
          <w:noProof w:val="0"/>
        </w:rPr>
        <w:t>Gurjao</w:t>
      </w:r>
      <w:proofErr w:type="spellEnd"/>
      <w:r w:rsidRPr="008B7ED2">
        <w:rPr>
          <w:rFonts w:ascii="Times New Roman" w:hAnsi="Times New Roman" w:cs="Times New Roman"/>
          <w:noProof w:val="0"/>
        </w:rPr>
        <w:t xml:space="preserve">, M. (2014). "The Big Challenge of Innovation,” Chapter 1 in Bar-El, R., Clark, M.C., and </w:t>
      </w:r>
      <w:proofErr w:type="spellStart"/>
      <w:r w:rsidRPr="008B7ED2">
        <w:rPr>
          <w:rFonts w:ascii="Times New Roman" w:hAnsi="Times New Roman" w:cs="Times New Roman"/>
          <w:noProof w:val="0"/>
        </w:rPr>
        <w:t>Leite</w:t>
      </w:r>
      <w:proofErr w:type="spellEnd"/>
      <w:r w:rsidRPr="008B7ED2">
        <w:rPr>
          <w:rFonts w:ascii="Times New Roman" w:hAnsi="Times New Roman" w:cs="Times New Roman"/>
          <w:noProof w:val="0"/>
        </w:rPr>
        <w:t xml:space="preserve">, P.S. (Eds), </w:t>
      </w:r>
      <w:r w:rsidRPr="008B7ED2">
        <w:rPr>
          <w:rFonts w:ascii="Times New Roman" w:hAnsi="Times New Roman" w:cs="Times New Roman"/>
          <w:i/>
          <w:iCs/>
          <w:noProof w:val="0"/>
        </w:rPr>
        <w:t xml:space="preserve">Innovating </w:t>
      </w:r>
      <w:r w:rsidR="009D6551">
        <w:rPr>
          <w:rFonts w:ascii="Times New Roman" w:hAnsi="Times New Roman" w:cs="Times New Roman"/>
          <w:i/>
          <w:iCs/>
          <w:noProof w:val="0"/>
        </w:rPr>
        <w:t>no</w:t>
      </w:r>
      <w:r w:rsidRPr="008B7ED2">
        <w:rPr>
          <w:rFonts w:ascii="Times New Roman" w:hAnsi="Times New Roman" w:cs="Times New Roman"/>
          <w:i/>
          <w:iCs/>
          <w:noProof w:val="0"/>
        </w:rPr>
        <w:t xml:space="preserve"> </w:t>
      </w:r>
      <w:proofErr w:type="spellStart"/>
      <w:r w:rsidRPr="008B7ED2">
        <w:rPr>
          <w:rFonts w:ascii="Times New Roman" w:hAnsi="Times New Roman" w:cs="Times New Roman"/>
          <w:i/>
          <w:iCs/>
          <w:noProof w:val="0"/>
        </w:rPr>
        <w:t>Ceara</w:t>
      </w:r>
      <w:proofErr w:type="spellEnd"/>
      <w:r w:rsidRPr="008B7ED2">
        <w:rPr>
          <w:rFonts w:ascii="Times New Roman" w:hAnsi="Times New Roman" w:cs="Times New Roman"/>
          <w:i/>
          <w:iCs/>
          <w:noProof w:val="0"/>
        </w:rPr>
        <w:t xml:space="preserve"> -</w:t>
      </w:r>
      <w:r w:rsidRPr="008B7ED2">
        <w:rPr>
          <w:rFonts w:ascii="Times New Roman" w:hAnsi="Times New Roman" w:cs="Times New Roman"/>
          <w:i/>
          <w:iCs/>
          <w:noProof w:val="0"/>
          <w:lang w:eastAsia="en-US"/>
        </w:rPr>
        <w:t xml:space="preserve"> </w:t>
      </w:r>
      <w:r w:rsidRPr="008B7ED2">
        <w:rPr>
          <w:rFonts w:ascii="Times New Roman" w:hAnsi="Times New Roman" w:cs="Times New Roman"/>
          <w:i/>
          <w:iCs/>
          <w:noProof w:val="0"/>
        </w:rPr>
        <w:t xml:space="preserve">Concepts and </w:t>
      </w:r>
      <w:r w:rsidRPr="008B7ED2">
        <w:rPr>
          <w:rFonts w:ascii="Times New Roman" w:hAnsi="Times New Roman" w:cs="Times New Roman"/>
          <w:i/>
          <w:iCs/>
        </w:rPr>
        <w:t>Processes</w:t>
      </w:r>
      <w:r w:rsidRPr="008B7ED2">
        <w:rPr>
          <w:rFonts w:ascii="Times New Roman" w:hAnsi="Times New Roman" w:cs="Times New Roman"/>
          <w:i/>
          <w:iCs/>
          <w:noProof w:val="0"/>
        </w:rPr>
        <w:t xml:space="preserve"> Program </w:t>
      </w:r>
      <w:proofErr w:type="spellStart"/>
      <w:r w:rsidRPr="008B7ED2">
        <w:rPr>
          <w:rFonts w:ascii="Times New Roman" w:hAnsi="Times New Roman" w:cs="Times New Roman"/>
          <w:i/>
          <w:iCs/>
          <w:noProof w:val="0"/>
        </w:rPr>
        <w:t>Uniempre</w:t>
      </w:r>
      <w:proofErr w:type="spellEnd"/>
      <w:r w:rsidRPr="008B7ED2">
        <w:rPr>
          <w:rFonts w:ascii="Times New Roman" w:hAnsi="Times New Roman" w:cs="Times New Roman"/>
          <w:noProof w:val="0"/>
        </w:rPr>
        <w:t xml:space="preserve">, </w:t>
      </w:r>
      <w:proofErr w:type="spellStart"/>
      <w:r w:rsidRPr="008B7ED2">
        <w:rPr>
          <w:rFonts w:ascii="Times New Roman" w:hAnsi="Times New Roman" w:cs="Times New Roman"/>
          <w:noProof w:val="0"/>
        </w:rPr>
        <w:t>Federacao</w:t>
      </w:r>
      <w:proofErr w:type="spellEnd"/>
      <w:r w:rsidRPr="008B7ED2">
        <w:rPr>
          <w:rFonts w:ascii="Times New Roman" w:hAnsi="Times New Roman" w:cs="Times New Roman"/>
          <w:noProof w:val="0"/>
        </w:rPr>
        <w:t xml:space="preserve"> Industrial do Estado do </w:t>
      </w:r>
      <w:proofErr w:type="spellStart"/>
      <w:r w:rsidRPr="008B7ED2">
        <w:rPr>
          <w:rFonts w:ascii="Times New Roman" w:hAnsi="Times New Roman" w:cs="Times New Roman"/>
          <w:noProof w:val="0"/>
        </w:rPr>
        <w:t>Ceara</w:t>
      </w:r>
      <w:proofErr w:type="spellEnd"/>
      <w:r w:rsidRPr="008B7ED2">
        <w:rPr>
          <w:rFonts w:ascii="Times New Roman" w:hAnsi="Times New Roman" w:cs="Times New Roman"/>
          <w:noProof w:val="0"/>
        </w:rPr>
        <w:t xml:space="preserve"> (</w:t>
      </w:r>
      <w:proofErr w:type="spellStart"/>
      <w:r w:rsidRPr="008B7ED2">
        <w:rPr>
          <w:rFonts w:ascii="Times New Roman" w:hAnsi="Times New Roman" w:cs="Times New Roman"/>
          <w:noProof w:val="0"/>
        </w:rPr>
        <w:t>FIEC</w:t>
      </w:r>
      <w:proofErr w:type="spellEnd"/>
      <w:r w:rsidRPr="008B7ED2">
        <w:rPr>
          <w:rFonts w:ascii="Times New Roman" w:hAnsi="Times New Roman" w:cs="Times New Roman"/>
          <w:noProof w:val="0"/>
        </w:rPr>
        <w:t>), Brazil, pp. 31-49 (Portuguese).</w:t>
      </w:r>
      <w:r w:rsidR="007A31E7" w:rsidRPr="007A31E7">
        <w:t xml:space="preserve"> </w:t>
      </w:r>
      <w:r w:rsidR="007A31E7">
        <w:t xml:space="preserve"> </w:t>
      </w:r>
      <w:hyperlink r:id="rId12" w:history="1">
        <w:r w:rsidR="007A31E7" w:rsidRPr="00E543D3">
          <w:rPr>
            <w:rStyle w:val="Hyperlink"/>
            <w:rFonts w:ascii="Times New Roman" w:hAnsi="Times New Roman"/>
            <w:noProof w:val="0"/>
          </w:rPr>
          <w:t>https://www.scribd.com/document/308211140/Livro-Uniempre-Inovando-No-Ceara</w:t>
        </w:r>
      </w:hyperlink>
    </w:p>
    <w:p w14:paraId="1B040859" w14:textId="77777777" w:rsidR="007A31E7" w:rsidRDefault="007A31E7" w:rsidP="007A31E7">
      <w:pPr>
        <w:pStyle w:val="ListParagraph"/>
        <w:rPr>
          <w:rFonts w:ascii="Times New Roman" w:hAnsi="Times New Roman" w:cs="Times New Roman"/>
          <w:noProof w:val="0"/>
        </w:rPr>
      </w:pPr>
    </w:p>
    <w:p w14:paraId="30C8FB51" w14:textId="161B1EA0" w:rsidR="00B61EDA" w:rsidRPr="007823C2" w:rsidRDefault="00B61EDA" w:rsidP="000D0FE2">
      <w:pPr>
        <w:numPr>
          <w:ilvl w:val="0"/>
          <w:numId w:val="4"/>
        </w:numPr>
        <w:tabs>
          <w:tab w:val="right" w:pos="-426"/>
        </w:tabs>
        <w:ind w:left="-283"/>
        <w:rPr>
          <w:rFonts w:ascii="Times New Roman" w:eastAsiaTheme="minorHAnsi" w:hAnsi="Times New Roman" w:cs="Times New Roman"/>
          <w:lang w:val="pt-BR"/>
        </w:rPr>
      </w:pPr>
      <w:r w:rsidRPr="008B7ED2">
        <w:rPr>
          <w:rFonts w:ascii="Times New Roman" w:hAnsi="Times New Roman" w:cs="Times New Roman"/>
          <w:noProof w:val="0"/>
        </w:rPr>
        <w:t xml:space="preserve">Schwartz, D., and Bar-El, R. (2014). "The Role of the Federation of Industries in the State of </w:t>
      </w:r>
      <w:proofErr w:type="spellStart"/>
      <w:r w:rsidRPr="008B7ED2">
        <w:rPr>
          <w:rFonts w:ascii="Times New Roman" w:hAnsi="Times New Roman" w:cs="Times New Roman"/>
          <w:noProof w:val="0"/>
        </w:rPr>
        <w:t>Ceara</w:t>
      </w:r>
      <w:proofErr w:type="spellEnd"/>
      <w:r w:rsidRPr="008B7ED2">
        <w:rPr>
          <w:rFonts w:ascii="Times New Roman" w:hAnsi="Times New Roman" w:cs="Times New Roman"/>
          <w:noProof w:val="0"/>
        </w:rPr>
        <w:t xml:space="preserve"> as a Catalyst for the Construction of an Innovation Ecosystem,” Chapter 5 in Bar-El, R., Clark, M.C., and </w:t>
      </w:r>
      <w:proofErr w:type="spellStart"/>
      <w:r w:rsidRPr="008B7ED2">
        <w:rPr>
          <w:rFonts w:ascii="Times New Roman" w:hAnsi="Times New Roman" w:cs="Times New Roman"/>
          <w:noProof w:val="0"/>
        </w:rPr>
        <w:t>Leite</w:t>
      </w:r>
      <w:proofErr w:type="spellEnd"/>
      <w:r w:rsidRPr="008B7ED2">
        <w:rPr>
          <w:rFonts w:ascii="Times New Roman" w:hAnsi="Times New Roman" w:cs="Times New Roman"/>
          <w:noProof w:val="0"/>
        </w:rPr>
        <w:t xml:space="preserve">, P.S. (Eds): </w:t>
      </w:r>
      <w:r w:rsidRPr="008B7ED2">
        <w:rPr>
          <w:rFonts w:ascii="Times New Roman" w:hAnsi="Times New Roman" w:cs="Times New Roman"/>
          <w:i/>
          <w:iCs/>
          <w:noProof w:val="0"/>
        </w:rPr>
        <w:t xml:space="preserve">Innovating </w:t>
      </w:r>
      <w:r w:rsidR="009D6551">
        <w:rPr>
          <w:rFonts w:ascii="Times New Roman" w:hAnsi="Times New Roman" w:cs="Times New Roman"/>
          <w:i/>
          <w:iCs/>
          <w:noProof w:val="0"/>
        </w:rPr>
        <w:t>no</w:t>
      </w:r>
      <w:r w:rsidRPr="008B7ED2">
        <w:rPr>
          <w:rFonts w:ascii="Times New Roman" w:hAnsi="Times New Roman" w:cs="Times New Roman"/>
          <w:i/>
          <w:iCs/>
          <w:noProof w:val="0"/>
        </w:rPr>
        <w:t xml:space="preserve"> </w:t>
      </w:r>
      <w:proofErr w:type="spellStart"/>
      <w:r w:rsidRPr="008B7ED2">
        <w:rPr>
          <w:rFonts w:ascii="Times New Roman" w:hAnsi="Times New Roman" w:cs="Times New Roman"/>
          <w:i/>
          <w:iCs/>
          <w:noProof w:val="0"/>
        </w:rPr>
        <w:t>Ceara</w:t>
      </w:r>
      <w:proofErr w:type="spellEnd"/>
      <w:r w:rsidRPr="008B7ED2">
        <w:rPr>
          <w:rFonts w:ascii="Times New Roman" w:hAnsi="Times New Roman" w:cs="Times New Roman"/>
          <w:i/>
          <w:iCs/>
          <w:noProof w:val="0"/>
        </w:rPr>
        <w:t xml:space="preserve"> - Concepts and </w:t>
      </w:r>
      <w:r w:rsidRPr="008B7ED2">
        <w:rPr>
          <w:rFonts w:ascii="Times New Roman" w:hAnsi="Times New Roman" w:cs="Times New Roman"/>
          <w:i/>
          <w:iCs/>
        </w:rPr>
        <w:t>processes</w:t>
      </w:r>
      <w:r w:rsidRPr="008B7ED2">
        <w:rPr>
          <w:rFonts w:ascii="Times New Roman" w:hAnsi="Times New Roman" w:cs="Times New Roman"/>
          <w:i/>
          <w:iCs/>
          <w:noProof w:val="0"/>
        </w:rPr>
        <w:t xml:space="preserve"> Program </w:t>
      </w:r>
      <w:proofErr w:type="spellStart"/>
      <w:r w:rsidRPr="008B7ED2">
        <w:rPr>
          <w:rFonts w:ascii="Times New Roman" w:hAnsi="Times New Roman" w:cs="Times New Roman"/>
          <w:i/>
          <w:iCs/>
          <w:noProof w:val="0"/>
        </w:rPr>
        <w:t>Uniempre</w:t>
      </w:r>
      <w:proofErr w:type="spellEnd"/>
      <w:r w:rsidRPr="008B7ED2">
        <w:rPr>
          <w:rFonts w:ascii="Times New Roman" w:hAnsi="Times New Roman" w:cs="Times New Roman"/>
          <w:i/>
          <w:iCs/>
          <w:noProof w:val="0"/>
        </w:rPr>
        <w:t>,</w:t>
      </w:r>
      <w:r w:rsidRPr="008B7ED2">
        <w:rPr>
          <w:rFonts w:ascii="Times New Roman" w:hAnsi="Times New Roman" w:cs="Times New Roman"/>
          <w:noProof w:val="0"/>
        </w:rPr>
        <w:t xml:space="preserve"> </w:t>
      </w:r>
      <w:proofErr w:type="spellStart"/>
      <w:r w:rsidRPr="008B7ED2">
        <w:rPr>
          <w:rFonts w:ascii="Times New Roman" w:hAnsi="Times New Roman" w:cs="Times New Roman"/>
          <w:noProof w:val="0"/>
        </w:rPr>
        <w:t>Federacao</w:t>
      </w:r>
      <w:proofErr w:type="spellEnd"/>
      <w:r w:rsidRPr="008B7ED2">
        <w:rPr>
          <w:rFonts w:ascii="Times New Roman" w:hAnsi="Times New Roman" w:cs="Times New Roman"/>
          <w:noProof w:val="0"/>
        </w:rPr>
        <w:t xml:space="preserve"> Industrial do Estado do </w:t>
      </w:r>
      <w:proofErr w:type="spellStart"/>
      <w:r w:rsidRPr="008B7ED2">
        <w:rPr>
          <w:rFonts w:ascii="Times New Roman" w:hAnsi="Times New Roman" w:cs="Times New Roman"/>
          <w:noProof w:val="0"/>
        </w:rPr>
        <w:t>Ceara</w:t>
      </w:r>
      <w:proofErr w:type="spellEnd"/>
      <w:r w:rsidRPr="008B7ED2">
        <w:rPr>
          <w:rFonts w:ascii="Times New Roman" w:hAnsi="Times New Roman" w:cs="Times New Roman"/>
          <w:noProof w:val="0"/>
        </w:rPr>
        <w:t xml:space="preserve"> (</w:t>
      </w:r>
      <w:proofErr w:type="spellStart"/>
      <w:r w:rsidRPr="008B7ED2">
        <w:rPr>
          <w:rFonts w:ascii="Times New Roman" w:hAnsi="Times New Roman" w:cs="Times New Roman"/>
          <w:noProof w:val="0"/>
        </w:rPr>
        <w:t>FIEC</w:t>
      </w:r>
      <w:proofErr w:type="spellEnd"/>
      <w:r w:rsidRPr="008B7ED2">
        <w:rPr>
          <w:rFonts w:ascii="Times New Roman" w:hAnsi="Times New Roman" w:cs="Times New Roman"/>
          <w:noProof w:val="0"/>
        </w:rPr>
        <w:t xml:space="preserve">), Brazil, </w:t>
      </w:r>
      <w:r w:rsidRPr="008B7ED2">
        <w:rPr>
          <w:rFonts w:ascii="Times New Roman" w:hAnsi="Times New Roman" w:cs="Times New Roman"/>
        </w:rPr>
        <w:t>pp. 135-149 (Portuguese).</w:t>
      </w:r>
      <w:r w:rsidR="007823C2" w:rsidRPr="007823C2">
        <w:t xml:space="preserve"> </w:t>
      </w:r>
      <w:hyperlink r:id="rId13" w:history="1">
        <w:r w:rsidR="007823C2" w:rsidRPr="00E543D3">
          <w:rPr>
            <w:rStyle w:val="Hyperlink"/>
            <w:rFonts w:ascii="Times New Roman" w:hAnsi="Times New Roman"/>
          </w:rPr>
          <w:t>https://www.scribd.com/document/308211140/Livro-Uniempre-Inovando-No-Ceara</w:t>
        </w:r>
      </w:hyperlink>
    </w:p>
    <w:p w14:paraId="29729002" w14:textId="77777777" w:rsidR="007823C2" w:rsidRDefault="007823C2" w:rsidP="007823C2">
      <w:pPr>
        <w:pStyle w:val="ListParagraph"/>
        <w:rPr>
          <w:rFonts w:ascii="Times New Roman" w:eastAsiaTheme="minorHAnsi" w:hAnsi="Times New Roman" w:cs="Times New Roman"/>
          <w:lang w:val="pt-BR"/>
        </w:rPr>
      </w:pPr>
    </w:p>
    <w:p w14:paraId="30C8FB53" w14:textId="554AFF94" w:rsidR="00B61EDA" w:rsidRDefault="00B61EDA" w:rsidP="000D0FE2">
      <w:pPr>
        <w:numPr>
          <w:ilvl w:val="0"/>
          <w:numId w:val="4"/>
        </w:numPr>
        <w:tabs>
          <w:tab w:val="right" w:pos="-426"/>
        </w:tabs>
        <w:ind w:left="-283"/>
        <w:rPr>
          <w:rFonts w:ascii="Times New Roman" w:hAnsi="Times New Roman" w:cs="Times New Roman"/>
          <w:noProof w:val="0"/>
        </w:rPr>
      </w:pPr>
      <w:r w:rsidRPr="008B7ED2">
        <w:rPr>
          <w:rFonts w:ascii="Times New Roman" w:hAnsi="Times New Roman" w:cs="Times New Roman"/>
          <w:noProof w:val="0"/>
        </w:rPr>
        <w:t xml:space="preserve">Bar-El, R., Schwartz, D., and </w:t>
      </w:r>
      <w:proofErr w:type="spellStart"/>
      <w:r w:rsidRPr="008B7ED2">
        <w:rPr>
          <w:rFonts w:ascii="Times New Roman" w:hAnsi="Times New Roman" w:cs="Times New Roman"/>
          <w:noProof w:val="0"/>
        </w:rPr>
        <w:t>Gleitman</w:t>
      </w:r>
      <w:proofErr w:type="spellEnd"/>
      <w:r w:rsidRPr="008B7ED2">
        <w:rPr>
          <w:rFonts w:ascii="Times New Roman" w:hAnsi="Times New Roman" w:cs="Times New Roman"/>
          <w:noProof w:val="0"/>
        </w:rPr>
        <w:t xml:space="preserve">, Y. (2014). “Innovation </w:t>
      </w:r>
      <w:r w:rsidR="00845A85">
        <w:rPr>
          <w:rFonts w:ascii="Times New Roman" w:hAnsi="Times New Roman" w:cs="Times New Roman"/>
          <w:noProof w:val="0"/>
        </w:rPr>
        <w:t>no</w:t>
      </w:r>
      <w:r w:rsidRPr="008B7ED2">
        <w:rPr>
          <w:rFonts w:ascii="Times New Roman" w:hAnsi="Times New Roman" w:cs="Times New Roman"/>
          <w:noProof w:val="0"/>
        </w:rPr>
        <w:t xml:space="preserve"> </w:t>
      </w:r>
      <w:proofErr w:type="spellStart"/>
      <w:r w:rsidRPr="008B7ED2">
        <w:rPr>
          <w:rFonts w:ascii="Times New Roman" w:hAnsi="Times New Roman" w:cs="Times New Roman"/>
          <w:noProof w:val="0"/>
        </w:rPr>
        <w:t>Ceara</w:t>
      </w:r>
      <w:proofErr w:type="spellEnd"/>
      <w:r w:rsidRPr="008B7ED2">
        <w:rPr>
          <w:rFonts w:ascii="Times New Roman" w:hAnsi="Times New Roman" w:cs="Times New Roman"/>
          <w:noProof w:val="0"/>
        </w:rPr>
        <w:t xml:space="preserve">: Conclusion and Takeoff,” </w:t>
      </w:r>
      <w:r w:rsidRPr="008B7ED2">
        <w:rPr>
          <w:rFonts w:ascii="Times New Roman" w:hAnsi="Times New Roman" w:cs="Times New Roman"/>
        </w:rPr>
        <w:t xml:space="preserve">Chapter </w:t>
      </w:r>
      <w:proofErr w:type="gramStart"/>
      <w:r w:rsidRPr="008B7ED2">
        <w:rPr>
          <w:rFonts w:ascii="Times New Roman" w:hAnsi="Times New Roman" w:cs="Times New Roman"/>
        </w:rPr>
        <w:t xml:space="preserve">15 </w:t>
      </w:r>
      <w:r w:rsidRPr="008B7ED2">
        <w:rPr>
          <w:rFonts w:ascii="Times New Roman" w:hAnsi="Times New Roman" w:cs="Times New Roman"/>
          <w:noProof w:val="0"/>
        </w:rPr>
        <w:t xml:space="preserve"> in</w:t>
      </w:r>
      <w:proofErr w:type="gramEnd"/>
      <w:r w:rsidRPr="008B7ED2">
        <w:rPr>
          <w:rFonts w:ascii="Times New Roman" w:hAnsi="Times New Roman" w:cs="Times New Roman"/>
          <w:noProof w:val="0"/>
        </w:rPr>
        <w:t xml:space="preserve"> Bar-El, R., Clark, M.C., and </w:t>
      </w:r>
      <w:proofErr w:type="spellStart"/>
      <w:r w:rsidRPr="008B7ED2">
        <w:rPr>
          <w:rFonts w:ascii="Times New Roman" w:hAnsi="Times New Roman" w:cs="Times New Roman"/>
          <w:noProof w:val="0"/>
        </w:rPr>
        <w:t>Leite</w:t>
      </w:r>
      <w:proofErr w:type="spellEnd"/>
      <w:r w:rsidRPr="008B7ED2">
        <w:rPr>
          <w:rFonts w:ascii="Times New Roman" w:hAnsi="Times New Roman" w:cs="Times New Roman"/>
          <w:noProof w:val="0"/>
        </w:rPr>
        <w:t xml:space="preserve">, P.S. (Eds): </w:t>
      </w:r>
      <w:r w:rsidRPr="008B7ED2">
        <w:rPr>
          <w:rFonts w:ascii="Times New Roman" w:hAnsi="Times New Roman" w:cs="Times New Roman"/>
          <w:i/>
          <w:iCs/>
          <w:noProof w:val="0"/>
        </w:rPr>
        <w:t xml:space="preserve">Innovating in </w:t>
      </w:r>
      <w:proofErr w:type="spellStart"/>
      <w:r w:rsidRPr="008B7ED2">
        <w:rPr>
          <w:rFonts w:ascii="Times New Roman" w:hAnsi="Times New Roman" w:cs="Times New Roman"/>
          <w:i/>
          <w:iCs/>
          <w:noProof w:val="0"/>
        </w:rPr>
        <w:t>Ceara</w:t>
      </w:r>
      <w:proofErr w:type="spellEnd"/>
      <w:r w:rsidRPr="008B7ED2">
        <w:rPr>
          <w:rFonts w:ascii="Times New Roman" w:hAnsi="Times New Roman" w:cs="Times New Roman"/>
          <w:i/>
          <w:iCs/>
          <w:noProof w:val="0"/>
        </w:rPr>
        <w:t xml:space="preserve">,” Concepts and </w:t>
      </w:r>
      <w:r w:rsidRPr="008B7ED2">
        <w:rPr>
          <w:rFonts w:ascii="Times New Roman" w:hAnsi="Times New Roman" w:cs="Times New Roman"/>
          <w:i/>
          <w:iCs/>
        </w:rPr>
        <w:t>Processes</w:t>
      </w:r>
      <w:r w:rsidRPr="008B7ED2">
        <w:rPr>
          <w:rFonts w:ascii="Times New Roman" w:hAnsi="Times New Roman" w:cs="Times New Roman"/>
          <w:i/>
          <w:iCs/>
          <w:noProof w:val="0"/>
        </w:rPr>
        <w:t xml:space="preserve"> Program </w:t>
      </w:r>
      <w:proofErr w:type="spellStart"/>
      <w:r w:rsidRPr="008B7ED2">
        <w:rPr>
          <w:rFonts w:ascii="Times New Roman" w:hAnsi="Times New Roman" w:cs="Times New Roman"/>
          <w:i/>
          <w:iCs/>
          <w:noProof w:val="0"/>
        </w:rPr>
        <w:t>Uniempre</w:t>
      </w:r>
      <w:proofErr w:type="spellEnd"/>
      <w:r w:rsidRPr="008B7ED2">
        <w:rPr>
          <w:rFonts w:ascii="Times New Roman" w:hAnsi="Times New Roman" w:cs="Times New Roman"/>
          <w:i/>
          <w:iCs/>
          <w:noProof w:val="0"/>
        </w:rPr>
        <w:t>,</w:t>
      </w:r>
      <w:r w:rsidRPr="008B7ED2">
        <w:rPr>
          <w:rFonts w:ascii="Times New Roman" w:hAnsi="Times New Roman" w:cs="Times New Roman"/>
          <w:noProof w:val="0"/>
        </w:rPr>
        <w:t xml:space="preserve"> </w:t>
      </w:r>
      <w:proofErr w:type="spellStart"/>
      <w:r w:rsidRPr="008B7ED2">
        <w:rPr>
          <w:rFonts w:ascii="Times New Roman" w:hAnsi="Times New Roman" w:cs="Times New Roman"/>
          <w:noProof w:val="0"/>
        </w:rPr>
        <w:t>Federacao</w:t>
      </w:r>
      <w:proofErr w:type="spellEnd"/>
      <w:r w:rsidRPr="008B7ED2">
        <w:rPr>
          <w:rFonts w:ascii="Times New Roman" w:hAnsi="Times New Roman" w:cs="Times New Roman"/>
          <w:noProof w:val="0"/>
        </w:rPr>
        <w:t xml:space="preserve"> Industrial do Estado do </w:t>
      </w:r>
      <w:proofErr w:type="spellStart"/>
      <w:r w:rsidRPr="008B7ED2">
        <w:rPr>
          <w:rFonts w:ascii="Times New Roman" w:hAnsi="Times New Roman" w:cs="Times New Roman"/>
          <w:noProof w:val="0"/>
        </w:rPr>
        <w:t>Ceara</w:t>
      </w:r>
      <w:proofErr w:type="spellEnd"/>
      <w:r w:rsidRPr="008B7ED2">
        <w:rPr>
          <w:rFonts w:ascii="Times New Roman" w:hAnsi="Times New Roman" w:cs="Times New Roman"/>
          <w:noProof w:val="0"/>
        </w:rPr>
        <w:t xml:space="preserve"> (</w:t>
      </w:r>
      <w:proofErr w:type="spellStart"/>
      <w:r w:rsidRPr="008B7ED2">
        <w:rPr>
          <w:rFonts w:ascii="Times New Roman" w:hAnsi="Times New Roman" w:cs="Times New Roman"/>
          <w:noProof w:val="0"/>
        </w:rPr>
        <w:t>FIEC</w:t>
      </w:r>
      <w:proofErr w:type="spellEnd"/>
      <w:r w:rsidRPr="008B7ED2">
        <w:rPr>
          <w:rFonts w:ascii="Times New Roman" w:hAnsi="Times New Roman" w:cs="Times New Roman"/>
          <w:noProof w:val="0"/>
        </w:rPr>
        <w:t>), Brazil, pp. 135-143</w:t>
      </w:r>
      <w:r w:rsidR="00BF1688" w:rsidRPr="008B7ED2">
        <w:rPr>
          <w:rFonts w:ascii="Times New Roman" w:hAnsi="Times New Roman" w:cs="Times New Roman"/>
          <w:noProof w:val="0"/>
        </w:rPr>
        <w:t xml:space="preserve">, </w:t>
      </w:r>
      <w:r w:rsidRPr="008B7ED2">
        <w:rPr>
          <w:rFonts w:ascii="Times New Roman" w:hAnsi="Times New Roman" w:cs="Times New Roman"/>
          <w:noProof w:val="0"/>
        </w:rPr>
        <w:t>11-3309 (Portuguese).</w:t>
      </w:r>
      <w:r w:rsidR="007823C2" w:rsidRPr="007823C2">
        <w:t xml:space="preserve"> </w:t>
      </w:r>
      <w:hyperlink r:id="rId14" w:history="1">
        <w:r w:rsidR="007823C2" w:rsidRPr="00E543D3">
          <w:rPr>
            <w:rStyle w:val="Hyperlink"/>
            <w:rFonts w:ascii="Times New Roman" w:hAnsi="Times New Roman"/>
            <w:noProof w:val="0"/>
          </w:rPr>
          <w:t>https://www.scribd.com/document/308211140/Livro-Uniempre-Inovando-No-Ceara</w:t>
        </w:r>
      </w:hyperlink>
    </w:p>
    <w:p w14:paraId="393BA715" w14:textId="77777777" w:rsidR="007823C2" w:rsidRDefault="007823C2" w:rsidP="007823C2">
      <w:pPr>
        <w:pStyle w:val="ListParagraph"/>
        <w:rPr>
          <w:rFonts w:ascii="Times New Roman" w:hAnsi="Times New Roman" w:cs="Times New Roman"/>
          <w:noProof w:val="0"/>
        </w:rPr>
      </w:pPr>
    </w:p>
    <w:p w14:paraId="30C8FB55" w14:textId="05EE3C4D" w:rsidR="00B61EDA" w:rsidRDefault="00B61EDA" w:rsidP="000D0FE2">
      <w:pPr>
        <w:numPr>
          <w:ilvl w:val="0"/>
          <w:numId w:val="4"/>
        </w:numPr>
        <w:tabs>
          <w:tab w:val="right" w:pos="-426"/>
        </w:tabs>
        <w:ind w:left="-283"/>
        <w:rPr>
          <w:rFonts w:ascii="Times New Roman" w:hAnsi="Times New Roman" w:cs="Times New Roman"/>
          <w:noProof w:val="0"/>
        </w:rPr>
      </w:pPr>
      <w:bookmarkStart w:id="10" w:name="_Hlk72667598"/>
      <w:r w:rsidRPr="008B7ED2">
        <w:rPr>
          <w:rFonts w:ascii="Times New Roman" w:hAnsi="Times New Roman" w:cs="Times New Roman"/>
          <w:noProof w:val="0"/>
        </w:rPr>
        <w:t xml:space="preserve">Bar-El, R., Gavious, I., Kaufmann, D., and Schwartz, D. (2017). “Under-investments in Innovative SMEs: The Effect of Entrepreneurial Cognitive Bias.” Chapter 11; in: Russ, M. (Ed): </w:t>
      </w:r>
      <w:r w:rsidRPr="008B7ED2">
        <w:rPr>
          <w:rFonts w:ascii="Times New Roman" w:hAnsi="Times New Roman" w:cs="Times New Roman"/>
          <w:i/>
          <w:iCs/>
          <w:noProof w:val="0"/>
        </w:rPr>
        <w:t>Human Capital and Assets in the Networked World</w:t>
      </w:r>
      <w:r w:rsidRPr="008B7ED2">
        <w:rPr>
          <w:rFonts w:ascii="Times New Roman" w:hAnsi="Times New Roman" w:cs="Times New Roman"/>
          <w:noProof w:val="0"/>
        </w:rPr>
        <w:t xml:space="preserve">. </w:t>
      </w:r>
      <w:r w:rsidRPr="008B7ED2">
        <w:rPr>
          <w:rFonts w:ascii="Times New Roman" w:hAnsi="Times New Roman" w:cs="Times New Roman"/>
        </w:rPr>
        <w:t>Emerald</w:t>
      </w:r>
      <w:r w:rsidRPr="008B7ED2">
        <w:rPr>
          <w:rFonts w:ascii="Times New Roman" w:hAnsi="Times New Roman" w:cs="Times New Roman"/>
          <w:noProof w:val="0"/>
        </w:rPr>
        <w:t xml:space="preserve"> </w:t>
      </w:r>
      <w:r w:rsidRPr="008B7ED2">
        <w:rPr>
          <w:rFonts w:ascii="Times New Roman" w:hAnsi="Times New Roman" w:cs="Times New Roman"/>
          <w:spacing w:val="5"/>
          <w:lang w:val="en"/>
        </w:rPr>
        <w:t>Publishing Limited.</w:t>
      </w:r>
      <w:r w:rsidRPr="008B7ED2">
        <w:rPr>
          <w:rFonts w:ascii="Times New Roman" w:hAnsi="Times New Roman" w:cs="Times New Roman"/>
          <w:noProof w:val="0"/>
        </w:rPr>
        <w:t xml:space="preserve"> ISBN: 978-1-78714-828-4. </w:t>
      </w:r>
      <w:r w:rsidRPr="008B7ED2">
        <w:rPr>
          <w:rFonts w:ascii="Times New Roman" w:hAnsi="Times New Roman" w:cs="Times New Roman"/>
          <w:spacing w:val="5"/>
          <w:lang w:val="en"/>
        </w:rPr>
        <w:t>pp.385 - 422</w:t>
      </w:r>
      <w:r w:rsidRPr="008B7ED2">
        <w:rPr>
          <w:rFonts w:ascii="Times New Roman" w:hAnsi="Times New Roman" w:cs="Times New Roman"/>
          <w:noProof w:val="0"/>
        </w:rPr>
        <w:t xml:space="preserve"> </w:t>
      </w:r>
      <w:hyperlink r:id="rId15" w:history="1">
        <w:r w:rsidRPr="008B7ED2">
          <w:rPr>
            <w:rFonts w:ascii="Times New Roman" w:hAnsi="Times New Roman" w:cs="Times New Roman"/>
            <w:noProof w:val="0"/>
            <w:color w:val="0000FF"/>
            <w:u w:val="single"/>
          </w:rPr>
          <w:t>http://www.emeraldinsight.com/doi/full/10.1108/978-1-78714-827-720171012</w:t>
        </w:r>
      </w:hyperlink>
    </w:p>
    <w:p w14:paraId="1F8C1511" w14:textId="5C10DE67" w:rsidR="001544AD" w:rsidRDefault="001544AD" w:rsidP="001544AD">
      <w:pPr>
        <w:tabs>
          <w:tab w:val="right" w:pos="-426"/>
        </w:tabs>
        <w:rPr>
          <w:rFonts w:ascii="Times New Roman" w:hAnsi="Times New Roman" w:cs="Times New Roman"/>
          <w:noProof w:val="0"/>
        </w:rPr>
      </w:pPr>
    </w:p>
    <w:bookmarkEnd w:id="10"/>
    <w:p w14:paraId="6B56FE9E" w14:textId="168C663B" w:rsidR="00B74827" w:rsidRPr="00B74827" w:rsidRDefault="00E8167C" w:rsidP="00B74827">
      <w:pPr>
        <w:pStyle w:val="ListParagraph"/>
        <w:numPr>
          <w:ilvl w:val="0"/>
          <w:numId w:val="4"/>
        </w:numPr>
        <w:ind w:left="-320"/>
        <w:rPr>
          <w:noProof w:val="0"/>
          <w:sz w:val="22"/>
          <w:szCs w:val="22"/>
          <w:lang w:eastAsia="en-IL"/>
        </w:rPr>
      </w:pPr>
      <w:r w:rsidRPr="00B74827">
        <w:rPr>
          <w:rFonts w:ascii="Times New Roman" w:hAnsi="Times New Roman" w:cs="Times New Roman"/>
        </w:rPr>
        <w:t xml:space="preserve">Kariv, D., Elisha, D., Schwartz, D. (2021). "Financial capabilities, entrepreneurial self-belief and motivations among Israeli female and male entrepreneurs." </w:t>
      </w:r>
      <w:r w:rsidR="00280837" w:rsidRPr="00B74827">
        <w:rPr>
          <w:rFonts w:ascii="Times New Roman" w:hAnsi="Times New Roman" w:cs="Times New Roman"/>
        </w:rPr>
        <w:t xml:space="preserve"> Chapter 14</w:t>
      </w:r>
      <w:r w:rsidR="00655B13" w:rsidRPr="00B74827">
        <w:rPr>
          <w:rFonts w:ascii="Times New Roman" w:hAnsi="Times New Roman" w:cs="Times New Roman"/>
        </w:rPr>
        <w:t xml:space="preserve">; </w:t>
      </w:r>
      <w:r w:rsidRPr="00B74827">
        <w:rPr>
          <w:rFonts w:ascii="Times New Roman" w:hAnsi="Times New Roman" w:cs="Times New Roman"/>
        </w:rPr>
        <w:t xml:space="preserve">in </w:t>
      </w:r>
      <w:r w:rsidR="00655B13" w:rsidRPr="00B74827">
        <w:rPr>
          <w:rFonts w:ascii="Times New Roman" w:hAnsi="Times New Roman" w:cs="Times New Roman"/>
        </w:rPr>
        <w:t>:</w:t>
      </w:r>
      <w:r w:rsidRPr="00B74827">
        <w:rPr>
          <w:rFonts w:ascii="Times New Roman" w:hAnsi="Times New Roman" w:cs="Times New Roman"/>
        </w:rPr>
        <w:t xml:space="preserve"> Nguyen, D.K., Ngo, V.D.,  Nguyen, N.T. (Ed): Entrepreneurial Finance, Innovation and Development, Routledge.</w:t>
      </w:r>
      <w:r w:rsidR="00B74827" w:rsidRPr="00B74827">
        <w:t xml:space="preserve"> </w:t>
      </w:r>
      <w:hyperlink r:id="rId16" w:history="1">
        <w:r w:rsidR="00B74827">
          <w:rPr>
            <w:rStyle w:val="Hyperlink"/>
          </w:rPr>
          <w:t>https://www.taylorfrancis.com/books/edit/10.4324/9781003134282/entrepreneurial-finance-innovation-development-vi-dung-ngo-duc-khuong-nguyen-ngoc-thang-nguyen?refId=54f09be1-f55b-41c8-9422-711aaefd0640&amp;context=ubx</w:t>
        </w:r>
      </w:hyperlink>
    </w:p>
    <w:p w14:paraId="1A67D1A8" w14:textId="7A984716" w:rsidR="00E8167C" w:rsidRDefault="00E8167C" w:rsidP="00A075D7">
      <w:pPr>
        <w:tabs>
          <w:tab w:val="right" w:pos="-426"/>
        </w:tabs>
        <w:ind w:left="-397"/>
        <w:rPr>
          <w:rFonts w:ascii="Times New Roman" w:hAnsi="Times New Roman" w:cs="Times New Roman"/>
          <w:noProof w:val="0"/>
        </w:rPr>
      </w:pPr>
    </w:p>
    <w:p w14:paraId="30C8FB56" w14:textId="77777777" w:rsidR="00B61EDA" w:rsidRPr="008B7ED2" w:rsidRDefault="00B61EDA" w:rsidP="00552409">
      <w:pPr>
        <w:rPr>
          <w:rFonts w:ascii="Times New Roman" w:hAnsi="Times New Roman" w:cs="Times New Roman"/>
          <w:noProof w:val="0"/>
        </w:rPr>
      </w:pPr>
    </w:p>
    <w:p w14:paraId="18D493FC" w14:textId="77777777" w:rsidR="00415718" w:rsidRPr="008B7ED2" w:rsidRDefault="00415718" w:rsidP="00552409">
      <w:pPr>
        <w:tabs>
          <w:tab w:val="right" w:pos="-426"/>
          <w:tab w:val="num" w:pos="-284"/>
        </w:tabs>
        <w:ind w:hanging="141"/>
        <w:rPr>
          <w:rFonts w:ascii="Times New Roman" w:hAnsi="Times New Roman" w:cs="Times New Roman"/>
          <w:noProof w:val="0"/>
        </w:rPr>
      </w:pPr>
    </w:p>
    <w:p w14:paraId="1561AA87" w14:textId="77777777" w:rsidR="00415718" w:rsidRPr="008B7ED2" w:rsidRDefault="00415718" w:rsidP="00552409">
      <w:pPr>
        <w:tabs>
          <w:tab w:val="right" w:pos="-426"/>
          <w:tab w:val="num" w:pos="-284"/>
        </w:tabs>
        <w:ind w:hanging="141"/>
        <w:rPr>
          <w:rFonts w:ascii="Times New Roman" w:hAnsi="Times New Roman" w:cs="Times New Roman"/>
          <w:noProof w:val="0"/>
        </w:rPr>
      </w:pPr>
    </w:p>
    <w:p w14:paraId="30C8FB59" w14:textId="4137B1DB" w:rsidR="00B61EDA" w:rsidRPr="008B7ED2" w:rsidRDefault="00B61EDA" w:rsidP="004F5E19">
      <w:pPr>
        <w:tabs>
          <w:tab w:val="right" w:pos="-426"/>
          <w:tab w:val="num" w:pos="-284"/>
        </w:tabs>
        <w:ind w:left="-426" w:hanging="141"/>
        <w:rPr>
          <w:rFonts w:ascii="Times New Roman" w:hAnsi="Times New Roman" w:cs="Times New Roman"/>
          <w:b/>
          <w:bCs/>
          <w:noProof w:val="0"/>
          <w:sz w:val="28"/>
          <w:szCs w:val="28"/>
          <w:u w:val="single"/>
        </w:rPr>
      </w:pPr>
      <w:r w:rsidRPr="008B7ED2">
        <w:rPr>
          <w:rFonts w:ascii="Times New Roman" w:hAnsi="Times New Roman" w:cs="Times New Roman"/>
          <w:b/>
          <w:bCs/>
          <w:noProof w:val="0"/>
          <w:sz w:val="28"/>
          <w:szCs w:val="28"/>
        </w:rPr>
        <w:t>(</w:t>
      </w:r>
      <w:r w:rsidR="006F3F7A">
        <w:rPr>
          <w:rFonts w:ascii="Times New Roman" w:hAnsi="Times New Roman" w:cs="Times New Roman"/>
          <w:b/>
          <w:bCs/>
          <w:noProof w:val="0"/>
          <w:sz w:val="28"/>
          <w:szCs w:val="28"/>
        </w:rPr>
        <w:t>e</w:t>
      </w:r>
      <w:r w:rsidRPr="008B7ED2">
        <w:rPr>
          <w:rFonts w:ascii="Times New Roman" w:hAnsi="Times New Roman" w:cs="Times New Roman"/>
          <w:b/>
          <w:bCs/>
          <w:noProof w:val="0"/>
          <w:sz w:val="28"/>
          <w:szCs w:val="28"/>
        </w:rPr>
        <w:t xml:space="preserve">) </w:t>
      </w:r>
      <w:r w:rsidRPr="008B7ED2">
        <w:rPr>
          <w:rFonts w:ascii="Times New Roman" w:hAnsi="Times New Roman" w:cs="Times New Roman"/>
          <w:b/>
          <w:bCs/>
          <w:noProof w:val="0"/>
          <w:sz w:val="28"/>
          <w:szCs w:val="28"/>
          <w:u w:val="single"/>
        </w:rPr>
        <w:t>Refereed Articles:</w:t>
      </w:r>
    </w:p>
    <w:p w14:paraId="30C8FB5A" w14:textId="77777777" w:rsidR="00B61EDA" w:rsidRPr="008B7ED2" w:rsidRDefault="00B61EDA" w:rsidP="006F3F7A">
      <w:pPr>
        <w:tabs>
          <w:tab w:val="right" w:pos="-426"/>
          <w:tab w:val="num" w:pos="-284"/>
        </w:tabs>
        <w:ind w:hanging="141"/>
        <w:rPr>
          <w:rFonts w:ascii="Times New Roman" w:hAnsi="Times New Roman" w:cs="Times New Roman"/>
          <w:b/>
          <w:bCs/>
          <w:noProof w:val="0"/>
        </w:rPr>
      </w:pPr>
    </w:p>
    <w:p w14:paraId="30C8FB5B" w14:textId="77777777" w:rsidR="00B61EDA" w:rsidRPr="008B7ED2" w:rsidRDefault="00B61EDA" w:rsidP="00200DDF">
      <w:pPr>
        <w:numPr>
          <w:ilvl w:val="0"/>
          <w:numId w:val="5"/>
        </w:numPr>
        <w:tabs>
          <w:tab w:val="right" w:pos="-284"/>
        </w:tabs>
        <w:ind w:left="0" w:hanging="283"/>
        <w:rPr>
          <w:rFonts w:ascii="Times New Roman" w:hAnsi="Times New Roman" w:cs="Times New Roman"/>
          <w:noProof w:val="0"/>
        </w:rPr>
      </w:pPr>
      <w:r w:rsidRPr="008B7ED2">
        <w:rPr>
          <w:rFonts w:ascii="Times New Roman" w:hAnsi="Times New Roman" w:cs="Times New Roman"/>
          <w:noProof w:val="0"/>
        </w:rPr>
        <w:t xml:space="preserve">Schwartz, D. (1985). “Effective Incentive: The Law for Encouragement of Capital Investment,” </w:t>
      </w:r>
      <w:r w:rsidRPr="008B7ED2">
        <w:rPr>
          <w:rFonts w:ascii="Times New Roman" w:hAnsi="Times New Roman" w:cs="Times New Roman"/>
          <w:i/>
          <w:iCs/>
          <w:noProof w:val="0"/>
        </w:rPr>
        <w:t>Economic Quarterly</w:t>
      </w:r>
      <w:r w:rsidRPr="008B7ED2">
        <w:rPr>
          <w:rFonts w:ascii="Times New Roman" w:hAnsi="Times New Roman" w:cs="Times New Roman"/>
          <w:noProof w:val="0"/>
        </w:rPr>
        <w:t xml:space="preserve">, 124, pp. 12-21 (Hebrew, </w:t>
      </w:r>
      <w:r w:rsidRPr="008B7ED2">
        <w:rPr>
          <w:rFonts w:ascii="Times New Roman" w:hAnsi="Times New Roman" w:cs="Times New Roman"/>
          <w:noProof w:val="0"/>
          <w:spacing w:val="-2"/>
        </w:rPr>
        <w:t>English summary</w:t>
      </w:r>
      <w:r w:rsidRPr="008B7ED2">
        <w:rPr>
          <w:rFonts w:ascii="Times New Roman" w:hAnsi="Times New Roman" w:cs="Times New Roman"/>
          <w:noProof w:val="0"/>
        </w:rPr>
        <w:t>).</w:t>
      </w:r>
    </w:p>
    <w:p w14:paraId="30C8FB5C" w14:textId="77777777" w:rsidR="00B61EDA" w:rsidRPr="008B7ED2" w:rsidRDefault="00B61EDA" w:rsidP="00200DDF">
      <w:pPr>
        <w:tabs>
          <w:tab w:val="right" w:pos="-426"/>
          <w:tab w:val="num" w:pos="-284"/>
          <w:tab w:val="num" w:pos="567"/>
          <w:tab w:val="num" w:pos="600"/>
        </w:tabs>
        <w:ind w:hanging="141"/>
        <w:rPr>
          <w:rFonts w:ascii="Times New Roman" w:hAnsi="Times New Roman" w:cs="Times New Roman"/>
          <w:noProof w:val="0"/>
        </w:rPr>
      </w:pPr>
    </w:p>
    <w:p w14:paraId="30C8FB5D" w14:textId="77777777" w:rsidR="00B61EDA" w:rsidRPr="008B7ED2" w:rsidRDefault="00B61EDA" w:rsidP="00200DDF">
      <w:pPr>
        <w:numPr>
          <w:ilvl w:val="0"/>
          <w:numId w:val="5"/>
        </w:numPr>
        <w:tabs>
          <w:tab w:val="right" w:pos="-284"/>
          <w:tab w:val="num" w:pos="600"/>
        </w:tabs>
        <w:ind w:left="0" w:hanging="283"/>
        <w:rPr>
          <w:rFonts w:ascii="Times New Roman" w:hAnsi="Times New Roman" w:cs="Times New Roman"/>
          <w:noProof w:val="0"/>
        </w:rPr>
      </w:pPr>
      <w:r w:rsidRPr="008B7ED2">
        <w:rPr>
          <w:rFonts w:ascii="Times New Roman" w:hAnsi="Times New Roman" w:cs="Times New Roman"/>
          <w:noProof w:val="0"/>
        </w:rPr>
        <w:t xml:space="preserve">Schwartz, D. (1986). “The Contribution of Direct Incentives towards the Solution of Employment Problems in </w:t>
      </w:r>
      <w:proofErr w:type="spellStart"/>
      <w:r w:rsidRPr="008B7ED2">
        <w:rPr>
          <w:rFonts w:ascii="Times New Roman" w:hAnsi="Times New Roman" w:cs="Times New Roman"/>
          <w:noProof w:val="0"/>
        </w:rPr>
        <w:t>Ofakim</w:t>
      </w:r>
      <w:proofErr w:type="spellEnd"/>
      <w:r w:rsidRPr="008B7ED2">
        <w:rPr>
          <w:rFonts w:ascii="Times New Roman" w:hAnsi="Times New Roman" w:cs="Times New Roman"/>
          <w:noProof w:val="0"/>
        </w:rPr>
        <w:t xml:space="preserve">,” </w:t>
      </w:r>
      <w:r w:rsidRPr="008B7ED2">
        <w:rPr>
          <w:rFonts w:ascii="Times New Roman" w:hAnsi="Times New Roman" w:cs="Times New Roman"/>
          <w:i/>
          <w:iCs/>
          <w:noProof w:val="0"/>
        </w:rPr>
        <w:t>Economic Quarterly,</w:t>
      </w:r>
      <w:r w:rsidRPr="008B7ED2">
        <w:rPr>
          <w:rFonts w:ascii="Times New Roman" w:hAnsi="Times New Roman" w:cs="Times New Roman"/>
          <w:noProof w:val="0"/>
        </w:rPr>
        <w:t xml:space="preserve"> 128, pp. 555-563 (Hebrew, </w:t>
      </w:r>
      <w:r w:rsidRPr="008B7ED2">
        <w:rPr>
          <w:rFonts w:ascii="Times New Roman" w:hAnsi="Times New Roman" w:cs="Times New Roman"/>
          <w:noProof w:val="0"/>
          <w:spacing w:val="-2"/>
        </w:rPr>
        <w:t>English summary</w:t>
      </w:r>
      <w:r w:rsidRPr="008B7ED2">
        <w:rPr>
          <w:rFonts w:ascii="Times New Roman" w:hAnsi="Times New Roman" w:cs="Times New Roman"/>
          <w:noProof w:val="0"/>
        </w:rPr>
        <w:t>).</w:t>
      </w:r>
    </w:p>
    <w:p w14:paraId="30C8FB5E" w14:textId="77777777" w:rsidR="00B61EDA" w:rsidRPr="008B7ED2" w:rsidRDefault="00B61EDA" w:rsidP="00200DDF">
      <w:pPr>
        <w:tabs>
          <w:tab w:val="right" w:pos="-426"/>
          <w:tab w:val="num" w:pos="-284"/>
          <w:tab w:val="num" w:pos="567"/>
          <w:tab w:val="num" w:pos="600"/>
        </w:tabs>
        <w:ind w:hanging="141"/>
        <w:rPr>
          <w:rFonts w:ascii="Times New Roman" w:hAnsi="Times New Roman" w:cs="Times New Roman"/>
          <w:noProof w:val="0"/>
        </w:rPr>
      </w:pPr>
    </w:p>
    <w:p w14:paraId="30C8FB5F" w14:textId="77777777" w:rsidR="00B61EDA" w:rsidRPr="008B7ED2" w:rsidRDefault="00B61EDA" w:rsidP="00200DDF">
      <w:pPr>
        <w:numPr>
          <w:ilvl w:val="0"/>
          <w:numId w:val="5"/>
        </w:numPr>
        <w:tabs>
          <w:tab w:val="right" w:pos="-284"/>
          <w:tab w:val="num" w:pos="600"/>
        </w:tabs>
        <w:ind w:left="0" w:hanging="283"/>
        <w:rPr>
          <w:rFonts w:ascii="Times New Roman" w:hAnsi="Times New Roman" w:cs="Times New Roman"/>
          <w:noProof w:val="0"/>
        </w:rPr>
      </w:pPr>
      <w:r w:rsidRPr="008B7ED2">
        <w:rPr>
          <w:rFonts w:ascii="Times New Roman" w:hAnsi="Times New Roman" w:cs="Times New Roman"/>
          <w:noProof w:val="0"/>
        </w:rPr>
        <w:t xml:space="preserve">Schwartz, D. (1989). “The Impact of the Law for the Encouragement of Capital Investment on the Industrial Investment of Development Towns,” </w:t>
      </w:r>
      <w:r w:rsidRPr="008B7ED2">
        <w:rPr>
          <w:rFonts w:ascii="Times New Roman" w:hAnsi="Times New Roman" w:cs="Times New Roman"/>
          <w:i/>
          <w:iCs/>
          <w:noProof w:val="0"/>
        </w:rPr>
        <w:t>Economic Discussion 1988, The Israeli Economic Association, Jerusalem</w:t>
      </w:r>
      <w:r w:rsidRPr="008B7ED2">
        <w:rPr>
          <w:rFonts w:ascii="Times New Roman" w:hAnsi="Times New Roman" w:cs="Times New Roman"/>
          <w:noProof w:val="0"/>
        </w:rPr>
        <w:t xml:space="preserve">, pp. 227-249 (Hebrew, </w:t>
      </w:r>
      <w:r w:rsidRPr="008B7ED2">
        <w:rPr>
          <w:rFonts w:ascii="Times New Roman" w:hAnsi="Times New Roman" w:cs="Times New Roman"/>
          <w:noProof w:val="0"/>
          <w:spacing w:val="-2"/>
        </w:rPr>
        <w:t>English summary</w:t>
      </w:r>
      <w:r w:rsidRPr="008B7ED2">
        <w:rPr>
          <w:rFonts w:ascii="Times New Roman" w:hAnsi="Times New Roman" w:cs="Times New Roman"/>
          <w:noProof w:val="0"/>
        </w:rPr>
        <w:t>).</w:t>
      </w:r>
    </w:p>
    <w:p w14:paraId="30C8FB60" w14:textId="77777777" w:rsidR="00B61EDA" w:rsidRPr="008B7ED2" w:rsidRDefault="00B61EDA" w:rsidP="00200DDF">
      <w:pPr>
        <w:tabs>
          <w:tab w:val="right" w:pos="-426"/>
          <w:tab w:val="num" w:pos="-284"/>
          <w:tab w:val="num" w:pos="600"/>
        </w:tabs>
        <w:ind w:hanging="141"/>
        <w:rPr>
          <w:rFonts w:ascii="Times New Roman" w:hAnsi="Times New Roman" w:cs="Times New Roman"/>
          <w:noProof w:val="0"/>
        </w:rPr>
      </w:pPr>
    </w:p>
    <w:p w14:paraId="30C8FB61" w14:textId="77777777" w:rsidR="00B61EDA" w:rsidRPr="008B7ED2" w:rsidRDefault="00B61EDA" w:rsidP="00200DDF">
      <w:pPr>
        <w:numPr>
          <w:ilvl w:val="0"/>
          <w:numId w:val="5"/>
        </w:numPr>
        <w:tabs>
          <w:tab w:val="right" w:pos="-284"/>
          <w:tab w:val="right" w:pos="567"/>
        </w:tabs>
        <w:ind w:left="0" w:hanging="283"/>
        <w:rPr>
          <w:rFonts w:ascii="Times New Roman" w:hAnsi="Times New Roman" w:cs="Times New Roman"/>
          <w:noProof w:val="0"/>
        </w:rPr>
      </w:pPr>
      <w:r w:rsidRPr="008B7ED2">
        <w:rPr>
          <w:rFonts w:ascii="Times New Roman" w:hAnsi="Times New Roman" w:cs="Times New Roman"/>
          <w:noProof w:val="0"/>
        </w:rPr>
        <w:t xml:space="preserve">Schwartz, D. (1990). “A Town Profile – A New Classification of Development Towns,” </w:t>
      </w:r>
      <w:r w:rsidRPr="008B7ED2">
        <w:rPr>
          <w:rFonts w:ascii="Times New Roman" w:hAnsi="Times New Roman" w:cs="Times New Roman"/>
          <w:i/>
          <w:iCs/>
          <w:noProof w:val="0"/>
        </w:rPr>
        <w:t>Economic Quarterly</w:t>
      </w:r>
      <w:r w:rsidRPr="008B7ED2">
        <w:rPr>
          <w:rFonts w:ascii="Times New Roman" w:hAnsi="Times New Roman" w:cs="Times New Roman"/>
          <w:noProof w:val="0"/>
        </w:rPr>
        <w:t xml:space="preserve">, 145, pp. 194-209 (Hebrew, </w:t>
      </w:r>
      <w:r w:rsidRPr="008B7ED2">
        <w:rPr>
          <w:rFonts w:ascii="Times New Roman" w:hAnsi="Times New Roman" w:cs="Times New Roman"/>
          <w:noProof w:val="0"/>
          <w:spacing w:val="-2"/>
        </w:rPr>
        <w:t>English summary</w:t>
      </w:r>
      <w:r w:rsidRPr="008B7ED2">
        <w:rPr>
          <w:rFonts w:ascii="Times New Roman" w:hAnsi="Times New Roman" w:cs="Times New Roman"/>
          <w:noProof w:val="0"/>
        </w:rPr>
        <w:t>).</w:t>
      </w:r>
    </w:p>
    <w:p w14:paraId="30C8FB62" w14:textId="77777777" w:rsidR="00B61EDA" w:rsidRPr="008B7ED2" w:rsidRDefault="00B61EDA" w:rsidP="00200DDF">
      <w:pPr>
        <w:tabs>
          <w:tab w:val="right" w:pos="-426"/>
          <w:tab w:val="num" w:pos="-284"/>
          <w:tab w:val="right" w:pos="567"/>
        </w:tabs>
        <w:ind w:hanging="141"/>
        <w:rPr>
          <w:rFonts w:ascii="Times New Roman" w:hAnsi="Times New Roman" w:cs="Times New Roman"/>
          <w:noProof w:val="0"/>
        </w:rPr>
      </w:pPr>
    </w:p>
    <w:p w14:paraId="30C8FB63" w14:textId="77777777" w:rsidR="00B61EDA" w:rsidRPr="008B7ED2" w:rsidRDefault="00B61EDA" w:rsidP="00200DDF">
      <w:pPr>
        <w:numPr>
          <w:ilvl w:val="0"/>
          <w:numId w:val="5"/>
        </w:numPr>
        <w:tabs>
          <w:tab w:val="right" w:pos="-284"/>
          <w:tab w:val="num" w:pos="600"/>
        </w:tabs>
        <w:ind w:left="0" w:hanging="283"/>
        <w:rPr>
          <w:rFonts w:ascii="Times New Roman" w:hAnsi="Times New Roman" w:cs="Times New Roman"/>
          <w:noProof w:val="0"/>
        </w:rPr>
      </w:pPr>
      <w:r w:rsidRPr="008B7ED2">
        <w:rPr>
          <w:rFonts w:ascii="Times New Roman" w:hAnsi="Times New Roman" w:cs="Times New Roman"/>
          <w:noProof w:val="0"/>
        </w:rPr>
        <w:t>Razin, E., and Schwartz, D. (1992). “Evaluating Israel’s Industrial Dispersal Policy in the Context of Changing Realities,”</w:t>
      </w:r>
      <w:r w:rsidRPr="008B7ED2">
        <w:rPr>
          <w:rFonts w:ascii="Times New Roman" w:hAnsi="Times New Roman" w:cs="Times New Roman"/>
          <w:i/>
          <w:iCs/>
          <w:noProof w:val="0"/>
        </w:rPr>
        <w:t xml:space="preserve"> Economic Quarterly</w:t>
      </w:r>
      <w:r w:rsidRPr="008B7ED2">
        <w:rPr>
          <w:rFonts w:ascii="Times New Roman" w:hAnsi="Times New Roman" w:cs="Times New Roman"/>
          <w:noProof w:val="0"/>
        </w:rPr>
        <w:t xml:space="preserve">, 153, pp. 236-276 (Hebrew, </w:t>
      </w:r>
      <w:r w:rsidRPr="008B7ED2">
        <w:rPr>
          <w:rFonts w:ascii="Times New Roman" w:hAnsi="Times New Roman" w:cs="Times New Roman"/>
          <w:noProof w:val="0"/>
          <w:spacing w:val="-2"/>
        </w:rPr>
        <w:t>English summary</w:t>
      </w:r>
      <w:r w:rsidRPr="008B7ED2">
        <w:rPr>
          <w:rFonts w:ascii="Times New Roman" w:hAnsi="Times New Roman" w:cs="Times New Roman"/>
          <w:noProof w:val="0"/>
        </w:rPr>
        <w:t xml:space="preserve">). </w:t>
      </w:r>
    </w:p>
    <w:p w14:paraId="30C8FB64" w14:textId="77777777" w:rsidR="00B61EDA" w:rsidRPr="008B7ED2" w:rsidRDefault="00B61EDA" w:rsidP="00200DDF">
      <w:pPr>
        <w:tabs>
          <w:tab w:val="right" w:pos="-426"/>
          <w:tab w:val="num" w:pos="-284"/>
          <w:tab w:val="right" w:pos="567"/>
          <w:tab w:val="num" w:pos="600"/>
        </w:tabs>
        <w:ind w:hanging="141"/>
        <w:rPr>
          <w:rFonts w:ascii="Times New Roman" w:hAnsi="Times New Roman" w:cs="Times New Roman"/>
          <w:noProof w:val="0"/>
        </w:rPr>
      </w:pPr>
    </w:p>
    <w:p w14:paraId="30C8FB65" w14:textId="3BACA608" w:rsidR="00B61EDA" w:rsidRDefault="00B61EDA" w:rsidP="00200DDF">
      <w:pPr>
        <w:numPr>
          <w:ilvl w:val="0"/>
          <w:numId w:val="5"/>
        </w:numPr>
        <w:tabs>
          <w:tab w:val="right" w:pos="-284"/>
          <w:tab w:val="num" w:pos="600"/>
        </w:tabs>
        <w:ind w:left="0" w:hanging="283"/>
        <w:rPr>
          <w:rFonts w:ascii="Times New Roman" w:hAnsi="Times New Roman" w:cs="Times New Roman"/>
          <w:noProof w:val="0"/>
        </w:rPr>
      </w:pPr>
      <w:r w:rsidRPr="008B7ED2">
        <w:rPr>
          <w:rFonts w:ascii="Times New Roman" w:hAnsi="Times New Roman" w:cs="Times New Roman"/>
          <w:noProof w:val="0"/>
        </w:rPr>
        <w:t xml:space="preserve">Felsenstein, D., and Schwartz, D. (1993). “Constraints on Small Business Development across the Life Cycle,” </w:t>
      </w:r>
      <w:r w:rsidRPr="008B7ED2">
        <w:rPr>
          <w:rFonts w:ascii="Times New Roman" w:hAnsi="Times New Roman" w:cs="Times New Roman"/>
          <w:i/>
          <w:iCs/>
          <w:noProof w:val="0"/>
        </w:rPr>
        <w:t>Entrepreneurship and Regional Development,</w:t>
      </w:r>
      <w:r w:rsidRPr="008B7ED2">
        <w:rPr>
          <w:rFonts w:ascii="Times New Roman" w:hAnsi="Times New Roman" w:cs="Times New Roman"/>
          <w:noProof w:val="0"/>
        </w:rPr>
        <w:t xml:space="preserve"> 5, pp. 227-245.</w:t>
      </w:r>
    </w:p>
    <w:p w14:paraId="696A5B6B" w14:textId="304201E5" w:rsidR="00C74EB5" w:rsidRDefault="00C74EB5" w:rsidP="00200DDF">
      <w:pPr>
        <w:tabs>
          <w:tab w:val="right" w:pos="-284"/>
          <w:tab w:val="num" w:pos="600"/>
        </w:tabs>
        <w:rPr>
          <w:rFonts w:ascii="Times New Roman" w:hAnsi="Times New Roman" w:cs="Times New Roman"/>
          <w:noProof w:val="0"/>
        </w:rPr>
      </w:pPr>
    </w:p>
    <w:p w14:paraId="30C8FB67" w14:textId="77777777" w:rsidR="00B61EDA" w:rsidRPr="008B7ED2" w:rsidRDefault="00B61EDA" w:rsidP="00200DDF">
      <w:pPr>
        <w:numPr>
          <w:ilvl w:val="0"/>
          <w:numId w:val="5"/>
        </w:numPr>
        <w:tabs>
          <w:tab w:val="right" w:pos="-284"/>
          <w:tab w:val="num" w:pos="600"/>
        </w:tabs>
        <w:ind w:left="0" w:hanging="283"/>
        <w:rPr>
          <w:rFonts w:ascii="Times New Roman" w:hAnsi="Times New Roman" w:cs="Times New Roman"/>
          <w:noProof w:val="0"/>
        </w:rPr>
      </w:pPr>
      <w:r w:rsidRPr="008B7ED2">
        <w:rPr>
          <w:rFonts w:ascii="Times New Roman" w:hAnsi="Times New Roman" w:cs="Times New Roman"/>
          <w:noProof w:val="0"/>
        </w:rPr>
        <w:t xml:space="preserve">Felsenstein, D., and Schwartz, D. (1996). “Factors Affecting the Development and Growth of Small Firms in Developing Areas,” </w:t>
      </w:r>
      <w:r w:rsidRPr="008B7ED2">
        <w:rPr>
          <w:rFonts w:ascii="Times New Roman" w:hAnsi="Times New Roman" w:cs="Times New Roman"/>
          <w:i/>
          <w:iCs/>
          <w:noProof w:val="0"/>
        </w:rPr>
        <w:t>Horizons in Geography</w:t>
      </w:r>
      <w:r w:rsidRPr="008B7ED2">
        <w:rPr>
          <w:rFonts w:ascii="Times New Roman" w:hAnsi="Times New Roman" w:cs="Times New Roman"/>
          <w:noProof w:val="0"/>
        </w:rPr>
        <w:t xml:space="preserve">, 44-45, pp. 27-41 (Hebrew, </w:t>
      </w:r>
      <w:r w:rsidRPr="008B7ED2">
        <w:rPr>
          <w:rFonts w:ascii="Times New Roman" w:hAnsi="Times New Roman" w:cs="Times New Roman"/>
          <w:noProof w:val="0"/>
          <w:spacing w:val="-2"/>
        </w:rPr>
        <w:t>English summary</w:t>
      </w:r>
      <w:r w:rsidRPr="008B7ED2">
        <w:rPr>
          <w:rFonts w:ascii="Times New Roman" w:hAnsi="Times New Roman" w:cs="Times New Roman"/>
          <w:noProof w:val="0"/>
        </w:rPr>
        <w:t>).</w:t>
      </w:r>
    </w:p>
    <w:p w14:paraId="30C8FB68" w14:textId="77777777" w:rsidR="00B61EDA" w:rsidRPr="008B7ED2" w:rsidRDefault="00B61EDA" w:rsidP="00200DDF">
      <w:pPr>
        <w:tabs>
          <w:tab w:val="right" w:pos="-426"/>
          <w:tab w:val="num" w:pos="-284"/>
          <w:tab w:val="num" w:pos="600"/>
        </w:tabs>
        <w:ind w:hanging="141"/>
        <w:rPr>
          <w:rFonts w:ascii="Times New Roman" w:hAnsi="Times New Roman" w:cs="Times New Roman"/>
          <w:noProof w:val="0"/>
        </w:rPr>
      </w:pPr>
    </w:p>
    <w:p w14:paraId="30C8FB69" w14:textId="77777777" w:rsidR="00B61EDA" w:rsidRPr="008B7ED2" w:rsidRDefault="00B61EDA" w:rsidP="00200DDF">
      <w:pPr>
        <w:numPr>
          <w:ilvl w:val="0"/>
          <w:numId w:val="5"/>
        </w:numPr>
        <w:tabs>
          <w:tab w:val="left" w:pos="-720"/>
          <w:tab w:val="right" w:pos="-284"/>
        </w:tabs>
        <w:ind w:left="0" w:right="720" w:hanging="283"/>
        <w:rPr>
          <w:rFonts w:ascii="Times New Roman" w:hAnsi="Times New Roman" w:cs="Times New Roman"/>
          <w:noProof w:val="0"/>
        </w:rPr>
      </w:pPr>
      <w:r w:rsidRPr="008B7ED2">
        <w:rPr>
          <w:rFonts w:ascii="Times New Roman" w:hAnsi="Times New Roman" w:cs="Times New Roman"/>
          <w:noProof w:val="0"/>
        </w:rPr>
        <w:t>Bar-El, R., and Schwartz, D. (2003).</w:t>
      </w:r>
      <w:r w:rsidRPr="008B7ED2">
        <w:rPr>
          <w:rFonts w:ascii="Times New Roman" w:hAnsi="Times New Roman" w:cs="Times New Roman"/>
          <w:b/>
          <w:bCs/>
          <w:noProof w:val="0"/>
        </w:rPr>
        <w:t xml:space="preserve"> </w:t>
      </w:r>
      <w:r w:rsidRPr="008B7ED2">
        <w:rPr>
          <w:rFonts w:ascii="Times New Roman" w:hAnsi="Times New Roman" w:cs="Times New Roman"/>
          <w:noProof w:val="0"/>
        </w:rPr>
        <w:t xml:space="preserve">"The Potential Effect of Peace on Regional Economic Cooperation in the Middle East,” </w:t>
      </w:r>
      <w:r w:rsidRPr="008B7ED2">
        <w:rPr>
          <w:rFonts w:ascii="Times New Roman" w:hAnsi="Times New Roman" w:cs="Times New Roman"/>
          <w:i/>
          <w:iCs/>
          <w:noProof w:val="0"/>
        </w:rPr>
        <w:t>Peace Economics, Peace Science and Public Policy (PEPS)</w:t>
      </w:r>
      <w:r w:rsidRPr="008B7ED2">
        <w:rPr>
          <w:rFonts w:ascii="Times New Roman" w:hAnsi="Times New Roman" w:cs="Times New Roman"/>
          <w:noProof w:val="0"/>
        </w:rPr>
        <w:t>, 9(1), pp. 1-32.</w:t>
      </w:r>
    </w:p>
    <w:p w14:paraId="30C8FB6A" w14:textId="77777777" w:rsidR="00B61EDA" w:rsidRPr="008B7ED2" w:rsidRDefault="00FD6D03" w:rsidP="00200DDF">
      <w:pPr>
        <w:rPr>
          <w:rFonts w:ascii="Times New Roman" w:hAnsi="Times New Roman" w:cs="Times New Roman"/>
          <w:noProof w:val="0"/>
        </w:rPr>
      </w:pPr>
      <w:hyperlink r:id="rId17" w:history="1">
        <w:r w:rsidR="00B61EDA" w:rsidRPr="008B7ED2">
          <w:rPr>
            <w:rFonts w:ascii="Times New Roman" w:hAnsi="Times New Roman" w:cs="Times New Roman"/>
            <w:noProof w:val="0"/>
            <w:color w:val="0000FF"/>
            <w:u w:val="single"/>
          </w:rPr>
          <w:t>http://econpapers.repec.org/article/bpjpepspp/v_3a9_3ay_3a2003_3ai_3a1_3an_3a1.htm</w:t>
        </w:r>
      </w:hyperlink>
    </w:p>
    <w:p w14:paraId="30C8FB6B" w14:textId="77777777" w:rsidR="00B61EDA" w:rsidRPr="008B7ED2" w:rsidRDefault="00B61EDA" w:rsidP="00200DDF">
      <w:pPr>
        <w:rPr>
          <w:rFonts w:ascii="Times New Roman" w:hAnsi="Times New Roman" w:cs="Times New Roman"/>
          <w:noProof w:val="0"/>
        </w:rPr>
      </w:pPr>
    </w:p>
    <w:p w14:paraId="30C8FB6C" w14:textId="77777777" w:rsidR="00B61EDA" w:rsidRPr="008B7ED2" w:rsidRDefault="00B61EDA" w:rsidP="00200DDF">
      <w:pPr>
        <w:numPr>
          <w:ilvl w:val="0"/>
          <w:numId w:val="5"/>
        </w:numPr>
        <w:tabs>
          <w:tab w:val="right" w:pos="-284"/>
        </w:tabs>
        <w:ind w:left="0" w:right="-142" w:hanging="283"/>
        <w:rPr>
          <w:rFonts w:ascii="Times New Roman" w:hAnsi="Times New Roman" w:cs="Times New Roman"/>
          <w:noProof w:val="0"/>
        </w:rPr>
      </w:pPr>
      <w:r w:rsidRPr="008B7ED2">
        <w:rPr>
          <w:rFonts w:ascii="Times New Roman" w:hAnsi="Times New Roman" w:cs="Times New Roman"/>
          <w:noProof w:val="0"/>
          <w:snapToGrid w:val="0"/>
          <w:color w:val="000000"/>
        </w:rPr>
        <w:t xml:space="preserve">Bar-El, R., and Schwartz, D. (2003). </w:t>
      </w:r>
      <w:r w:rsidRPr="008B7ED2">
        <w:rPr>
          <w:rFonts w:ascii="Times New Roman" w:hAnsi="Times New Roman" w:cs="Times New Roman"/>
          <w:noProof w:val="0"/>
        </w:rPr>
        <w:t xml:space="preserve">"Economic Growth, Inequality and Spatial Demographic Distribution: A Brazilian Case,” </w:t>
      </w:r>
      <w:r w:rsidRPr="008B7ED2">
        <w:rPr>
          <w:rFonts w:ascii="Times New Roman" w:hAnsi="Times New Roman" w:cs="Times New Roman"/>
          <w:i/>
          <w:iCs/>
          <w:noProof w:val="0"/>
        </w:rPr>
        <w:t>Region and Development,</w:t>
      </w:r>
      <w:r w:rsidRPr="008B7ED2">
        <w:rPr>
          <w:rFonts w:ascii="Times New Roman" w:hAnsi="Times New Roman" w:cs="Times New Roman"/>
          <w:noProof w:val="0"/>
        </w:rPr>
        <w:t xml:space="preserve"> 18, pp. 148-169.</w:t>
      </w:r>
    </w:p>
    <w:p w14:paraId="30C8FB6D" w14:textId="77777777" w:rsidR="00B61EDA" w:rsidRPr="008B7ED2" w:rsidRDefault="00B61EDA" w:rsidP="00200DDF">
      <w:pPr>
        <w:tabs>
          <w:tab w:val="right" w:pos="-426"/>
          <w:tab w:val="num" w:pos="-284"/>
        </w:tabs>
        <w:ind w:hanging="141"/>
        <w:rPr>
          <w:rFonts w:ascii="Times New Roman" w:hAnsi="Times New Roman" w:cs="Times New Roman"/>
          <w:noProof w:val="0"/>
        </w:rPr>
      </w:pPr>
    </w:p>
    <w:p w14:paraId="30C8FB6E" w14:textId="4A4C9AAC" w:rsidR="00B61EDA" w:rsidRPr="008B7ED2" w:rsidRDefault="00B61EDA" w:rsidP="00200DDF">
      <w:pPr>
        <w:pStyle w:val="ListParagraph"/>
        <w:numPr>
          <w:ilvl w:val="0"/>
          <w:numId w:val="5"/>
        </w:numPr>
        <w:tabs>
          <w:tab w:val="left" w:pos="-720"/>
          <w:tab w:val="right" w:pos="-284"/>
        </w:tabs>
        <w:ind w:left="0" w:right="360"/>
        <w:rPr>
          <w:rFonts w:ascii="Times New Roman" w:hAnsi="Times New Roman" w:cs="Times New Roman"/>
          <w:noProof w:val="0"/>
        </w:rPr>
      </w:pPr>
      <w:r w:rsidRPr="008B7ED2">
        <w:rPr>
          <w:rFonts w:ascii="Times New Roman" w:hAnsi="Times New Roman" w:cs="Times New Roman"/>
          <w:noProof w:val="0"/>
        </w:rPr>
        <w:t xml:space="preserve">Kaufmann, D., Schwartz, D., Frenkel, A., and Shefer, D. (2003) "The Role of Location and Regional Networks for Biotechnology Firms in Israel,” </w:t>
      </w:r>
      <w:r w:rsidRPr="008B7ED2">
        <w:rPr>
          <w:rFonts w:ascii="Times New Roman" w:hAnsi="Times New Roman" w:cs="Times New Roman"/>
          <w:i/>
          <w:iCs/>
          <w:noProof w:val="0"/>
        </w:rPr>
        <w:t>European Planning Studies</w:t>
      </w:r>
      <w:r w:rsidRPr="008B7ED2">
        <w:rPr>
          <w:rFonts w:ascii="Times New Roman" w:hAnsi="Times New Roman" w:cs="Times New Roman"/>
          <w:noProof w:val="0"/>
        </w:rPr>
        <w:t>, 11(7), pp. 823-840.</w:t>
      </w:r>
    </w:p>
    <w:p w14:paraId="30C8FB6F" w14:textId="77777777" w:rsidR="00B61EDA" w:rsidRPr="008B7ED2" w:rsidRDefault="00B61EDA" w:rsidP="00200DDF">
      <w:pPr>
        <w:tabs>
          <w:tab w:val="right" w:pos="-426"/>
          <w:tab w:val="num" w:pos="-284"/>
        </w:tabs>
        <w:ind w:hanging="141"/>
        <w:rPr>
          <w:rFonts w:ascii="Times New Roman" w:hAnsi="Times New Roman" w:cs="Times New Roman"/>
          <w:noProof w:val="0"/>
        </w:rPr>
      </w:pPr>
    </w:p>
    <w:p w14:paraId="30C8FB70" w14:textId="77777777" w:rsidR="00B61EDA" w:rsidRPr="008B7ED2" w:rsidRDefault="00B61EDA" w:rsidP="00200DDF">
      <w:pPr>
        <w:pStyle w:val="ListParagraph"/>
        <w:numPr>
          <w:ilvl w:val="0"/>
          <w:numId w:val="5"/>
        </w:numPr>
        <w:tabs>
          <w:tab w:val="left" w:pos="-720"/>
          <w:tab w:val="right" w:pos="-284"/>
        </w:tabs>
        <w:ind w:left="0" w:right="360"/>
        <w:rPr>
          <w:rFonts w:ascii="Times New Roman" w:hAnsi="Times New Roman" w:cs="Times New Roman"/>
          <w:noProof w:val="0"/>
          <w:snapToGrid w:val="0"/>
        </w:rPr>
      </w:pPr>
      <w:bookmarkStart w:id="11" w:name="_Hlk72782592"/>
      <w:r w:rsidRPr="008B7ED2">
        <w:rPr>
          <w:rFonts w:ascii="Times New Roman" w:hAnsi="Times New Roman" w:cs="Times New Roman"/>
          <w:noProof w:val="0"/>
        </w:rPr>
        <w:t>Schwartz, D., and Bar-El, R. (2004). "</w:t>
      </w:r>
      <w:r w:rsidRPr="008B7ED2">
        <w:rPr>
          <w:rFonts w:ascii="Times New Roman" w:hAnsi="Times New Roman" w:cs="Times New Roman"/>
          <w:noProof w:val="0"/>
          <w:snapToGrid w:val="0"/>
        </w:rPr>
        <w:t xml:space="preserve">Targeted Consultancy Services as an Instrument for the Development of Remote SMEs – A Brazilian Case,” </w:t>
      </w:r>
      <w:r w:rsidRPr="008B7ED2">
        <w:rPr>
          <w:rFonts w:ascii="Times New Roman" w:hAnsi="Times New Roman" w:cs="Times New Roman"/>
          <w:i/>
          <w:iCs/>
          <w:noProof w:val="0"/>
          <w:snapToGrid w:val="0"/>
        </w:rPr>
        <w:t>International Small Business Journal</w:t>
      </w:r>
      <w:r w:rsidRPr="008B7ED2">
        <w:rPr>
          <w:rFonts w:ascii="Times New Roman" w:hAnsi="Times New Roman" w:cs="Times New Roman"/>
          <w:noProof w:val="0"/>
          <w:snapToGrid w:val="0"/>
        </w:rPr>
        <w:t>, 22(5), pp. 503-521.</w:t>
      </w:r>
    </w:p>
    <w:bookmarkEnd w:id="11"/>
    <w:p w14:paraId="30C8FB71" w14:textId="77777777" w:rsidR="00B61EDA" w:rsidRPr="008B7ED2" w:rsidRDefault="00B61EDA" w:rsidP="00200DDF">
      <w:pPr>
        <w:tabs>
          <w:tab w:val="left" w:pos="-720"/>
          <w:tab w:val="right" w:pos="-426"/>
          <w:tab w:val="num" w:pos="-284"/>
        </w:tabs>
        <w:ind w:right="360" w:hanging="141"/>
        <w:rPr>
          <w:rFonts w:ascii="Times New Roman" w:hAnsi="Times New Roman" w:cs="Times New Roman"/>
          <w:noProof w:val="0"/>
          <w:snapToGrid w:val="0"/>
        </w:rPr>
      </w:pPr>
    </w:p>
    <w:p w14:paraId="30C8FB72" w14:textId="3592DFDF" w:rsidR="00B61EDA" w:rsidRPr="008B7ED2" w:rsidRDefault="00B61EDA" w:rsidP="00200DDF">
      <w:pPr>
        <w:pStyle w:val="ListParagraph"/>
        <w:numPr>
          <w:ilvl w:val="0"/>
          <w:numId w:val="5"/>
        </w:numPr>
        <w:tabs>
          <w:tab w:val="right" w:pos="-284"/>
        </w:tabs>
        <w:ind w:left="0"/>
        <w:rPr>
          <w:rFonts w:ascii="Times New Roman" w:hAnsi="Times New Roman" w:cs="Times New Roman"/>
          <w:noProof w:val="0"/>
        </w:rPr>
      </w:pPr>
      <w:r w:rsidRPr="008B7ED2">
        <w:rPr>
          <w:rFonts w:ascii="Times New Roman" w:hAnsi="Times New Roman" w:cs="Times New Roman"/>
          <w:noProof w:val="0"/>
        </w:rPr>
        <w:t>Schwartz. D., and Keren, M., (2006). "Location Incentives and the Unintentional Generation of Employment Instability: Some Evidence from Israel</w:t>
      </w:r>
      <w:r w:rsidRPr="008B7ED2">
        <w:rPr>
          <w:rFonts w:ascii="Times New Roman" w:hAnsi="Times New Roman" w:cs="Times New Roman"/>
          <w:i/>
          <w:iCs/>
          <w:noProof w:val="0"/>
        </w:rPr>
        <w:t>,” Annals of Regional Science</w:t>
      </w:r>
      <w:r w:rsidRPr="008B7ED2">
        <w:rPr>
          <w:rFonts w:ascii="Times New Roman" w:hAnsi="Times New Roman" w:cs="Times New Roman"/>
          <w:noProof w:val="0"/>
        </w:rPr>
        <w:t>, 40(2)</w:t>
      </w:r>
      <w:r w:rsidRPr="008B7ED2">
        <w:rPr>
          <w:rFonts w:ascii="Times New Roman" w:hAnsi="Times New Roman" w:cs="Times New Roman"/>
          <w:noProof w:val="0"/>
          <w:snapToGrid w:val="0"/>
        </w:rPr>
        <w:t>, pp</w:t>
      </w:r>
      <w:r w:rsidRPr="008B7ED2">
        <w:rPr>
          <w:rFonts w:ascii="Times New Roman" w:hAnsi="Times New Roman" w:cs="Times New Roman"/>
          <w:noProof w:val="0"/>
        </w:rPr>
        <w:t>. 449-460.</w:t>
      </w:r>
    </w:p>
    <w:p w14:paraId="30C8FB73" w14:textId="77777777" w:rsidR="00B61EDA" w:rsidRPr="008B7ED2" w:rsidRDefault="00B61EDA" w:rsidP="00200DDF">
      <w:pPr>
        <w:tabs>
          <w:tab w:val="right" w:pos="-426"/>
          <w:tab w:val="num" w:pos="-284"/>
        </w:tabs>
        <w:ind w:hanging="141"/>
        <w:rPr>
          <w:rFonts w:ascii="Times New Roman" w:hAnsi="Times New Roman" w:cs="Times New Roman"/>
          <w:noProof w:val="0"/>
        </w:rPr>
      </w:pPr>
    </w:p>
    <w:p w14:paraId="30C8FB75" w14:textId="5E3A4826" w:rsidR="00B61EDA" w:rsidRPr="008B7ED2" w:rsidRDefault="00B61EDA" w:rsidP="00200DDF">
      <w:pPr>
        <w:pStyle w:val="ListParagraph"/>
        <w:numPr>
          <w:ilvl w:val="0"/>
          <w:numId w:val="5"/>
        </w:numPr>
        <w:tabs>
          <w:tab w:val="right" w:pos="-284"/>
        </w:tabs>
        <w:ind w:left="0"/>
        <w:rPr>
          <w:rFonts w:ascii="Times New Roman" w:hAnsi="Times New Roman" w:cs="Times New Roman"/>
        </w:rPr>
      </w:pPr>
      <w:r w:rsidRPr="008B7ED2">
        <w:rPr>
          <w:rFonts w:ascii="Times New Roman" w:hAnsi="Times New Roman" w:cs="Times New Roman"/>
          <w:noProof w:val="0"/>
        </w:rPr>
        <w:t xml:space="preserve">Schwartz, D. (2006). "The Regional Location of Knowledge Based Economy Activities in Israel,” </w:t>
      </w:r>
      <w:r w:rsidRPr="008B7ED2">
        <w:rPr>
          <w:rFonts w:ascii="Times New Roman" w:hAnsi="Times New Roman" w:cs="Times New Roman"/>
          <w:i/>
          <w:iCs/>
          <w:noProof w:val="0"/>
        </w:rPr>
        <w:t>Journal of Technology Transfer (</w:t>
      </w:r>
      <w:proofErr w:type="spellStart"/>
      <w:r w:rsidRPr="008B7ED2">
        <w:rPr>
          <w:rFonts w:ascii="Times New Roman" w:hAnsi="Times New Roman" w:cs="Times New Roman"/>
          <w:i/>
          <w:iCs/>
          <w:noProof w:val="0"/>
        </w:rPr>
        <w:t>JTT</w:t>
      </w:r>
      <w:proofErr w:type="spellEnd"/>
      <w:r w:rsidRPr="008B7ED2">
        <w:rPr>
          <w:rFonts w:ascii="Times New Roman" w:hAnsi="Times New Roman" w:cs="Times New Roman"/>
          <w:i/>
          <w:iCs/>
          <w:noProof w:val="0"/>
        </w:rPr>
        <w:t>),</w:t>
      </w:r>
      <w:r w:rsidRPr="008B7ED2">
        <w:rPr>
          <w:rFonts w:ascii="Times New Roman" w:hAnsi="Times New Roman" w:cs="Times New Roman"/>
          <w:noProof w:val="0"/>
        </w:rPr>
        <w:t xml:space="preserve"> 31(1)</w:t>
      </w:r>
      <w:r w:rsidRPr="008B7ED2">
        <w:rPr>
          <w:rFonts w:ascii="Times New Roman" w:hAnsi="Times New Roman" w:cs="Times New Roman"/>
          <w:noProof w:val="0"/>
          <w:snapToGrid w:val="0"/>
        </w:rPr>
        <w:t>, pp</w:t>
      </w:r>
      <w:r w:rsidRPr="008B7ED2">
        <w:rPr>
          <w:rFonts w:ascii="Times New Roman" w:hAnsi="Times New Roman" w:cs="Times New Roman"/>
          <w:noProof w:val="0"/>
        </w:rPr>
        <w:t>. 31-44.</w:t>
      </w:r>
      <w:r w:rsidR="00A1190B" w:rsidRPr="008B7ED2">
        <w:t xml:space="preserve"> </w:t>
      </w:r>
      <w:hyperlink r:id="rId18" w:history="1">
        <w:r w:rsidRPr="008B7ED2">
          <w:rPr>
            <w:rFonts w:ascii="Times New Roman" w:hAnsi="Times New Roman" w:cs="Times New Roman"/>
            <w:color w:val="0000FF"/>
            <w:u w:val="single"/>
          </w:rPr>
          <w:t>http://link.springer.com/article/10.1007/s10961-005-5011-9</w:t>
        </w:r>
      </w:hyperlink>
    </w:p>
    <w:p w14:paraId="30C8FB76" w14:textId="77777777" w:rsidR="00B61EDA" w:rsidRPr="008B7ED2" w:rsidRDefault="00B61EDA" w:rsidP="00200DDF">
      <w:pPr>
        <w:tabs>
          <w:tab w:val="right" w:pos="-284"/>
        </w:tabs>
        <w:rPr>
          <w:rFonts w:ascii="Times New Roman" w:hAnsi="Times New Roman" w:cs="Times New Roman"/>
          <w:noProof w:val="0"/>
        </w:rPr>
      </w:pPr>
    </w:p>
    <w:p w14:paraId="30C8FB77" w14:textId="7711A8DF" w:rsidR="00B61EDA" w:rsidRPr="008B7ED2" w:rsidRDefault="00B61EDA" w:rsidP="00200DDF">
      <w:pPr>
        <w:pStyle w:val="ListParagraph"/>
        <w:numPr>
          <w:ilvl w:val="0"/>
          <w:numId w:val="5"/>
        </w:numPr>
        <w:tabs>
          <w:tab w:val="right" w:pos="-284"/>
        </w:tabs>
        <w:ind w:left="0"/>
        <w:rPr>
          <w:rFonts w:ascii="Times New Roman" w:hAnsi="Times New Roman" w:cs="Times New Roman"/>
          <w:noProof w:val="0"/>
          <w:snapToGrid w:val="0"/>
        </w:rPr>
      </w:pPr>
      <w:r w:rsidRPr="008B7ED2">
        <w:rPr>
          <w:rFonts w:ascii="Times New Roman" w:hAnsi="Times New Roman" w:cs="Times New Roman"/>
          <w:noProof w:val="0"/>
        </w:rPr>
        <w:t xml:space="preserve">Bar-El, R., and Schwartz, D. (2006). "Regional Development as a Policy for Growth with Equity </w:t>
      </w:r>
      <w:r w:rsidRPr="008B7ED2">
        <w:rPr>
          <w:rFonts w:ascii="Times New Roman" w:hAnsi="Times New Roman" w:cs="Times New Roman"/>
          <w:noProof w:val="0"/>
          <w:snapToGrid w:val="0"/>
        </w:rPr>
        <w:t>–</w:t>
      </w:r>
      <w:r w:rsidRPr="008B7ED2">
        <w:rPr>
          <w:rFonts w:ascii="Times New Roman" w:hAnsi="Times New Roman" w:cs="Times New Roman"/>
          <w:noProof w:val="0"/>
        </w:rPr>
        <w:t xml:space="preserve"> </w:t>
      </w:r>
      <w:r w:rsidRPr="008B7ED2">
        <w:rPr>
          <w:rFonts w:ascii="Times New Roman" w:hAnsi="Times New Roman" w:cs="Times New Roman"/>
          <w:noProof w:val="0"/>
          <w:snapToGrid w:val="0"/>
        </w:rPr>
        <w:t xml:space="preserve">The State of </w:t>
      </w:r>
      <w:proofErr w:type="spellStart"/>
      <w:r w:rsidRPr="008B7ED2">
        <w:rPr>
          <w:rFonts w:ascii="Times New Roman" w:hAnsi="Times New Roman" w:cs="Times New Roman"/>
          <w:noProof w:val="0"/>
          <w:snapToGrid w:val="0"/>
        </w:rPr>
        <w:t>Ceara</w:t>
      </w:r>
      <w:proofErr w:type="spellEnd"/>
      <w:r w:rsidRPr="008B7ED2">
        <w:rPr>
          <w:rFonts w:ascii="Times New Roman" w:hAnsi="Times New Roman" w:cs="Times New Roman"/>
          <w:noProof w:val="0"/>
          <w:snapToGrid w:val="0"/>
        </w:rPr>
        <w:t xml:space="preserve"> (Brazil) as a Model,” </w:t>
      </w:r>
      <w:r w:rsidRPr="008B7ED2">
        <w:rPr>
          <w:rFonts w:ascii="Times New Roman" w:hAnsi="Times New Roman" w:cs="Times New Roman"/>
          <w:i/>
          <w:iCs/>
          <w:noProof w:val="0"/>
        </w:rPr>
        <w:t xml:space="preserve">Progress in Planning, </w:t>
      </w:r>
      <w:r w:rsidRPr="008B7ED2">
        <w:rPr>
          <w:rFonts w:ascii="Times New Roman" w:hAnsi="Times New Roman" w:cs="Times New Roman"/>
          <w:noProof w:val="0"/>
        </w:rPr>
        <w:t>65</w:t>
      </w:r>
      <w:r w:rsidRPr="008B7ED2">
        <w:rPr>
          <w:rFonts w:ascii="Times New Roman" w:hAnsi="Times New Roman" w:cs="Times New Roman"/>
          <w:noProof w:val="0"/>
          <w:snapToGrid w:val="0"/>
        </w:rPr>
        <w:t>, pp</w:t>
      </w:r>
      <w:r w:rsidRPr="008B7ED2">
        <w:rPr>
          <w:rFonts w:ascii="Times New Roman" w:hAnsi="Times New Roman" w:cs="Times New Roman"/>
          <w:noProof w:val="0"/>
        </w:rPr>
        <w:t xml:space="preserve">. 131-199. </w:t>
      </w:r>
    </w:p>
    <w:p w14:paraId="30C8FB78" w14:textId="77777777" w:rsidR="00B61EDA" w:rsidRPr="008B7ED2" w:rsidRDefault="00B61EDA" w:rsidP="00200DDF">
      <w:pPr>
        <w:tabs>
          <w:tab w:val="right" w:pos="-426"/>
          <w:tab w:val="num" w:pos="-284"/>
        </w:tabs>
        <w:ind w:hanging="141"/>
        <w:rPr>
          <w:rFonts w:ascii="Times New Roman" w:hAnsi="Times New Roman" w:cs="Times New Roman"/>
          <w:noProof w:val="0"/>
          <w:snapToGrid w:val="0"/>
        </w:rPr>
      </w:pPr>
    </w:p>
    <w:p w14:paraId="30C8FB79" w14:textId="24976B0E" w:rsidR="00B61EDA" w:rsidRPr="008B7ED2" w:rsidRDefault="00B61EDA" w:rsidP="00200DDF">
      <w:pPr>
        <w:pStyle w:val="ListParagraph"/>
        <w:numPr>
          <w:ilvl w:val="0"/>
          <w:numId w:val="5"/>
        </w:numPr>
        <w:tabs>
          <w:tab w:val="right" w:pos="-284"/>
        </w:tabs>
        <w:ind w:left="0"/>
        <w:rPr>
          <w:rFonts w:ascii="Times New Roman" w:hAnsi="Times New Roman" w:cs="Times New Roman"/>
          <w:noProof w:val="0"/>
        </w:rPr>
      </w:pPr>
      <w:r w:rsidRPr="008B7ED2">
        <w:rPr>
          <w:rFonts w:ascii="Times New Roman" w:hAnsi="Times New Roman" w:cs="Times New Roman"/>
        </w:rPr>
        <w:t>Pines, A. M.</w:t>
      </w:r>
      <w:r w:rsidRPr="008B7ED2">
        <w:rPr>
          <w:rFonts w:ascii="Times New Roman" w:hAnsi="Times New Roman" w:cs="Times New Roman"/>
          <w:noProof w:val="0"/>
        </w:rPr>
        <w:t>., and Schwartz, D. (2006). "Men and Women Small Business Owners in Israel,” Equal</w:t>
      </w:r>
      <w:r w:rsidRPr="008B7ED2">
        <w:rPr>
          <w:rFonts w:ascii="Times New Roman" w:hAnsi="Times New Roman" w:cs="Times New Roman"/>
          <w:i/>
          <w:iCs/>
          <w:noProof w:val="0"/>
        </w:rPr>
        <w:t xml:space="preserve"> Opportunities International (EOI),</w:t>
      </w:r>
      <w:r w:rsidRPr="008B7ED2">
        <w:rPr>
          <w:rFonts w:ascii="Times New Roman" w:hAnsi="Times New Roman" w:cs="Times New Roman"/>
          <w:noProof w:val="0"/>
        </w:rPr>
        <w:t xml:space="preserve"> 25(4), pp. 311-326. </w:t>
      </w:r>
    </w:p>
    <w:p w14:paraId="30C8FB7A" w14:textId="77777777" w:rsidR="00B61EDA" w:rsidRPr="008B7ED2" w:rsidRDefault="00B61EDA" w:rsidP="00200DDF">
      <w:pPr>
        <w:tabs>
          <w:tab w:val="right" w:pos="-426"/>
          <w:tab w:val="num" w:pos="-284"/>
        </w:tabs>
        <w:ind w:hanging="141"/>
        <w:rPr>
          <w:rFonts w:ascii="Times New Roman" w:hAnsi="Times New Roman" w:cs="Times New Roman"/>
          <w:noProof w:val="0"/>
        </w:rPr>
      </w:pPr>
    </w:p>
    <w:p w14:paraId="30C8FB7B" w14:textId="0EB012C0" w:rsidR="00B61EDA" w:rsidRPr="008B7ED2" w:rsidRDefault="00B61EDA" w:rsidP="00200DDF">
      <w:pPr>
        <w:pStyle w:val="ListParagraph"/>
        <w:numPr>
          <w:ilvl w:val="0"/>
          <w:numId w:val="5"/>
        </w:numPr>
        <w:tabs>
          <w:tab w:val="right" w:pos="-284"/>
        </w:tabs>
        <w:ind w:left="0"/>
        <w:rPr>
          <w:rFonts w:ascii="Times New Roman" w:hAnsi="Times New Roman" w:cs="Times New Roman"/>
          <w:noProof w:val="0"/>
        </w:rPr>
      </w:pPr>
      <w:r w:rsidRPr="008B7ED2">
        <w:rPr>
          <w:rFonts w:ascii="Times New Roman" w:hAnsi="Times New Roman" w:cs="Times New Roman"/>
          <w:noProof w:val="0"/>
        </w:rPr>
        <w:t>Schwartz, D., and Bar-El, R. (2007). "Venture Investments in</w:t>
      </w:r>
      <w:r w:rsidRPr="008B7ED2">
        <w:rPr>
          <w:rFonts w:ascii="Times New Roman" w:hAnsi="Times New Roman" w:cs="Times New Roman"/>
          <w:noProof w:val="0"/>
          <w:rtl/>
        </w:rPr>
        <w:t xml:space="preserve"> </w:t>
      </w:r>
      <w:r w:rsidRPr="008B7ED2">
        <w:rPr>
          <w:rFonts w:ascii="Times New Roman" w:hAnsi="Times New Roman" w:cs="Times New Roman"/>
          <w:noProof w:val="0"/>
        </w:rPr>
        <w:t xml:space="preserve">Israel </w:t>
      </w:r>
      <w:r w:rsidRPr="008B7ED2">
        <w:rPr>
          <w:rFonts w:ascii="Times New Roman" w:hAnsi="Times New Roman" w:cs="Times New Roman"/>
          <w:noProof w:val="0"/>
          <w:rtl/>
        </w:rPr>
        <w:t>–</w:t>
      </w:r>
      <w:r w:rsidRPr="008B7ED2">
        <w:rPr>
          <w:rFonts w:ascii="Times New Roman" w:hAnsi="Times New Roman" w:cs="Times New Roman"/>
          <w:noProof w:val="0"/>
        </w:rPr>
        <w:t xml:space="preserve"> A Regional Perspective,” </w:t>
      </w:r>
      <w:r w:rsidRPr="008B7ED2">
        <w:rPr>
          <w:rFonts w:ascii="Times New Roman" w:hAnsi="Times New Roman" w:cs="Times New Roman"/>
          <w:i/>
          <w:iCs/>
          <w:noProof w:val="0"/>
        </w:rPr>
        <w:t>European Planning Studies,</w:t>
      </w:r>
      <w:r w:rsidRPr="008B7ED2">
        <w:rPr>
          <w:rFonts w:ascii="Times New Roman" w:hAnsi="Times New Roman" w:cs="Times New Roman"/>
          <w:noProof w:val="0"/>
        </w:rPr>
        <w:t xml:space="preserve"> 15(5), pp. 623-644.</w:t>
      </w:r>
    </w:p>
    <w:p w14:paraId="30C8FB7C" w14:textId="77777777" w:rsidR="00B61EDA" w:rsidRPr="008B7ED2" w:rsidRDefault="00B61EDA" w:rsidP="00200DDF">
      <w:pPr>
        <w:tabs>
          <w:tab w:val="right" w:pos="-426"/>
          <w:tab w:val="num" w:pos="-284"/>
        </w:tabs>
        <w:ind w:hanging="141"/>
        <w:rPr>
          <w:rFonts w:ascii="Times New Roman" w:hAnsi="Times New Roman" w:cs="Times New Roman"/>
          <w:noProof w:val="0"/>
        </w:rPr>
      </w:pPr>
    </w:p>
    <w:p w14:paraId="30C8FB7D" w14:textId="1B7B0CE7" w:rsidR="00B61EDA" w:rsidRPr="008B7ED2" w:rsidRDefault="00B61EDA" w:rsidP="00200DDF">
      <w:pPr>
        <w:pStyle w:val="ListParagraph"/>
        <w:numPr>
          <w:ilvl w:val="0"/>
          <w:numId w:val="5"/>
        </w:numPr>
        <w:tabs>
          <w:tab w:val="right" w:pos="-284"/>
        </w:tabs>
        <w:ind w:left="0"/>
        <w:rPr>
          <w:rFonts w:ascii="Times New Roman" w:hAnsi="Times New Roman" w:cs="Times New Roman"/>
          <w:noProof w:val="0"/>
        </w:rPr>
      </w:pPr>
      <w:proofErr w:type="spellStart"/>
      <w:r w:rsidRPr="008B7ED2">
        <w:rPr>
          <w:rFonts w:ascii="Times New Roman" w:hAnsi="Times New Roman" w:cs="Times New Roman"/>
          <w:noProof w:val="0"/>
        </w:rPr>
        <w:t>Avnimelech</w:t>
      </w:r>
      <w:proofErr w:type="spellEnd"/>
      <w:r w:rsidRPr="008B7ED2">
        <w:rPr>
          <w:rFonts w:ascii="Times New Roman" w:hAnsi="Times New Roman" w:cs="Times New Roman"/>
          <w:noProof w:val="0"/>
        </w:rPr>
        <w:t xml:space="preserve">, G., Schwartz, D., and R. Bar-El (2007). "Entrepreneurial High-Tech Cluster: Israel's Experience with Venture Capital and Technological Incubators,” </w:t>
      </w:r>
      <w:r w:rsidRPr="008B7ED2">
        <w:rPr>
          <w:rFonts w:ascii="Times New Roman" w:hAnsi="Times New Roman" w:cs="Times New Roman"/>
          <w:i/>
          <w:iCs/>
          <w:noProof w:val="0"/>
        </w:rPr>
        <w:t>European Planning Studies</w:t>
      </w:r>
      <w:r w:rsidRPr="008B7ED2">
        <w:rPr>
          <w:rFonts w:ascii="Times New Roman" w:hAnsi="Times New Roman" w:cs="Times New Roman"/>
          <w:noProof w:val="0"/>
        </w:rPr>
        <w:t>, 15(9), pp. 1181-1198.</w:t>
      </w:r>
    </w:p>
    <w:p w14:paraId="30C8FB7E" w14:textId="77777777" w:rsidR="00B61EDA" w:rsidRPr="008B7ED2" w:rsidRDefault="00B61EDA" w:rsidP="00200DDF">
      <w:pPr>
        <w:tabs>
          <w:tab w:val="right" w:pos="-426"/>
          <w:tab w:val="num" w:pos="-284"/>
        </w:tabs>
        <w:ind w:hanging="141"/>
        <w:rPr>
          <w:rFonts w:ascii="Times New Roman" w:hAnsi="Times New Roman" w:cs="Times New Roman"/>
          <w:noProof w:val="0"/>
        </w:rPr>
      </w:pPr>
    </w:p>
    <w:p w14:paraId="30C8FB7F" w14:textId="4B156465" w:rsidR="00B61EDA" w:rsidRPr="008B7ED2" w:rsidRDefault="00B61EDA" w:rsidP="00200DDF">
      <w:pPr>
        <w:pStyle w:val="ListParagraph"/>
        <w:numPr>
          <w:ilvl w:val="0"/>
          <w:numId w:val="5"/>
        </w:numPr>
        <w:tabs>
          <w:tab w:val="right" w:pos="-284"/>
        </w:tabs>
        <w:ind w:left="0"/>
        <w:rPr>
          <w:rFonts w:ascii="Times New Roman" w:hAnsi="Times New Roman" w:cs="Times New Roman"/>
          <w:noProof w:val="0"/>
        </w:rPr>
      </w:pPr>
      <w:r w:rsidRPr="008B7ED2">
        <w:rPr>
          <w:rFonts w:ascii="Times New Roman" w:hAnsi="Times New Roman" w:cs="Times New Roman"/>
          <w:noProof w:val="0"/>
        </w:rPr>
        <w:t>Cooke, P., and Schwartz, D. (2007). "</w:t>
      </w:r>
      <w:r w:rsidRPr="008B7ED2">
        <w:rPr>
          <w:rFonts w:ascii="Times New Roman" w:hAnsi="Times New Roman" w:cs="Times New Roman"/>
          <w:noProof w:val="0"/>
          <w:lang w:eastAsia="en-US"/>
        </w:rPr>
        <w:t>Key Drivers of Contemporary Innovation &amp; Creativity."</w:t>
      </w:r>
      <w:r w:rsidRPr="008B7ED2">
        <w:rPr>
          <w:rFonts w:ascii="Times New Roman" w:hAnsi="Times New Roman" w:cs="Times New Roman"/>
          <w:i/>
          <w:iCs/>
          <w:noProof w:val="0"/>
        </w:rPr>
        <w:t xml:space="preserve"> European Planning Studies</w:t>
      </w:r>
      <w:r w:rsidRPr="008B7ED2">
        <w:rPr>
          <w:rFonts w:ascii="Times New Roman" w:hAnsi="Times New Roman" w:cs="Times New Roman"/>
          <w:noProof w:val="0"/>
        </w:rPr>
        <w:t>, 15(9), pp. 1139-1141.</w:t>
      </w:r>
    </w:p>
    <w:p w14:paraId="30C8FB80" w14:textId="77777777" w:rsidR="00B61EDA" w:rsidRPr="008B7ED2" w:rsidRDefault="00B61EDA" w:rsidP="00200DDF">
      <w:pPr>
        <w:tabs>
          <w:tab w:val="right" w:pos="-426"/>
          <w:tab w:val="num" w:pos="-284"/>
        </w:tabs>
        <w:ind w:hanging="141"/>
        <w:rPr>
          <w:rFonts w:ascii="Times New Roman" w:hAnsi="Times New Roman" w:cs="Times New Roman"/>
          <w:noProof w:val="0"/>
        </w:rPr>
      </w:pPr>
    </w:p>
    <w:p w14:paraId="30C8FB81" w14:textId="7A2C8919" w:rsidR="00B61EDA" w:rsidRPr="008B7ED2" w:rsidRDefault="00B61EDA" w:rsidP="00200DDF">
      <w:pPr>
        <w:pStyle w:val="ListParagraph"/>
        <w:numPr>
          <w:ilvl w:val="0"/>
          <w:numId w:val="5"/>
        </w:numPr>
        <w:tabs>
          <w:tab w:val="right" w:pos="-284"/>
        </w:tabs>
        <w:ind w:left="0"/>
        <w:rPr>
          <w:rFonts w:ascii="Times New Roman" w:hAnsi="Times New Roman" w:cs="Times New Roman"/>
          <w:noProof w:val="0"/>
        </w:rPr>
      </w:pPr>
      <w:r w:rsidRPr="008B7ED2">
        <w:rPr>
          <w:rFonts w:ascii="Times New Roman" w:hAnsi="Times New Roman" w:cs="Times New Roman"/>
          <w:noProof w:val="0"/>
        </w:rPr>
        <w:t xml:space="preserve">Schwartz, D., and </w:t>
      </w:r>
      <w:r w:rsidRPr="008B7ED2">
        <w:rPr>
          <w:rFonts w:ascii="Times New Roman" w:hAnsi="Times New Roman" w:cs="Times New Roman"/>
        </w:rPr>
        <w:t xml:space="preserve">Pines, A. M. </w:t>
      </w:r>
      <w:r w:rsidRPr="008B7ED2">
        <w:rPr>
          <w:rFonts w:ascii="Times New Roman" w:hAnsi="Times New Roman" w:cs="Times New Roman"/>
          <w:noProof w:val="0"/>
        </w:rPr>
        <w:t xml:space="preserve">(2007). “High Technology Entrepreneurs vs. Small Business Owners in Israel,” </w:t>
      </w:r>
      <w:r w:rsidRPr="008B7ED2">
        <w:rPr>
          <w:rFonts w:ascii="Times New Roman" w:hAnsi="Times New Roman" w:cs="Times New Roman"/>
          <w:i/>
          <w:iCs/>
          <w:noProof w:val="0"/>
        </w:rPr>
        <w:t>Journal of Entrepreneurship (</w:t>
      </w:r>
      <w:proofErr w:type="spellStart"/>
      <w:r w:rsidRPr="008B7ED2">
        <w:rPr>
          <w:rFonts w:ascii="Times New Roman" w:hAnsi="Times New Roman" w:cs="Times New Roman"/>
          <w:i/>
          <w:iCs/>
          <w:noProof w:val="0"/>
        </w:rPr>
        <w:t>JoE</w:t>
      </w:r>
      <w:proofErr w:type="spellEnd"/>
      <w:r w:rsidRPr="008B7ED2">
        <w:rPr>
          <w:rFonts w:ascii="Times New Roman" w:hAnsi="Times New Roman" w:cs="Times New Roman"/>
          <w:i/>
          <w:iCs/>
          <w:noProof w:val="0"/>
        </w:rPr>
        <w:t>),</w:t>
      </w:r>
      <w:r w:rsidRPr="008B7ED2">
        <w:rPr>
          <w:rFonts w:ascii="Times New Roman" w:hAnsi="Times New Roman" w:cs="Times New Roman"/>
          <w:noProof w:val="0"/>
        </w:rPr>
        <w:t xml:space="preserve"> 16(1), pp. 1-17. </w:t>
      </w:r>
    </w:p>
    <w:p w14:paraId="30C8FB82" w14:textId="77777777" w:rsidR="00B61EDA" w:rsidRPr="008B7ED2" w:rsidRDefault="00B61EDA" w:rsidP="00200DDF">
      <w:pPr>
        <w:tabs>
          <w:tab w:val="right" w:pos="-284"/>
        </w:tabs>
        <w:rPr>
          <w:rFonts w:ascii="Times New Roman" w:hAnsi="Times New Roman" w:cs="Times New Roman"/>
          <w:noProof w:val="0"/>
        </w:rPr>
      </w:pPr>
    </w:p>
    <w:p w14:paraId="30C8FB83" w14:textId="3148D90E" w:rsidR="00B61EDA" w:rsidRPr="008B7ED2" w:rsidRDefault="00B61EDA" w:rsidP="00200DDF">
      <w:pPr>
        <w:pStyle w:val="ListParagraph"/>
        <w:numPr>
          <w:ilvl w:val="0"/>
          <w:numId w:val="5"/>
        </w:numPr>
        <w:tabs>
          <w:tab w:val="right" w:pos="-284"/>
        </w:tabs>
        <w:ind w:left="0"/>
        <w:rPr>
          <w:rFonts w:ascii="Times New Roman" w:hAnsi="Times New Roman" w:cs="Times New Roman"/>
          <w:noProof w:val="0"/>
        </w:rPr>
      </w:pPr>
      <w:r w:rsidRPr="008B7ED2">
        <w:rPr>
          <w:rFonts w:ascii="Times New Roman" w:hAnsi="Times New Roman" w:cs="Times New Roman"/>
          <w:noProof w:val="0"/>
        </w:rPr>
        <w:t xml:space="preserve">Kaufmann, D., and Schwartz, D (2008). "Networking: The “Missing Link” in Public R&amp;D Support Schemes” (invited paper). </w:t>
      </w:r>
      <w:r w:rsidRPr="008B7ED2">
        <w:rPr>
          <w:rFonts w:ascii="Times New Roman" w:hAnsi="Times New Roman" w:cs="Times New Roman"/>
          <w:i/>
          <w:iCs/>
          <w:noProof w:val="0"/>
        </w:rPr>
        <w:t>European Planning Studies,</w:t>
      </w:r>
      <w:r w:rsidRPr="008B7ED2">
        <w:rPr>
          <w:rFonts w:ascii="Times New Roman" w:hAnsi="Times New Roman" w:cs="Times New Roman"/>
          <w:noProof w:val="0"/>
        </w:rPr>
        <w:t xml:space="preserve"> 16(3), pp. 429-440.</w:t>
      </w:r>
    </w:p>
    <w:p w14:paraId="30C8FB84" w14:textId="77777777" w:rsidR="00B61EDA" w:rsidRPr="008B7ED2" w:rsidRDefault="00B61EDA" w:rsidP="00200DDF">
      <w:pPr>
        <w:tabs>
          <w:tab w:val="right" w:pos="-284"/>
        </w:tabs>
        <w:rPr>
          <w:rFonts w:ascii="Times New Roman" w:hAnsi="Times New Roman" w:cs="Times New Roman"/>
          <w:noProof w:val="0"/>
        </w:rPr>
      </w:pPr>
    </w:p>
    <w:p w14:paraId="30C8FB85" w14:textId="3166720A" w:rsidR="00B61EDA" w:rsidRPr="008B7ED2" w:rsidRDefault="00B61EDA" w:rsidP="00200DDF">
      <w:pPr>
        <w:pStyle w:val="ListParagraph"/>
        <w:numPr>
          <w:ilvl w:val="0"/>
          <w:numId w:val="5"/>
        </w:numPr>
        <w:tabs>
          <w:tab w:val="right" w:pos="-284"/>
          <w:tab w:val="num" w:pos="644"/>
        </w:tabs>
        <w:ind w:left="0"/>
        <w:rPr>
          <w:rFonts w:ascii="Times New Roman" w:hAnsi="Times New Roman" w:cs="Times New Roman"/>
          <w:noProof w:val="0"/>
        </w:rPr>
      </w:pPr>
      <w:r w:rsidRPr="008B7ED2">
        <w:rPr>
          <w:rFonts w:ascii="Times New Roman" w:hAnsi="Times New Roman" w:cs="Times New Roman"/>
          <w:noProof w:val="0"/>
        </w:rPr>
        <w:t xml:space="preserve">Schwartz, D., </w:t>
      </w:r>
      <w:proofErr w:type="spellStart"/>
      <w:r w:rsidRPr="008B7ED2">
        <w:rPr>
          <w:rFonts w:ascii="Times New Roman" w:hAnsi="Times New Roman" w:cs="Times New Roman"/>
          <w:noProof w:val="0"/>
        </w:rPr>
        <w:t>Pelzman</w:t>
      </w:r>
      <w:proofErr w:type="spellEnd"/>
      <w:r w:rsidRPr="008B7ED2">
        <w:rPr>
          <w:rFonts w:ascii="Times New Roman" w:hAnsi="Times New Roman" w:cs="Times New Roman"/>
          <w:noProof w:val="0"/>
        </w:rPr>
        <w:t xml:space="preserve">, J., and Keren, M. (2008). </w:t>
      </w:r>
      <w:r w:rsidRPr="008B7ED2">
        <w:rPr>
          <w:rFonts w:ascii="Times New Roman" w:hAnsi="Times New Roman" w:cs="Times New Roman"/>
          <w:noProof w:val="0"/>
          <w:lang w:eastAsia="en-US"/>
        </w:rPr>
        <w:t xml:space="preserve">"The Ineffectiveness of Local Incentive Programs: Evidence from Puerto Rico and Israel,” </w:t>
      </w:r>
      <w:r w:rsidRPr="008B7ED2">
        <w:rPr>
          <w:rFonts w:ascii="Times New Roman" w:hAnsi="Times New Roman" w:cs="Times New Roman"/>
          <w:i/>
          <w:iCs/>
          <w:noProof w:val="0"/>
          <w:lang w:eastAsia="en-US"/>
        </w:rPr>
        <w:t>Economic Development Quarterly</w:t>
      </w:r>
      <w:r w:rsidRPr="008B7ED2">
        <w:rPr>
          <w:rFonts w:ascii="Times New Roman" w:hAnsi="Times New Roman" w:cs="Times New Roman"/>
          <w:noProof w:val="0"/>
          <w:lang w:eastAsia="en-US"/>
        </w:rPr>
        <w:t>, 22(2), pp. 167-179.</w:t>
      </w:r>
    </w:p>
    <w:p w14:paraId="30C8FB86" w14:textId="77777777" w:rsidR="00B61EDA" w:rsidRPr="008B7ED2" w:rsidRDefault="00B61EDA" w:rsidP="00200DDF">
      <w:pPr>
        <w:tabs>
          <w:tab w:val="right" w:pos="-284"/>
        </w:tabs>
        <w:rPr>
          <w:rFonts w:ascii="Times New Roman" w:hAnsi="Times New Roman" w:cs="Times New Roman"/>
          <w:noProof w:val="0"/>
          <w:lang w:eastAsia="en-US"/>
        </w:rPr>
      </w:pPr>
    </w:p>
    <w:p w14:paraId="30C8FB87" w14:textId="4EBD181F" w:rsidR="00B61EDA" w:rsidRPr="008B7ED2" w:rsidRDefault="00B61EDA" w:rsidP="00200DDF">
      <w:pPr>
        <w:pStyle w:val="ListParagraph"/>
        <w:numPr>
          <w:ilvl w:val="0"/>
          <w:numId w:val="5"/>
        </w:numPr>
        <w:tabs>
          <w:tab w:val="right" w:pos="-284"/>
          <w:tab w:val="num" w:pos="644"/>
          <w:tab w:val="num" w:pos="2160"/>
        </w:tabs>
        <w:ind w:left="0"/>
        <w:rPr>
          <w:rFonts w:ascii="Times New Roman" w:hAnsi="Times New Roman" w:cs="Times New Roman"/>
          <w:noProof w:val="0"/>
        </w:rPr>
      </w:pPr>
      <w:r w:rsidRPr="008B7ED2">
        <w:rPr>
          <w:rFonts w:ascii="Times New Roman" w:hAnsi="Times New Roman" w:cs="Times New Roman"/>
          <w:bCs/>
          <w:noProof w:val="0"/>
        </w:rPr>
        <w:t>Cooke, P.,</w:t>
      </w:r>
      <w:r w:rsidRPr="008B7ED2">
        <w:rPr>
          <w:rFonts w:ascii="Times New Roman" w:hAnsi="Times New Roman" w:cs="Times New Roman"/>
          <w:noProof w:val="0"/>
        </w:rPr>
        <w:t xml:space="preserve"> and Schwartz, D. (2008)</w:t>
      </w:r>
      <w:r w:rsidRPr="008B7ED2">
        <w:rPr>
          <w:rFonts w:ascii="Times New Roman" w:hAnsi="Times New Roman" w:cs="Times New Roman"/>
          <w:i/>
          <w:iCs/>
          <w:noProof w:val="0"/>
        </w:rPr>
        <w:t xml:space="preserve">. </w:t>
      </w:r>
      <w:r w:rsidRPr="008B7ED2">
        <w:rPr>
          <w:rFonts w:ascii="Times New Roman" w:hAnsi="Times New Roman" w:cs="Times New Roman"/>
          <w:noProof w:val="0"/>
        </w:rPr>
        <w:t xml:space="preserve">"Regional Knowledge Economies: An EU-UK and Israel Perspective,” </w:t>
      </w:r>
      <w:r w:rsidRPr="008B7ED2">
        <w:rPr>
          <w:rFonts w:ascii="Times New Roman" w:hAnsi="Times New Roman" w:cs="Times New Roman"/>
          <w:i/>
          <w:iCs/>
          <w:noProof w:val="0"/>
        </w:rPr>
        <w:t>Journal of Economic &amp; Social Geography</w:t>
      </w:r>
      <w:r w:rsidRPr="008B7ED2">
        <w:rPr>
          <w:rFonts w:ascii="Times New Roman" w:hAnsi="Times New Roman" w:cs="Times New Roman"/>
          <w:noProof w:val="0"/>
        </w:rPr>
        <w:t xml:space="preserve"> (</w:t>
      </w:r>
      <w:proofErr w:type="spellStart"/>
      <w:r w:rsidRPr="008B7ED2">
        <w:rPr>
          <w:rFonts w:ascii="Times New Roman" w:hAnsi="Times New Roman" w:cs="Times New Roman"/>
          <w:i/>
          <w:iCs/>
          <w:noProof w:val="0"/>
        </w:rPr>
        <w:t>TESG</w:t>
      </w:r>
      <w:proofErr w:type="spellEnd"/>
      <w:r w:rsidRPr="008B7ED2">
        <w:rPr>
          <w:rFonts w:ascii="Times New Roman" w:hAnsi="Times New Roman" w:cs="Times New Roman"/>
          <w:i/>
          <w:iCs/>
          <w:noProof w:val="0"/>
        </w:rPr>
        <w:t xml:space="preserve"> – </w:t>
      </w:r>
      <w:proofErr w:type="spellStart"/>
      <w:r w:rsidRPr="008B7ED2">
        <w:rPr>
          <w:rFonts w:ascii="Times New Roman" w:hAnsi="Times New Roman" w:cs="Times New Roman"/>
          <w:i/>
          <w:iCs/>
          <w:noProof w:val="0"/>
        </w:rPr>
        <w:t>Tijdschrift</w:t>
      </w:r>
      <w:proofErr w:type="spellEnd"/>
      <w:r w:rsidRPr="008B7ED2">
        <w:rPr>
          <w:rFonts w:ascii="Times New Roman" w:hAnsi="Times New Roman" w:cs="Times New Roman"/>
          <w:i/>
          <w:iCs/>
          <w:noProof w:val="0"/>
        </w:rPr>
        <w:t xml:space="preserve"> </w:t>
      </w:r>
      <w:proofErr w:type="spellStart"/>
      <w:r w:rsidRPr="008B7ED2">
        <w:rPr>
          <w:rFonts w:ascii="Times New Roman" w:hAnsi="Times New Roman" w:cs="Times New Roman"/>
          <w:i/>
          <w:iCs/>
          <w:noProof w:val="0"/>
        </w:rPr>
        <w:t>voor</w:t>
      </w:r>
      <w:proofErr w:type="spellEnd"/>
      <w:r w:rsidRPr="008B7ED2">
        <w:rPr>
          <w:rFonts w:ascii="Times New Roman" w:hAnsi="Times New Roman" w:cs="Times New Roman"/>
          <w:i/>
          <w:iCs/>
          <w:noProof w:val="0"/>
        </w:rPr>
        <w:t xml:space="preserve"> </w:t>
      </w:r>
      <w:proofErr w:type="spellStart"/>
      <w:r w:rsidRPr="008B7ED2">
        <w:rPr>
          <w:rFonts w:ascii="Times New Roman" w:hAnsi="Times New Roman" w:cs="Times New Roman"/>
          <w:i/>
          <w:iCs/>
          <w:noProof w:val="0"/>
        </w:rPr>
        <w:t>Economische</w:t>
      </w:r>
      <w:proofErr w:type="spellEnd"/>
      <w:r w:rsidRPr="008B7ED2">
        <w:rPr>
          <w:rFonts w:ascii="Times New Roman" w:hAnsi="Times New Roman" w:cs="Times New Roman"/>
          <w:i/>
          <w:iCs/>
          <w:noProof w:val="0"/>
        </w:rPr>
        <w:t xml:space="preserve"> </w:t>
      </w:r>
      <w:proofErr w:type="spellStart"/>
      <w:r w:rsidRPr="008B7ED2">
        <w:rPr>
          <w:rFonts w:ascii="Times New Roman" w:hAnsi="Times New Roman" w:cs="Times New Roman"/>
          <w:i/>
          <w:iCs/>
          <w:noProof w:val="0"/>
        </w:rPr>
        <w:t>en</w:t>
      </w:r>
      <w:proofErr w:type="spellEnd"/>
      <w:r w:rsidRPr="008B7ED2">
        <w:rPr>
          <w:rFonts w:ascii="Times New Roman" w:hAnsi="Times New Roman" w:cs="Times New Roman"/>
          <w:i/>
          <w:iCs/>
          <w:noProof w:val="0"/>
        </w:rPr>
        <w:t xml:space="preserve"> </w:t>
      </w:r>
      <w:proofErr w:type="spellStart"/>
      <w:r w:rsidRPr="008B7ED2">
        <w:rPr>
          <w:rFonts w:ascii="Times New Roman" w:hAnsi="Times New Roman" w:cs="Times New Roman"/>
          <w:i/>
          <w:iCs/>
          <w:noProof w:val="0"/>
        </w:rPr>
        <w:t>Sociale</w:t>
      </w:r>
      <w:proofErr w:type="spellEnd"/>
      <w:r w:rsidRPr="008B7ED2">
        <w:rPr>
          <w:rFonts w:ascii="Times New Roman" w:hAnsi="Times New Roman" w:cs="Times New Roman"/>
          <w:i/>
          <w:iCs/>
          <w:noProof w:val="0"/>
        </w:rPr>
        <w:t xml:space="preserve"> </w:t>
      </w:r>
      <w:proofErr w:type="spellStart"/>
      <w:r w:rsidRPr="008B7ED2">
        <w:rPr>
          <w:rFonts w:ascii="Times New Roman" w:hAnsi="Times New Roman" w:cs="Times New Roman"/>
          <w:i/>
          <w:iCs/>
          <w:noProof w:val="0"/>
        </w:rPr>
        <w:t>Geografie</w:t>
      </w:r>
      <w:proofErr w:type="spellEnd"/>
      <w:r w:rsidRPr="008B7ED2">
        <w:rPr>
          <w:rFonts w:ascii="Times New Roman" w:hAnsi="Times New Roman" w:cs="Times New Roman"/>
          <w:noProof w:val="0"/>
        </w:rPr>
        <w:t>), 99(2), pp. 178-192.</w:t>
      </w:r>
    </w:p>
    <w:p w14:paraId="30C8FB88" w14:textId="77777777" w:rsidR="00B61EDA" w:rsidRPr="008B7ED2" w:rsidRDefault="00B61EDA" w:rsidP="00200DDF">
      <w:pPr>
        <w:tabs>
          <w:tab w:val="right" w:pos="-284"/>
          <w:tab w:val="num" w:pos="2160"/>
        </w:tabs>
        <w:rPr>
          <w:rFonts w:ascii="Times New Roman" w:hAnsi="Times New Roman" w:cs="Times New Roman"/>
          <w:noProof w:val="0"/>
        </w:rPr>
      </w:pPr>
    </w:p>
    <w:p w14:paraId="30C8FB89" w14:textId="2B3F2660" w:rsidR="00B61EDA" w:rsidRPr="008B7ED2" w:rsidRDefault="00B61EDA" w:rsidP="00200DDF">
      <w:pPr>
        <w:pStyle w:val="ListParagraph"/>
        <w:numPr>
          <w:ilvl w:val="0"/>
          <w:numId w:val="5"/>
        </w:numPr>
        <w:tabs>
          <w:tab w:val="right" w:pos="-284"/>
          <w:tab w:val="num" w:pos="2160"/>
        </w:tabs>
        <w:ind w:left="0"/>
        <w:rPr>
          <w:rFonts w:ascii="Times New Roman" w:hAnsi="Times New Roman" w:cs="Times New Roman"/>
          <w:noProof w:val="0"/>
        </w:rPr>
      </w:pPr>
      <w:bookmarkStart w:id="12" w:name="OLE_LINK7"/>
      <w:bookmarkStart w:id="13" w:name="OLE_LINK8"/>
      <w:r w:rsidRPr="008B7ED2">
        <w:rPr>
          <w:rFonts w:ascii="Times New Roman" w:hAnsi="Times New Roman" w:cs="Times New Roman"/>
        </w:rPr>
        <w:t>Pines, A. M.</w:t>
      </w:r>
      <w:r w:rsidRPr="008B7ED2">
        <w:rPr>
          <w:rFonts w:ascii="Times New Roman" w:hAnsi="Times New Roman" w:cs="Times New Roman"/>
          <w:noProof w:val="0"/>
        </w:rPr>
        <w:t xml:space="preserve">., and Schwartz, D. (2008). </w:t>
      </w:r>
      <w:bookmarkEnd w:id="12"/>
      <w:bookmarkEnd w:id="13"/>
      <w:r w:rsidRPr="008B7ED2">
        <w:rPr>
          <w:rFonts w:ascii="Times New Roman" w:hAnsi="Times New Roman" w:cs="Times New Roman"/>
          <w:noProof w:val="0"/>
        </w:rPr>
        <w:t>"</w:t>
      </w:r>
      <w:r w:rsidRPr="008B7ED2">
        <w:rPr>
          <w:rFonts w:ascii="Times New Roman" w:hAnsi="Times New Roman" w:cs="Times New Roman"/>
          <w:noProof w:val="0"/>
          <w:lang w:eastAsia="en-US"/>
        </w:rPr>
        <w:t xml:space="preserve">Now You See Them, Now You Don't: Gender Differences Entrepreneurship,” </w:t>
      </w:r>
      <w:r w:rsidRPr="008B7ED2">
        <w:rPr>
          <w:rFonts w:ascii="Times New Roman" w:hAnsi="Times New Roman" w:cs="Times New Roman"/>
          <w:i/>
          <w:iCs/>
          <w:noProof w:val="0"/>
          <w:lang w:eastAsia="en-US"/>
        </w:rPr>
        <w:t>Journal of Managerial Psychology</w:t>
      </w:r>
      <w:r w:rsidRPr="008B7ED2">
        <w:rPr>
          <w:rFonts w:ascii="Times New Roman" w:hAnsi="Times New Roman" w:cs="Times New Roman"/>
          <w:noProof w:val="0"/>
        </w:rPr>
        <w:t xml:space="preserve"> (</w:t>
      </w:r>
      <w:proofErr w:type="spellStart"/>
      <w:r w:rsidRPr="008B7ED2">
        <w:rPr>
          <w:rFonts w:ascii="Times New Roman" w:hAnsi="Times New Roman" w:cs="Times New Roman"/>
          <w:noProof w:val="0"/>
        </w:rPr>
        <w:t>JMP</w:t>
      </w:r>
      <w:proofErr w:type="spellEnd"/>
      <w:r w:rsidRPr="008B7ED2">
        <w:rPr>
          <w:rFonts w:ascii="Times New Roman" w:hAnsi="Times New Roman" w:cs="Times New Roman"/>
          <w:noProof w:val="0"/>
        </w:rPr>
        <w:t>), 23(7), pp. 811-832.</w:t>
      </w:r>
    </w:p>
    <w:p w14:paraId="30C8FB8A" w14:textId="77777777" w:rsidR="00B61EDA" w:rsidRPr="008B7ED2" w:rsidRDefault="00B61EDA" w:rsidP="00200DDF">
      <w:pPr>
        <w:ind w:hanging="283"/>
        <w:rPr>
          <w:rFonts w:ascii="Times New Roman" w:hAnsi="Times New Roman" w:cs="Times New Roman"/>
          <w:noProof w:val="0"/>
        </w:rPr>
      </w:pPr>
    </w:p>
    <w:p w14:paraId="30C8FB8B" w14:textId="479DBF84" w:rsidR="00B61EDA" w:rsidRDefault="00B61EDA" w:rsidP="00200DDF">
      <w:pPr>
        <w:tabs>
          <w:tab w:val="num" w:pos="851"/>
          <w:tab w:val="right" w:pos="8364"/>
        </w:tabs>
        <w:ind w:right="720" w:hanging="283"/>
        <w:rPr>
          <w:rFonts w:ascii="Times New Roman" w:hAnsi="Times New Roman" w:cs="Times New Roman"/>
          <w:noProof w:val="0"/>
        </w:rPr>
      </w:pPr>
      <w:r w:rsidRPr="008B7ED2">
        <w:rPr>
          <w:rFonts w:ascii="Times New Roman" w:hAnsi="Times New Roman" w:cs="Times New Roman"/>
          <w:noProof w:val="0"/>
        </w:rPr>
        <w:t xml:space="preserve">24. Schwartz, D., Bar-El, R., and Malul, M. (2008). "The Concept of Virtual Incubator for Peace Science, Research &amp; Policy Makers,” </w:t>
      </w:r>
      <w:r w:rsidRPr="008B7ED2">
        <w:rPr>
          <w:rFonts w:ascii="Times New Roman" w:hAnsi="Times New Roman" w:cs="Times New Roman"/>
          <w:i/>
          <w:iCs/>
          <w:noProof w:val="0"/>
        </w:rPr>
        <w:t xml:space="preserve">Peace Economics, Peace Science and Public Policy (PEPS), </w:t>
      </w:r>
      <w:r w:rsidRPr="008B7ED2">
        <w:rPr>
          <w:rFonts w:ascii="Times New Roman" w:hAnsi="Times New Roman" w:cs="Times New Roman"/>
          <w:noProof w:val="0"/>
        </w:rPr>
        <w:t>14(2),</w:t>
      </w:r>
      <w:r w:rsidRPr="008B7ED2">
        <w:rPr>
          <w:rFonts w:ascii="Times New Roman" w:hAnsi="Times New Roman" w:cs="Times New Roman"/>
          <w:i/>
          <w:iCs/>
          <w:noProof w:val="0"/>
        </w:rPr>
        <w:t xml:space="preserve"> </w:t>
      </w:r>
      <w:r w:rsidRPr="008B7ED2">
        <w:rPr>
          <w:rFonts w:ascii="Times New Roman" w:hAnsi="Times New Roman" w:cs="Times New Roman"/>
          <w:noProof w:val="0"/>
          <w:lang w:eastAsia="en-US"/>
        </w:rPr>
        <w:t>Article 3, pp. 1-19.</w:t>
      </w:r>
    </w:p>
    <w:p w14:paraId="09C9144E" w14:textId="021CB6A7" w:rsidR="002E5A96" w:rsidRDefault="002E5A96" w:rsidP="00200DDF">
      <w:pPr>
        <w:tabs>
          <w:tab w:val="num" w:pos="851"/>
          <w:tab w:val="right" w:pos="8364"/>
        </w:tabs>
        <w:ind w:right="720" w:hanging="283"/>
        <w:rPr>
          <w:rFonts w:ascii="Times New Roman" w:hAnsi="Times New Roman" w:cs="Times New Roman"/>
          <w:noProof w:val="0"/>
        </w:rPr>
      </w:pPr>
    </w:p>
    <w:p w14:paraId="30C8FB8D" w14:textId="77777777" w:rsidR="00B61EDA" w:rsidRPr="008B7ED2" w:rsidRDefault="00B61EDA" w:rsidP="00200DDF">
      <w:pPr>
        <w:tabs>
          <w:tab w:val="num" w:pos="840"/>
          <w:tab w:val="right" w:pos="8364"/>
        </w:tabs>
        <w:ind w:right="720" w:hanging="283"/>
        <w:rPr>
          <w:rFonts w:ascii="Times New Roman" w:hAnsi="Times New Roman" w:cs="Times New Roman"/>
          <w:noProof w:val="0"/>
        </w:rPr>
      </w:pPr>
      <w:r w:rsidRPr="008B7ED2">
        <w:rPr>
          <w:rFonts w:ascii="Times New Roman" w:hAnsi="Times New Roman" w:cs="Times New Roman"/>
          <w:noProof w:val="0"/>
        </w:rPr>
        <w:t xml:space="preserve">25. </w:t>
      </w:r>
      <w:proofErr w:type="spellStart"/>
      <w:r w:rsidRPr="008B7ED2">
        <w:rPr>
          <w:rFonts w:ascii="Times New Roman" w:hAnsi="Times New Roman" w:cs="Times New Roman"/>
          <w:noProof w:val="0"/>
        </w:rPr>
        <w:t>Dashti</w:t>
      </w:r>
      <w:proofErr w:type="spellEnd"/>
      <w:r w:rsidRPr="008B7ED2">
        <w:rPr>
          <w:rFonts w:ascii="Times New Roman" w:hAnsi="Times New Roman" w:cs="Times New Roman"/>
          <w:noProof w:val="0"/>
        </w:rPr>
        <w:t xml:space="preserve">, Y., Schwartz, D., and </w:t>
      </w:r>
      <w:r w:rsidRPr="008B7ED2">
        <w:rPr>
          <w:rFonts w:ascii="Times New Roman" w:hAnsi="Times New Roman" w:cs="Times New Roman"/>
        </w:rPr>
        <w:t xml:space="preserve">Pines, A. M. </w:t>
      </w:r>
      <w:r w:rsidRPr="008B7ED2">
        <w:rPr>
          <w:rFonts w:ascii="Times New Roman" w:hAnsi="Times New Roman" w:cs="Times New Roman"/>
          <w:noProof w:val="0"/>
        </w:rPr>
        <w:t xml:space="preserve">(2008). "High Technology Entrepreneurs, their Social Networks, and Success in Global Markets: The Case of Israelis in the US Market,” </w:t>
      </w:r>
      <w:r w:rsidRPr="008B7ED2">
        <w:rPr>
          <w:rFonts w:ascii="Times New Roman" w:hAnsi="Times New Roman" w:cs="Times New Roman"/>
          <w:i/>
          <w:iCs/>
          <w:noProof w:val="0"/>
        </w:rPr>
        <w:t xml:space="preserve">Current Topics in Management, </w:t>
      </w:r>
      <w:r w:rsidRPr="008B7ED2">
        <w:rPr>
          <w:rFonts w:ascii="Times New Roman" w:hAnsi="Times New Roman" w:cs="Times New Roman"/>
          <w:noProof w:val="0"/>
        </w:rPr>
        <w:t>13, pp. 131-144.</w:t>
      </w:r>
    </w:p>
    <w:p w14:paraId="30C8FB8E" w14:textId="77777777" w:rsidR="00B61EDA" w:rsidRPr="008B7ED2" w:rsidRDefault="00B61EDA" w:rsidP="00200DDF">
      <w:pPr>
        <w:tabs>
          <w:tab w:val="num" w:pos="840"/>
          <w:tab w:val="right" w:pos="8364"/>
        </w:tabs>
        <w:ind w:right="720" w:hanging="283"/>
        <w:rPr>
          <w:rFonts w:ascii="Times New Roman" w:hAnsi="Times New Roman" w:cs="Times New Roman"/>
          <w:noProof w:val="0"/>
        </w:rPr>
      </w:pPr>
    </w:p>
    <w:p w14:paraId="30C8FB8F" w14:textId="77777777" w:rsidR="00B61EDA" w:rsidRPr="008B7ED2" w:rsidRDefault="00B61EDA" w:rsidP="00200DDF">
      <w:pPr>
        <w:tabs>
          <w:tab w:val="num" w:pos="840"/>
          <w:tab w:val="right" w:pos="8364"/>
        </w:tabs>
        <w:ind w:hanging="283"/>
        <w:rPr>
          <w:rFonts w:ascii="Times New Roman" w:hAnsi="Times New Roman" w:cs="Times New Roman"/>
          <w:noProof w:val="0"/>
        </w:rPr>
      </w:pPr>
      <w:bookmarkStart w:id="14" w:name="OLE_LINK15"/>
      <w:bookmarkStart w:id="15" w:name="OLE_LINK16"/>
      <w:r w:rsidRPr="008B7ED2">
        <w:rPr>
          <w:rFonts w:ascii="Times New Roman" w:hAnsi="Times New Roman" w:cs="Times New Roman"/>
          <w:noProof w:val="0"/>
        </w:rPr>
        <w:t>26. Kaufmann, D., and Schwartz, D. (2009) "</w:t>
      </w:r>
      <w:r w:rsidRPr="008B7ED2">
        <w:rPr>
          <w:rFonts w:ascii="Times New Roman" w:hAnsi="Times New Roman" w:cs="Times New Roman"/>
        </w:rPr>
        <w:t>Networking</w:t>
      </w:r>
      <w:r w:rsidRPr="008B7ED2">
        <w:rPr>
          <w:rFonts w:ascii="Times New Roman" w:hAnsi="Times New Roman" w:cs="Times New Roman"/>
          <w:bCs/>
          <w:noProof w:val="0"/>
        </w:rPr>
        <w:t xml:space="preserve"> Strategies of Young Biotechnology Firms in Israel,” </w:t>
      </w:r>
      <w:r w:rsidRPr="008B7ED2">
        <w:rPr>
          <w:rFonts w:ascii="Times New Roman" w:hAnsi="Times New Roman" w:cs="Times New Roman"/>
          <w:i/>
          <w:iCs/>
          <w:noProof w:val="0"/>
        </w:rPr>
        <w:t>Annals of Regional Science</w:t>
      </w:r>
      <w:r w:rsidRPr="008B7ED2">
        <w:rPr>
          <w:rFonts w:ascii="Times New Roman" w:hAnsi="Times New Roman" w:cs="Times New Roman"/>
          <w:noProof w:val="0"/>
        </w:rPr>
        <w:t xml:space="preserve">, 43(3), pp. 599-613.  </w:t>
      </w:r>
    </w:p>
    <w:p w14:paraId="30C8FB90" w14:textId="77777777" w:rsidR="00B61EDA" w:rsidRPr="008B7ED2" w:rsidRDefault="00B61EDA" w:rsidP="00200DDF">
      <w:pPr>
        <w:tabs>
          <w:tab w:val="num" w:pos="840"/>
          <w:tab w:val="right" w:pos="8364"/>
        </w:tabs>
        <w:ind w:right="720" w:hanging="283"/>
        <w:rPr>
          <w:rFonts w:ascii="Times New Roman" w:hAnsi="Times New Roman" w:cs="Times New Roman"/>
          <w:noProof w:val="0"/>
        </w:rPr>
      </w:pPr>
    </w:p>
    <w:bookmarkEnd w:id="14"/>
    <w:bookmarkEnd w:id="15"/>
    <w:p w14:paraId="30C8FB91" w14:textId="77777777" w:rsidR="00B61EDA" w:rsidRPr="008B7ED2" w:rsidRDefault="00B61EDA" w:rsidP="00200DDF">
      <w:pPr>
        <w:tabs>
          <w:tab w:val="num" w:pos="851"/>
          <w:tab w:val="right" w:pos="8364"/>
        </w:tabs>
        <w:ind w:right="720" w:hanging="283"/>
        <w:rPr>
          <w:rFonts w:ascii="Times New Roman" w:hAnsi="Times New Roman" w:cs="Times New Roman"/>
          <w:noProof w:val="0"/>
        </w:rPr>
      </w:pPr>
      <w:r w:rsidRPr="008B7ED2">
        <w:rPr>
          <w:rFonts w:ascii="Times New Roman" w:hAnsi="Times New Roman" w:cs="Times New Roman"/>
          <w:noProof w:val="0"/>
        </w:rPr>
        <w:t xml:space="preserve">27. </w:t>
      </w:r>
      <w:proofErr w:type="spellStart"/>
      <w:r w:rsidRPr="008B7ED2">
        <w:rPr>
          <w:rFonts w:ascii="Times New Roman" w:hAnsi="Times New Roman" w:cs="Times New Roman"/>
          <w:noProof w:val="0"/>
        </w:rPr>
        <w:t>Avnimelech</w:t>
      </w:r>
      <w:proofErr w:type="spellEnd"/>
      <w:r w:rsidRPr="008B7ED2">
        <w:rPr>
          <w:rFonts w:ascii="Times New Roman" w:hAnsi="Times New Roman" w:cs="Times New Roman"/>
          <w:noProof w:val="0"/>
        </w:rPr>
        <w:t xml:space="preserve">, G., and Schwartz, D. (2009). </w:t>
      </w:r>
      <w:r w:rsidRPr="008B7ED2">
        <w:rPr>
          <w:rFonts w:ascii="Times New Roman" w:hAnsi="Times New Roman" w:cs="Times New Roman"/>
          <w:noProof w:val="0"/>
          <w:lang w:eastAsia="en-US"/>
        </w:rPr>
        <w:t>"Structural Transformation of Regional Venture Capital Industry:</w:t>
      </w:r>
      <w:r w:rsidRPr="008B7ED2">
        <w:rPr>
          <w:rFonts w:ascii="Times New Roman" w:hAnsi="Times New Roman" w:cs="Times New Roman"/>
          <w:b/>
          <w:bCs/>
          <w:noProof w:val="0"/>
          <w:lang w:eastAsia="en-US"/>
        </w:rPr>
        <w:t xml:space="preserve"> </w:t>
      </w:r>
      <w:r w:rsidRPr="008B7ED2">
        <w:rPr>
          <w:rFonts w:ascii="Times New Roman" w:hAnsi="Times New Roman" w:cs="Times New Roman"/>
          <w:noProof w:val="0"/>
          <w:lang w:eastAsia="en-US"/>
        </w:rPr>
        <w:t xml:space="preserve">Evidence from Israel,” </w:t>
      </w:r>
      <w:r w:rsidRPr="008B7ED2">
        <w:rPr>
          <w:rFonts w:ascii="Times New Roman" w:hAnsi="Times New Roman" w:cs="Times New Roman"/>
          <w:i/>
          <w:iCs/>
          <w:noProof w:val="0"/>
          <w:lang w:eastAsia="en-US"/>
        </w:rPr>
        <w:t>Innovation: Management, Policy &amp; Practice</w:t>
      </w:r>
      <w:r w:rsidRPr="008B7ED2">
        <w:rPr>
          <w:rFonts w:ascii="Times New Roman" w:hAnsi="Times New Roman" w:cs="Times New Roman"/>
          <w:i/>
          <w:iCs/>
          <w:noProof w:val="0"/>
        </w:rPr>
        <w:t xml:space="preserve"> (</w:t>
      </w:r>
      <w:proofErr w:type="spellStart"/>
      <w:r w:rsidRPr="008B7ED2">
        <w:rPr>
          <w:rFonts w:ascii="Times New Roman" w:hAnsi="Times New Roman" w:cs="Times New Roman"/>
          <w:i/>
          <w:iCs/>
          <w:noProof w:val="0"/>
        </w:rPr>
        <w:t>IMPP</w:t>
      </w:r>
      <w:proofErr w:type="spellEnd"/>
      <w:r w:rsidRPr="008B7ED2">
        <w:rPr>
          <w:rFonts w:ascii="Times New Roman" w:hAnsi="Times New Roman" w:cs="Times New Roman"/>
          <w:noProof w:val="0"/>
        </w:rPr>
        <w:t>), 11(1), pp. 60-73.</w:t>
      </w:r>
    </w:p>
    <w:p w14:paraId="30C8FB92" w14:textId="77777777" w:rsidR="00B61EDA" w:rsidRPr="008B7ED2" w:rsidRDefault="00B61EDA" w:rsidP="00200DDF">
      <w:pPr>
        <w:tabs>
          <w:tab w:val="num" w:pos="851"/>
          <w:tab w:val="right" w:pos="8364"/>
        </w:tabs>
        <w:ind w:right="720" w:hanging="283"/>
        <w:rPr>
          <w:rFonts w:ascii="Times New Roman" w:hAnsi="Times New Roman" w:cs="Times New Roman"/>
          <w:noProof w:val="0"/>
        </w:rPr>
      </w:pPr>
    </w:p>
    <w:p w14:paraId="30C8FB93" w14:textId="77777777" w:rsidR="00B61EDA" w:rsidRPr="008B7ED2" w:rsidRDefault="00B61EDA" w:rsidP="00200DDF">
      <w:pPr>
        <w:ind w:hanging="283"/>
        <w:rPr>
          <w:rFonts w:ascii="Times New Roman" w:hAnsi="Times New Roman" w:cs="Times New Roman"/>
          <w:color w:val="000000"/>
        </w:rPr>
      </w:pPr>
      <w:r w:rsidRPr="008B7ED2">
        <w:rPr>
          <w:rFonts w:ascii="Times New Roman" w:hAnsi="Times New Roman" w:cs="Times New Roman"/>
          <w:noProof w:val="0"/>
        </w:rPr>
        <w:t xml:space="preserve">28. </w:t>
      </w:r>
      <w:r w:rsidRPr="008B7ED2">
        <w:rPr>
          <w:rFonts w:ascii="Times New Roman" w:hAnsi="Times New Roman" w:cs="Times New Roman"/>
        </w:rPr>
        <w:t>Schwartz, D., and Pines, A. M. (2009). “Entrepreneurship Education for Students:  How Should Universities Prepare for the Challenge of Teaching Entrepreneurship?"</w:t>
      </w:r>
      <w:r w:rsidRPr="008B7ED2" w:rsidDel="004E0FB1">
        <w:rPr>
          <w:rFonts w:ascii="Times New Roman" w:hAnsi="Times New Roman" w:cs="Times New Roman"/>
        </w:rPr>
        <w:t xml:space="preserve"> </w:t>
      </w:r>
      <w:r w:rsidRPr="008B7ED2">
        <w:rPr>
          <w:rFonts w:ascii="Times New Roman" w:hAnsi="Times New Roman" w:cs="Times New Roman"/>
          <w:i/>
          <w:iCs/>
          <w:noProof w:val="0"/>
          <w:color w:val="000000"/>
        </w:rPr>
        <w:t xml:space="preserve">Industry and Higher Education, </w:t>
      </w:r>
      <w:r w:rsidRPr="008B7ED2">
        <w:rPr>
          <w:rFonts w:ascii="Times New Roman" w:hAnsi="Times New Roman" w:cs="Times New Roman"/>
          <w:noProof w:val="0"/>
          <w:color w:val="000000"/>
        </w:rPr>
        <w:t>3, pp. 221-231.</w:t>
      </w:r>
    </w:p>
    <w:p w14:paraId="30C8FB94" w14:textId="77777777" w:rsidR="00B61EDA" w:rsidRPr="008B7ED2" w:rsidRDefault="00B61EDA" w:rsidP="00200DDF">
      <w:pPr>
        <w:ind w:hanging="283"/>
        <w:rPr>
          <w:rFonts w:ascii="Times New Roman" w:hAnsi="Times New Roman" w:cs="Times New Roman"/>
          <w:noProof w:val="0"/>
        </w:rPr>
      </w:pPr>
    </w:p>
    <w:p w14:paraId="30C8FB97" w14:textId="1B2660F4" w:rsidR="00B61EDA" w:rsidRPr="008B7ED2" w:rsidRDefault="00B61EDA" w:rsidP="00200DDF">
      <w:pPr>
        <w:ind w:hanging="283"/>
        <w:rPr>
          <w:rFonts w:ascii="Times New Roman" w:hAnsi="Times New Roman" w:cs="Times New Roman"/>
        </w:rPr>
      </w:pPr>
      <w:r w:rsidRPr="008B7ED2">
        <w:rPr>
          <w:rFonts w:ascii="Times New Roman" w:hAnsi="Times New Roman" w:cs="Times New Roman"/>
          <w:noProof w:val="0"/>
        </w:rPr>
        <w:t>29.</w:t>
      </w:r>
      <w:r w:rsidRPr="008B7ED2">
        <w:rPr>
          <w:rFonts w:ascii="Times New Roman" w:hAnsi="Times New Roman" w:cs="Times New Roman"/>
          <w:color w:val="000000"/>
        </w:rPr>
        <w:t>.</w:t>
      </w:r>
      <w:r w:rsidRPr="008B7ED2">
        <w:rPr>
          <w:rFonts w:ascii="Times New Roman" w:hAnsi="Times New Roman" w:cs="Times New Roman"/>
          <w:b/>
          <w:bCs/>
          <w:color w:val="000000"/>
        </w:rPr>
        <w:t xml:space="preserve"> </w:t>
      </w:r>
      <w:r w:rsidRPr="008B7ED2">
        <w:rPr>
          <w:rFonts w:ascii="Times New Roman" w:hAnsi="Times New Roman" w:cs="Times New Roman"/>
          <w:color w:val="000000"/>
        </w:rPr>
        <w:t>Gavious, I., and Schwartz, D. (2009).</w:t>
      </w:r>
      <w:r w:rsidRPr="008B7ED2">
        <w:rPr>
          <w:rFonts w:ascii="Times New Roman" w:hAnsi="Times New Roman" w:cs="Times New Roman"/>
          <w:b/>
          <w:bCs/>
          <w:color w:val="000000"/>
        </w:rPr>
        <w:t xml:space="preserve"> </w:t>
      </w:r>
      <w:r w:rsidRPr="008B7ED2">
        <w:rPr>
          <w:rFonts w:ascii="Times New Roman" w:hAnsi="Times New Roman" w:cs="Times New Roman"/>
          <w:color w:val="000000"/>
        </w:rPr>
        <w:t>"</w:t>
      </w:r>
      <w:bookmarkStart w:id="16" w:name="OLE_LINK66"/>
      <w:bookmarkStart w:id="17" w:name="OLE_LINK67"/>
      <w:r w:rsidRPr="008B7ED2">
        <w:rPr>
          <w:rFonts w:ascii="Times New Roman" w:hAnsi="Times New Roman" w:cs="Times New Roman"/>
          <w:color w:val="000000"/>
        </w:rPr>
        <w:t>The Valuation Implications of Sales Growth in Start-Up Ventures</w:t>
      </w:r>
      <w:bookmarkEnd w:id="16"/>
      <w:bookmarkEnd w:id="17"/>
      <w:r w:rsidRPr="008B7ED2">
        <w:rPr>
          <w:rFonts w:ascii="Times New Roman" w:hAnsi="Times New Roman" w:cs="Times New Roman"/>
          <w:color w:val="000000"/>
        </w:rPr>
        <w:t xml:space="preserve">,” </w:t>
      </w:r>
      <w:r w:rsidRPr="008B7ED2">
        <w:rPr>
          <w:rFonts w:ascii="Times New Roman" w:hAnsi="Times New Roman" w:cs="Times New Roman"/>
          <w:i/>
          <w:iCs/>
          <w:color w:val="000000"/>
        </w:rPr>
        <w:t>The Journal of Entrepreneurial Finance</w:t>
      </w:r>
      <w:r w:rsidRPr="008B7ED2">
        <w:rPr>
          <w:rFonts w:ascii="Times New Roman" w:hAnsi="Times New Roman" w:cs="Times New Roman"/>
          <w:noProof w:val="0"/>
          <w:lang w:eastAsia="en-US"/>
        </w:rPr>
        <w:t xml:space="preserve"> (</w:t>
      </w:r>
      <w:proofErr w:type="spellStart"/>
      <w:r w:rsidRPr="008B7ED2">
        <w:rPr>
          <w:rFonts w:ascii="Times New Roman" w:hAnsi="Times New Roman" w:cs="Times New Roman"/>
          <w:noProof w:val="0"/>
          <w:lang w:eastAsia="en-US"/>
        </w:rPr>
        <w:t>JEF</w:t>
      </w:r>
      <w:proofErr w:type="spellEnd"/>
      <w:r w:rsidRPr="008B7ED2">
        <w:rPr>
          <w:rFonts w:ascii="Times New Roman" w:hAnsi="Times New Roman" w:cs="Times New Roman"/>
          <w:noProof w:val="0"/>
          <w:lang w:eastAsia="en-US"/>
        </w:rPr>
        <w:t>), Academy of Entrepreneurial Finance</w:t>
      </w:r>
      <w:r w:rsidRPr="008B7ED2">
        <w:rPr>
          <w:rFonts w:ascii="Times New Roman" w:hAnsi="Times New Roman" w:cs="Times New Roman"/>
          <w:color w:val="000000"/>
        </w:rPr>
        <w:t xml:space="preserve">, </w:t>
      </w:r>
      <w:r w:rsidRPr="008B7ED2">
        <w:rPr>
          <w:rFonts w:ascii="Times New Roman" w:hAnsi="Times New Roman" w:cs="Times New Roman"/>
          <w:noProof w:val="0"/>
          <w:lang w:eastAsia="en-US"/>
        </w:rPr>
        <w:t>13(2), pp. 1-24</w:t>
      </w:r>
      <w:r w:rsidRPr="008B7ED2">
        <w:rPr>
          <w:rFonts w:ascii="Times New Roman" w:hAnsi="Times New Roman" w:cs="Times New Roman"/>
        </w:rPr>
        <w:t>.</w:t>
      </w:r>
    </w:p>
    <w:p w14:paraId="2A6232F4" w14:textId="5A0DD19A" w:rsidR="008F270B" w:rsidRPr="008B7ED2" w:rsidRDefault="008F270B" w:rsidP="00200DDF">
      <w:pPr>
        <w:ind w:hanging="283"/>
        <w:rPr>
          <w:rFonts w:ascii="Times New Roman" w:hAnsi="Times New Roman" w:cs="Times New Roman"/>
        </w:rPr>
      </w:pPr>
    </w:p>
    <w:p w14:paraId="3FB5E8FE" w14:textId="0B16EBE4" w:rsidR="008F270B" w:rsidRPr="008B7ED2" w:rsidRDefault="008F270B" w:rsidP="00200DDF">
      <w:pPr>
        <w:ind w:hanging="283"/>
        <w:rPr>
          <w:rFonts w:ascii="Times New Roman" w:hAnsi="Times New Roman" w:cs="Times New Roman"/>
        </w:rPr>
      </w:pPr>
      <w:r w:rsidRPr="008B7ED2">
        <w:rPr>
          <w:rFonts w:ascii="Times New Roman" w:hAnsi="Times New Roman" w:cs="Times New Roman"/>
        </w:rPr>
        <w:t xml:space="preserve">30. </w:t>
      </w:r>
      <w:r w:rsidRPr="008B7ED2">
        <w:rPr>
          <w:rFonts w:ascii="Times New Roman" w:hAnsi="Times New Roman" w:cs="Times New Roman"/>
          <w:noProof w:val="0"/>
        </w:rPr>
        <w:t>Malul, M., Bar-El, R., and Schwartz, D. (2010). "</w:t>
      </w:r>
      <w:r w:rsidRPr="008B7ED2">
        <w:rPr>
          <w:rFonts w:ascii="Times New Roman" w:hAnsi="Times New Roman" w:cs="Times New Roman"/>
        </w:rPr>
        <w:t xml:space="preserve">Patterns of Cooperation in High-Tech – Constraints, Feasibility, and Benefits: Results of a Study among Palestinians and Israelis,”  </w:t>
      </w:r>
      <w:bookmarkStart w:id="18" w:name="OLE_LINK58"/>
      <w:bookmarkStart w:id="19" w:name="OLE_LINK59"/>
      <w:r w:rsidRPr="008B7ED2">
        <w:rPr>
          <w:rFonts w:ascii="Times New Roman" w:hAnsi="Times New Roman" w:cs="Times New Roman"/>
          <w:i/>
          <w:iCs/>
        </w:rPr>
        <w:t>Conflict Management and Peace Science Journal</w:t>
      </w:r>
      <w:r w:rsidRPr="008B7ED2">
        <w:rPr>
          <w:rFonts w:ascii="Times New Roman" w:hAnsi="Times New Roman" w:cs="Times New Roman"/>
        </w:rPr>
        <w:t>, 27(1</w:t>
      </w:r>
      <w:bookmarkEnd w:id="18"/>
      <w:bookmarkEnd w:id="19"/>
      <w:r w:rsidRPr="008B7ED2">
        <w:rPr>
          <w:rFonts w:ascii="Times New Roman" w:hAnsi="Times New Roman" w:cs="Times New Roman"/>
        </w:rPr>
        <w:t xml:space="preserve">),  pp. </w:t>
      </w:r>
      <w:bookmarkStart w:id="20" w:name="OLE_LINK60"/>
      <w:bookmarkStart w:id="21" w:name="OLE_LINK61"/>
      <w:r w:rsidRPr="008B7ED2">
        <w:rPr>
          <w:rFonts w:ascii="Times New Roman" w:hAnsi="Times New Roman" w:cs="Times New Roman"/>
        </w:rPr>
        <w:t>67-84</w:t>
      </w:r>
      <w:bookmarkEnd w:id="20"/>
      <w:bookmarkEnd w:id="21"/>
      <w:r w:rsidRPr="008B7ED2">
        <w:rPr>
          <w:rFonts w:ascii="Times New Roman" w:hAnsi="Times New Roman" w:cs="Times New Roman"/>
        </w:rPr>
        <w:t>.</w:t>
      </w:r>
    </w:p>
    <w:p w14:paraId="30C8FB98" w14:textId="77777777" w:rsidR="00B61EDA" w:rsidRPr="008B7ED2" w:rsidRDefault="00B61EDA" w:rsidP="00200DDF">
      <w:pPr>
        <w:ind w:hanging="283"/>
        <w:rPr>
          <w:rFonts w:ascii="Times New Roman" w:hAnsi="Times New Roman" w:cs="Times New Roman"/>
        </w:rPr>
      </w:pPr>
    </w:p>
    <w:p w14:paraId="30C8FB99" w14:textId="77777777" w:rsidR="00B61EDA" w:rsidRPr="008B7ED2" w:rsidRDefault="00B61EDA" w:rsidP="00200DDF">
      <w:pPr>
        <w:ind w:hanging="283"/>
        <w:rPr>
          <w:rFonts w:ascii="Times New Roman" w:hAnsi="Times New Roman" w:cs="Times New Roman"/>
          <w:b/>
          <w:bCs/>
        </w:rPr>
      </w:pPr>
      <w:r w:rsidRPr="008B7ED2">
        <w:rPr>
          <w:rFonts w:ascii="Times New Roman" w:hAnsi="Times New Roman" w:cs="Times New Roman"/>
        </w:rPr>
        <w:t>31. Pines, A. M.</w:t>
      </w:r>
      <w:r w:rsidRPr="008B7ED2">
        <w:rPr>
          <w:rFonts w:ascii="Times New Roman" w:hAnsi="Times New Roman" w:cs="Times New Roman"/>
          <w:noProof w:val="0"/>
        </w:rPr>
        <w:t>., Lerner, M., and Schwartz, D. (2010).</w:t>
      </w:r>
      <w:r w:rsidRPr="008B7ED2">
        <w:rPr>
          <w:rFonts w:ascii="Times New Roman" w:hAnsi="Times New Roman" w:cs="Times New Roman"/>
        </w:rPr>
        <w:t xml:space="preserve"> "</w:t>
      </w:r>
      <w:bookmarkStart w:id="22" w:name="OLE_LINK62"/>
      <w:bookmarkStart w:id="23" w:name="OLE_LINK63"/>
      <w:bookmarkStart w:id="24" w:name="OLE_LINK37"/>
      <w:r w:rsidRPr="008B7ED2">
        <w:rPr>
          <w:rFonts w:ascii="Times New Roman" w:hAnsi="Times New Roman" w:cs="Times New Roman"/>
        </w:rPr>
        <w:t>Gender Differences in Entrepreneurship: Equality, Diversity and Inclusion in Times of Global Crisis</w:t>
      </w:r>
      <w:bookmarkEnd w:id="22"/>
      <w:bookmarkEnd w:id="23"/>
      <w:bookmarkEnd w:id="24"/>
      <w:r w:rsidRPr="008B7ED2">
        <w:rPr>
          <w:rFonts w:ascii="Times New Roman" w:hAnsi="Times New Roman" w:cs="Times New Roman"/>
        </w:rPr>
        <w:t>,”</w:t>
      </w:r>
    </w:p>
    <w:p w14:paraId="30C8FB9A" w14:textId="77777777" w:rsidR="00B61EDA" w:rsidRPr="008B7ED2" w:rsidRDefault="00B61EDA" w:rsidP="00200DDF">
      <w:pPr>
        <w:rPr>
          <w:rFonts w:ascii="Times New Roman" w:hAnsi="Times New Roman" w:cs="Times New Roman"/>
          <w:b/>
          <w:bCs/>
          <w:color w:val="000000"/>
        </w:rPr>
      </w:pPr>
      <w:bookmarkStart w:id="25" w:name="OLE_LINK49"/>
      <w:bookmarkStart w:id="26" w:name="OLE_LINK50"/>
      <w:bookmarkStart w:id="27" w:name="OLE_LINK38"/>
      <w:bookmarkStart w:id="28" w:name="OLE_LINK39"/>
      <w:bookmarkStart w:id="29" w:name="OLE_LINK40"/>
      <w:bookmarkStart w:id="30" w:name="OLE_LINK47"/>
      <w:bookmarkStart w:id="31" w:name="OLE_LINK48"/>
      <w:r w:rsidRPr="008B7ED2">
        <w:rPr>
          <w:rFonts w:ascii="Times New Roman" w:hAnsi="Times New Roman" w:cs="Times New Roman"/>
          <w:i/>
          <w:iCs/>
        </w:rPr>
        <w:t xml:space="preserve">Equal Opportunities International Journal </w:t>
      </w:r>
      <w:bookmarkEnd w:id="25"/>
      <w:bookmarkEnd w:id="26"/>
      <w:r w:rsidRPr="008B7ED2">
        <w:rPr>
          <w:rFonts w:ascii="Times New Roman" w:hAnsi="Times New Roman" w:cs="Times New Roman"/>
          <w:i/>
          <w:iCs/>
        </w:rPr>
        <w:t>(EOI)</w:t>
      </w:r>
      <w:r w:rsidRPr="008B7ED2">
        <w:rPr>
          <w:rFonts w:ascii="Times New Roman" w:hAnsi="Times New Roman" w:cs="Times New Roman"/>
        </w:rPr>
        <w:t xml:space="preserve">, </w:t>
      </w:r>
      <w:bookmarkStart w:id="32" w:name="OLE_LINK45"/>
      <w:bookmarkStart w:id="33" w:name="OLE_LINK46"/>
      <w:bookmarkEnd w:id="27"/>
      <w:bookmarkEnd w:id="28"/>
      <w:bookmarkEnd w:id="29"/>
      <w:r w:rsidRPr="008B7ED2">
        <w:rPr>
          <w:rFonts w:ascii="Times New Roman" w:hAnsi="Times New Roman" w:cs="Times New Roman"/>
        </w:rPr>
        <w:t>29(2)</w:t>
      </w:r>
      <w:bookmarkEnd w:id="30"/>
      <w:bookmarkEnd w:id="31"/>
      <w:bookmarkEnd w:id="32"/>
      <w:bookmarkEnd w:id="33"/>
      <w:r w:rsidRPr="008B7ED2">
        <w:rPr>
          <w:rFonts w:ascii="Times New Roman" w:hAnsi="Times New Roman" w:cs="Times New Roman"/>
        </w:rPr>
        <w:t>, pp</w:t>
      </w:r>
      <w:bookmarkStart w:id="34" w:name="OLE_LINK43"/>
      <w:bookmarkStart w:id="35" w:name="OLE_LINK44"/>
      <w:r w:rsidRPr="008B7ED2">
        <w:rPr>
          <w:rFonts w:ascii="Times New Roman" w:hAnsi="Times New Roman" w:cs="Times New Roman"/>
        </w:rPr>
        <w:t>. 186-198</w:t>
      </w:r>
      <w:bookmarkEnd w:id="34"/>
      <w:bookmarkEnd w:id="35"/>
      <w:r w:rsidRPr="008B7ED2">
        <w:rPr>
          <w:rFonts w:ascii="Times New Roman" w:hAnsi="Times New Roman" w:cs="Times New Roman"/>
        </w:rPr>
        <w:t xml:space="preserve">. </w:t>
      </w:r>
      <w:r w:rsidRPr="008D3DBF">
        <w:rPr>
          <w:rFonts w:ascii="Times New Roman" w:hAnsi="Times New Roman" w:cs="Times New Roman"/>
          <w:color w:val="000000"/>
          <w:highlight w:val="yellow"/>
        </w:rPr>
        <w:t>The paper was  awarded "EOI 2009 Best Paper Award.”</w:t>
      </w:r>
      <w:r w:rsidRPr="008B7ED2">
        <w:rPr>
          <w:rFonts w:ascii="Times New Roman" w:hAnsi="Times New Roman" w:cs="Times New Roman"/>
          <w:color w:val="000000"/>
        </w:rPr>
        <w:t xml:space="preserve"> </w:t>
      </w:r>
    </w:p>
    <w:p w14:paraId="30C8FB9B" w14:textId="77777777" w:rsidR="00B61EDA" w:rsidRPr="008B7ED2" w:rsidRDefault="00B61EDA" w:rsidP="00200DDF">
      <w:pPr>
        <w:rPr>
          <w:rFonts w:ascii="Times New Roman" w:hAnsi="Times New Roman" w:cs="Times New Roman"/>
          <w:b/>
          <w:bCs/>
          <w:color w:val="000000"/>
        </w:rPr>
      </w:pPr>
    </w:p>
    <w:p w14:paraId="30C8FB9C" w14:textId="77777777" w:rsidR="00B61EDA" w:rsidRPr="008B7ED2" w:rsidRDefault="00B61EDA" w:rsidP="00200DDF">
      <w:pPr>
        <w:ind w:hanging="283"/>
        <w:rPr>
          <w:rFonts w:ascii="Times New Roman" w:hAnsi="Times New Roman" w:cs="Times New Roman"/>
          <w:noProof w:val="0"/>
          <w:color w:val="000000"/>
        </w:rPr>
      </w:pPr>
      <w:r w:rsidRPr="008B7ED2">
        <w:rPr>
          <w:rFonts w:ascii="Times New Roman" w:hAnsi="Times New Roman" w:cs="Times New Roman"/>
          <w:color w:val="000000"/>
        </w:rPr>
        <w:t xml:space="preserve">32. Gavious, I., and Schwartz, D. (2011). </w:t>
      </w:r>
      <w:r w:rsidRPr="008B7ED2">
        <w:rPr>
          <w:rFonts w:ascii="Times New Roman" w:hAnsi="Times New Roman" w:cs="Times New Roman"/>
          <w:b/>
          <w:bCs/>
          <w:color w:val="000000"/>
        </w:rPr>
        <w:t>“</w:t>
      </w:r>
      <w:r w:rsidRPr="008B7ED2">
        <w:rPr>
          <w:rFonts w:ascii="Times New Roman" w:hAnsi="Times New Roman" w:cs="Times New Roman"/>
          <w:color w:val="000000"/>
        </w:rPr>
        <w:t xml:space="preserve">Market Valuations of Start-up Ventures around the Technology Bubble,” </w:t>
      </w:r>
      <w:r w:rsidRPr="008B7ED2">
        <w:rPr>
          <w:rFonts w:ascii="Times New Roman" w:hAnsi="Times New Roman" w:cs="Times New Roman"/>
          <w:i/>
          <w:iCs/>
          <w:color w:val="000000"/>
        </w:rPr>
        <w:t>International Small Business Journal</w:t>
      </w:r>
      <w:r w:rsidRPr="008B7ED2">
        <w:rPr>
          <w:rFonts w:ascii="Times New Roman" w:hAnsi="Times New Roman" w:cs="Times New Roman"/>
          <w:color w:val="000000"/>
        </w:rPr>
        <w:t>, 29(4), pp. 399-415</w:t>
      </w:r>
      <w:r w:rsidRPr="008B7ED2">
        <w:rPr>
          <w:rFonts w:ascii="Times New Roman" w:hAnsi="Times New Roman" w:cs="Times New Roman"/>
          <w:noProof w:val="0"/>
          <w:color w:val="000000"/>
        </w:rPr>
        <w:t>.</w:t>
      </w:r>
    </w:p>
    <w:p w14:paraId="30C8FB9D" w14:textId="77777777" w:rsidR="00B61EDA" w:rsidRPr="008B7ED2" w:rsidRDefault="00B61EDA" w:rsidP="00200DDF">
      <w:pPr>
        <w:ind w:hanging="283"/>
        <w:rPr>
          <w:rFonts w:ascii="Times New Roman" w:hAnsi="Times New Roman" w:cs="Times New Roman"/>
          <w:noProof w:val="0"/>
          <w:color w:val="000000"/>
        </w:rPr>
      </w:pPr>
    </w:p>
    <w:p w14:paraId="30C8FB9E" w14:textId="77777777" w:rsidR="00B61EDA" w:rsidRPr="008B7ED2" w:rsidRDefault="00B61EDA" w:rsidP="00200DDF">
      <w:pPr>
        <w:ind w:hanging="283"/>
        <w:rPr>
          <w:rFonts w:ascii="Times New Roman" w:hAnsi="Times New Roman" w:cs="Times New Roman"/>
          <w:noProof w:val="0"/>
        </w:rPr>
      </w:pPr>
      <w:r w:rsidRPr="008B7ED2">
        <w:rPr>
          <w:rFonts w:ascii="Times New Roman" w:hAnsi="Times New Roman" w:cs="Times New Roman"/>
          <w:noProof w:val="0"/>
          <w:color w:val="000000"/>
        </w:rPr>
        <w:t xml:space="preserve">33. </w:t>
      </w:r>
      <w:proofErr w:type="spellStart"/>
      <w:r w:rsidRPr="008B7ED2">
        <w:rPr>
          <w:rFonts w:ascii="Times New Roman" w:hAnsi="Times New Roman" w:cs="Times New Roman"/>
          <w:noProof w:val="0"/>
        </w:rPr>
        <w:t>Hassman</w:t>
      </w:r>
      <w:proofErr w:type="spellEnd"/>
      <w:r w:rsidRPr="008B7ED2">
        <w:rPr>
          <w:rFonts w:ascii="Times New Roman" w:hAnsi="Times New Roman" w:cs="Times New Roman"/>
          <w:noProof w:val="0"/>
        </w:rPr>
        <w:t xml:space="preserve">, M., Schwartz, D., and Bar-El, R. (2013). </w:t>
      </w:r>
      <w:proofErr w:type="gramStart"/>
      <w:r w:rsidRPr="008B7ED2">
        <w:rPr>
          <w:rFonts w:ascii="Times New Roman" w:hAnsi="Times New Roman" w:cs="Times New Roman"/>
          <w:noProof w:val="0"/>
        </w:rPr>
        <w:t>”Micro</w:t>
      </w:r>
      <w:proofErr w:type="gramEnd"/>
      <w:r w:rsidRPr="008B7ED2">
        <w:rPr>
          <w:rFonts w:ascii="Times New Roman" w:hAnsi="Times New Roman" w:cs="Times New Roman"/>
          <w:noProof w:val="0"/>
        </w:rPr>
        <w:t xml:space="preserve">-enterprise Lack of Access to Credit – The Israeli Case,” </w:t>
      </w:r>
      <w:r w:rsidRPr="008B7ED2">
        <w:rPr>
          <w:rFonts w:ascii="Times New Roman" w:hAnsi="Times New Roman" w:cs="Times New Roman"/>
          <w:i/>
          <w:iCs/>
          <w:noProof w:val="0"/>
        </w:rPr>
        <w:t>International Journal of Business and Economic Development</w:t>
      </w:r>
      <w:r w:rsidRPr="008B7ED2">
        <w:rPr>
          <w:rFonts w:ascii="Times New Roman" w:hAnsi="Times New Roman" w:cs="Times New Roman"/>
          <w:noProof w:val="0"/>
        </w:rPr>
        <w:t xml:space="preserve"> </w:t>
      </w:r>
      <w:r w:rsidRPr="008B7ED2">
        <w:rPr>
          <w:rFonts w:ascii="Times New Roman" w:hAnsi="Times New Roman" w:cs="Times New Roman"/>
          <w:noProof w:val="0"/>
          <w:lang w:eastAsia="en-US"/>
        </w:rPr>
        <w:t>(</w:t>
      </w:r>
      <w:proofErr w:type="spellStart"/>
      <w:r w:rsidRPr="008B7ED2">
        <w:rPr>
          <w:rFonts w:ascii="Times New Roman" w:hAnsi="Times New Roman" w:cs="Times New Roman"/>
          <w:noProof w:val="0"/>
          <w:lang w:eastAsia="en-US"/>
        </w:rPr>
        <w:t>IJBED</w:t>
      </w:r>
      <w:proofErr w:type="spellEnd"/>
      <w:r w:rsidRPr="008B7ED2">
        <w:rPr>
          <w:rFonts w:ascii="Times New Roman" w:hAnsi="Times New Roman" w:cs="Times New Roman"/>
          <w:noProof w:val="0"/>
          <w:lang w:eastAsia="en-US"/>
        </w:rPr>
        <w:t>)</w:t>
      </w:r>
      <w:r w:rsidRPr="008B7ED2">
        <w:rPr>
          <w:rFonts w:ascii="Times New Roman" w:hAnsi="Times New Roman" w:cs="Times New Roman"/>
          <w:noProof w:val="0"/>
        </w:rPr>
        <w:t xml:space="preserve">, 1(3), pp. 1-14. </w:t>
      </w:r>
    </w:p>
    <w:p w14:paraId="30C8FB9F" w14:textId="77777777" w:rsidR="00B61EDA" w:rsidRPr="008B7ED2" w:rsidRDefault="00B61EDA" w:rsidP="00200DDF">
      <w:pPr>
        <w:ind w:hanging="283"/>
        <w:rPr>
          <w:rFonts w:ascii="Times New Roman" w:hAnsi="Times New Roman" w:cs="Times New Roman"/>
          <w:noProof w:val="0"/>
        </w:rPr>
      </w:pPr>
    </w:p>
    <w:p w14:paraId="30C8FBA0" w14:textId="77777777" w:rsidR="00B61EDA" w:rsidRPr="008B7ED2" w:rsidRDefault="00B61EDA" w:rsidP="00200DDF">
      <w:pPr>
        <w:ind w:hanging="283"/>
        <w:rPr>
          <w:rFonts w:ascii="Times New Roman" w:hAnsi="Times New Roman" w:cs="Times New Roman"/>
          <w:noProof w:val="0"/>
        </w:rPr>
      </w:pPr>
      <w:r w:rsidRPr="008B7ED2">
        <w:rPr>
          <w:rFonts w:ascii="Times New Roman" w:hAnsi="Times New Roman" w:cs="Times New Roman"/>
          <w:noProof w:val="0"/>
        </w:rPr>
        <w:t xml:space="preserve">34. </w:t>
      </w:r>
      <w:proofErr w:type="spellStart"/>
      <w:r w:rsidRPr="008B7ED2">
        <w:rPr>
          <w:rFonts w:ascii="Times New Roman" w:hAnsi="Times New Roman" w:cs="Times New Roman"/>
          <w:noProof w:val="0"/>
        </w:rPr>
        <w:t>Dashti</w:t>
      </w:r>
      <w:proofErr w:type="spellEnd"/>
      <w:r w:rsidRPr="008B7ED2">
        <w:rPr>
          <w:rFonts w:ascii="Times New Roman" w:hAnsi="Times New Roman" w:cs="Times New Roman"/>
          <w:noProof w:val="0"/>
        </w:rPr>
        <w:t xml:space="preserve">, Y., and Schwartz, D. (2015). “Collaboration between China and Israel in M&amp;A of Innovative Technologies: Can the Combined Wisdom of the Two Ancient Civilizations Lead to </w:t>
      </w:r>
      <w:proofErr w:type="gramStart"/>
      <w:r w:rsidRPr="008B7ED2">
        <w:rPr>
          <w:rFonts w:ascii="Times New Roman" w:hAnsi="Times New Roman" w:cs="Times New Roman"/>
          <w:noProof w:val="0"/>
        </w:rPr>
        <w:t>Success?</w:t>
      </w:r>
      <w:r w:rsidRPr="008B7ED2">
        <w:rPr>
          <w:rFonts w:ascii="Times New Roman" w:hAnsi="Times New Roman" w:cs="Times New Roman"/>
        </w:rPr>
        <w:t>,</w:t>
      </w:r>
      <w:proofErr w:type="gramEnd"/>
      <w:r w:rsidRPr="008B7ED2">
        <w:rPr>
          <w:rFonts w:ascii="Times New Roman" w:hAnsi="Times New Roman" w:cs="Times New Roman"/>
        </w:rPr>
        <w:t xml:space="preserve">” </w:t>
      </w:r>
      <w:r w:rsidRPr="008B7ED2">
        <w:rPr>
          <w:rFonts w:ascii="Times New Roman" w:hAnsi="Times New Roman" w:cs="Times New Roman"/>
          <w:i/>
          <w:iCs/>
        </w:rPr>
        <w:t>Technology Analysis &amp; Strategic Management</w:t>
      </w:r>
      <w:r w:rsidRPr="008B7ED2">
        <w:rPr>
          <w:rFonts w:ascii="Times New Roman" w:hAnsi="Times New Roman" w:cs="Times New Roman"/>
          <w:noProof w:val="0"/>
        </w:rPr>
        <w:t>, 27(6), pp. 628-645.</w:t>
      </w:r>
      <w:r w:rsidRPr="008B7ED2">
        <w:rPr>
          <w:rFonts w:ascii="Times New Roman" w:hAnsi="Times New Roman" w:cs="Times New Roman"/>
        </w:rPr>
        <w:t xml:space="preserve"> </w:t>
      </w:r>
      <w:hyperlink r:id="rId19" w:history="1">
        <w:r w:rsidRPr="008B7ED2">
          <w:rPr>
            <w:rFonts w:ascii="Times New Roman" w:hAnsi="Times New Roman" w:cs="Times New Roman"/>
            <w:color w:val="0000FF"/>
            <w:u w:val="single"/>
          </w:rPr>
          <w:t>http://dx.doi.org/10.1080/09537325.2015.1018676</w:t>
        </w:r>
      </w:hyperlink>
    </w:p>
    <w:p w14:paraId="30C8FBA1" w14:textId="77777777" w:rsidR="00B61EDA" w:rsidRPr="008B7ED2" w:rsidRDefault="00B61EDA" w:rsidP="00200DDF">
      <w:pPr>
        <w:ind w:hanging="283"/>
        <w:rPr>
          <w:rFonts w:ascii="Times New Roman" w:hAnsi="Times New Roman" w:cs="Times New Roman"/>
          <w:noProof w:val="0"/>
        </w:rPr>
      </w:pPr>
    </w:p>
    <w:p w14:paraId="30C8FBA2" w14:textId="77777777" w:rsidR="00B61EDA" w:rsidRPr="008B7ED2" w:rsidRDefault="00B61EDA" w:rsidP="00200DDF">
      <w:pPr>
        <w:ind w:hanging="283"/>
        <w:rPr>
          <w:rFonts w:ascii="Times New Roman" w:hAnsi="Times New Roman" w:cs="Times New Roman"/>
          <w:noProof w:val="0"/>
        </w:rPr>
      </w:pPr>
      <w:r w:rsidRPr="008B7ED2">
        <w:rPr>
          <w:rFonts w:ascii="Times New Roman" w:hAnsi="Times New Roman" w:cs="Times New Roman"/>
          <w:noProof w:val="0"/>
        </w:rPr>
        <w:t xml:space="preserve">35. Schwartz, D., and Bar-El, R. (2015). "The Role of a Local Industry Association as a Catalyst for Building an Innovation Ecosystem: An Experiment in the State of </w:t>
      </w:r>
      <w:proofErr w:type="spellStart"/>
      <w:r w:rsidRPr="008B7ED2">
        <w:rPr>
          <w:rFonts w:ascii="Times New Roman" w:hAnsi="Times New Roman" w:cs="Times New Roman"/>
          <w:noProof w:val="0"/>
        </w:rPr>
        <w:t>Ceara</w:t>
      </w:r>
      <w:proofErr w:type="spellEnd"/>
      <w:r w:rsidRPr="008B7ED2">
        <w:rPr>
          <w:rFonts w:ascii="Times New Roman" w:hAnsi="Times New Roman" w:cs="Times New Roman"/>
          <w:noProof w:val="0"/>
        </w:rPr>
        <w:t xml:space="preserve"> in Brazil." </w:t>
      </w:r>
      <w:r w:rsidRPr="008B7ED2">
        <w:rPr>
          <w:rFonts w:ascii="Times New Roman" w:hAnsi="Times New Roman" w:cs="Times New Roman"/>
          <w:i/>
          <w:iCs/>
          <w:noProof w:val="0"/>
        </w:rPr>
        <w:t>Journal: Innovation: Management, Policy and Practice</w:t>
      </w:r>
      <w:r w:rsidRPr="008B7ED2">
        <w:rPr>
          <w:rFonts w:ascii="Times New Roman" w:hAnsi="Times New Roman" w:cs="Times New Roman"/>
          <w:noProof w:val="0"/>
        </w:rPr>
        <w:t xml:space="preserve">, 17(3), pp. 383-399. </w:t>
      </w:r>
      <w:r w:rsidRPr="008B7ED2">
        <w:rPr>
          <w:rFonts w:ascii="Times New Roman" w:hAnsi="Times New Roman" w:cs="Times New Roman"/>
          <w:noProof w:val="0"/>
          <w:lang w:eastAsia="en-US"/>
        </w:rPr>
        <w:t xml:space="preserve"> </w:t>
      </w:r>
      <w:hyperlink r:id="rId20" w:history="1">
        <w:r w:rsidRPr="008B7ED2">
          <w:rPr>
            <w:rFonts w:ascii="Times New Roman" w:hAnsi="Times New Roman" w:cs="Times New Roman"/>
            <w:noProof w:val="0"/>
            <w:color w:val="0000FF"/>
            <w:u w:val="single"/>
            <w:lang w:eastAsia="en-US"/>
          </w:rPr>
          <w:t>http://dx.doi.org/10.1080/14479338.2015.1075855</w:t>
        </w:r>
      </w:hyperlink>
    </w:p>
    <w:p w14:paraId="30C8FBA3" w14:textId="77777777" w:rsidR="00B61EDA" w:rsidRPr="008B7ED2" w:rsidRDefault="00B61EDA" w:rsidP="00200DDF">
      <w:pPr>
        <w:ind w:hanging="283"/>
        <w:rPr>
          <w:rFonts w:ascii="Times New Roman" w:hAnsi="Times New Roman" w:cs="Times New Roman"/>
          <w:noProof w:val="0"/>
        </w:rPr>
      </w:pPr>
    </w:p>
    <w:p w14:paraId="30C8FBA4" w14:textId="0EBA5EF2" w:rsidR="00B61EDA" w:rsidRPr="008B7ED2" w:rsidRDefault="00B61EDA" w:rsidP="00200DDF">
      <w:pPr>
        <w:ind w:hanging="283"/>
        <w:rPr>
          <w:rFonts w:ascii="Times New Roman" w:hAnsi="Times New Roman" w:cs="Times New Roman"/>
          <w:noProof w:val="0"/>
        </w:rPr>
      </w:pPr>
      <w:r w:rsidRPr="008B7ED2">
        <w:rPr>
          <w:rFonts w:ascii="Times New Roman" w:hAnsi="Times New Roman" w:cs="Times New Roman"/>
          <w:noProof w:val="0"/>
        </w:rPr>
        <w:t xml:space="preserve">36. </w:t>
      </w:r>
      <w:proofErr w:type="spellStart"/>
      <w:r w:rsidRPr="008B7ED2">
        <w:rPr>
          <w:rFonts w:ascii="Times New Roman" w:hAnsi="Times New Roman" w:cs="Times New Roman"/>
          <w:noProof w:val="0"/>
        </w:rPr>
        <w:t>Monnickendam-Givon</w:t>
      </w:r>
      <w:proofErr w:type="spellEnd"/>
      <w:r w:rsidRPr="008B7ED2">
        <w:rPr>
          <w:rFonts w:ascii="Times New Roman" w:hAnsi="Times New Roman" w:cs="Times New Roman"/>
          <w:noProof w:val="0"/>
        </w:rPr>
        <w:t xml:space="preserve">, Y., Schwartz, D., </w:t>
      </w:r>
      <w:proofErr w:type="gramStart"/>
      <w:r w:rsidRPr="008B7ED2">
        <w:rPr>
          <w:rFonts w:ascii="Times New Roman" w:hAnsi="Times New Roman" w:cs="Times New Roman"/>
          <w:noProof w:val="0"/>
        </w:rPr>
        <w:t>and  Benjamin</w:t>
      </w:r>
      <w:proofErr w:type="gramEnd"/>
      <w:r w:rsidRPr="008B7ED2">
        <w:rPr>
          <w:rFonts w:ascii="Times New Roman" w:hAnsi="Times New Roman" w:cs="Times New Roman"/>
          <w:noProof w:val="0"/>
        </w:rPr>
        <w:t xml:space="preserve"> </w:t>
      </w:r>
      <w:proofErr w:type="spellStart"/>
      <w:r w:rsidRPr="008B7ED2">
        <w:rPr>
          <w:rFonts w:ascii="Times New Roman" w:hAnsi="Times New Roman" w:cs="Times New Roman"/>
          <w:noProof w:val="0"/>
        </w:rPr>
        <w:t>Gidron</w:t>
      </w:r>
      <w:proofErr w:type="spellEnd"/>
      <w:r w:rsidRPr="008B7ED2">
        <w:rPr>
          <w:rFonts w:ascii="Times New Roman" w:hAnsi="Times New Roman" w:cs="Times New Roman"/>
          <w:noProof w:val="0"/>
        </w:rPr>
        <w:t xml:space="preserve">, B. (2016). “Network Not Utilized: The Case </w:t>
      </w:r>
      <w:proofErr w:type="gramStart"/>
      <w:r w:rsidRPr="008B7ED2">
        <w:rPr>
          <w:rFonts w:ascii="Times New Roman" w:hAnsi="Times New Roman" w:cs="Times New Roman"/>
          <w:noProof w:val="0"/>
        </w:rPr>
        <w:t>Of</w:t>
      </w:r>
      <w:proofErr w:type="gramEnd"/>
      <w:r w:rsidRPr="008B7ED2">
        <w:rPr>
          <w:rFonts w:ascii="Times New Roman" w:hAnsi="Times New Roman" w:cs="Times New Roman"/>
          <w:noProof w:val="0"/>
        </w:rPr>
        <w:t xml:space="preserve"> Ultra-Orthodox Female Micro-Entrepreneurs In Israel, </w:t>
      </w:r>
      <w:r w:rsidRPr="008B7ED2">
        <w:rPr>
          <w:rFonts w:ascii="Times New Roman" w:hAnsi="Times New Roman" w:cs="Times New Roman"/>
          <w:i/>
          <w:iCs/>
          <w:noProof w:val="0"/>
        </w:rPr>
        <w:t>Journal of Developmental Entrepreneurship</w:t>
      </w:r>
      <w:r w:rsidRPr="008B7ED2">
        <w:rPr>
          <w:rFonts w:ascii="Times New Roman" w:hAnsi="Times New Roman" w:cs="Times New Roman"/>
          <w:noProof w:val="0"/>
        </w:rPr>
        <w:t xml:space="preserve"> 21, (1), </w:t>
      </w:r>
      <w:r w:rsidR="006D59C4" w:rsidRPr="008B7ED2">
        <w:rPr>
          <w:rFonts w:ascii="Times New Roman" w:hAnsi="Times New Roman" w:cs="Times New Roman"/>
          <w:noProof w:val="0"/>
        </w:rPr>
        <w:t xml:space="preserve">pp. </w:t>
      </w:r>
      <w:r w:rsidR="00A372DF" w:rsidRPr="008B7ED2">
        <w:rPr>
          <w:rFonts w:ascii="Times New Roman" w:hAnsi="Times New Roman" w:cs="Times New Roman"/>
          <w:noProof w:val="0"/>
        </w:rPr>
        <w:t>1-19.</w:t>
      </w:r>
      <w:r w:rsidR="00BF5BCF">
        <w:t xml:space="preserve"> </w:t>
      </w:r>
      <w:hyperlink r:id="rId21" w:history="1">
        <w:r w:rsidR="006D59C4" w:rsidRPr="008B7ED2">
          <w:rPr>
            <w:rStyle w:val="Hyperlink"/>
            <w:rFonts w:ascii="Times New Roman" w:hAnsi="Times New Roman"/>
            <w:noProof w:val="0"/>
          </w:rPr>
          <w:t>http://dx.doi.org/10.1142/S1084946716500060</w:t>
        </w:r>
      </w:hyperlink>
    </w:p>
    <w:p w14:paraId="30C8FBA5" w14:textId="77777777" w:rsidR="00B61EDA" w:rsidRPr="008B7ED2" w:rsidRDefault="00B61EDA" w:rsidP="00200DDF">
      <w:pPr>
        <w:ind w:hanging="283"/>
        <w:rPr>
          <w:rFonts w:ascii="Times New Roman" w:hAnsi="Times New Roman" w:cs="Times New Roman"/>
          <w:noProof w:val="0"/>
        </w:rPr>
      </w:pPr>
    </w:p>
    <w:p w14:paraId="30C8FBA6" w14:textId="03677B02" w:rsidR="00B61EDA" w:rsidRPr="008B7ED2" w:rsidRDefault="00B61EDA" w:rsidP="00200DDF">
      <w:pPr>
        <w:ind w:hanging="283"/>
        <w:rPr>
          <w:rFonts w:ascii="Times New Roman" w:hAnsi="Times New Roman" w:cs="Times New Roman"/>
          <w:noProof w:val="0"/>
          <w:lang w:eastAsia="en-US"/>
        </w:rPr>
      </w:pPr>
      <w:r w:rsidRPr="008B7ED2">
        <w:rPr>
          <w:rFonts w:ascii="Times New Roman" w:hAnsi="Times New Roman" w:cs="Times New Roman"/>
          <w:noProof w:val="0"/>
        </w:rPr>
        <w:t>37. Malul, M., Schwartz, D. and Bar-El, R. (2016). “</w:t>
      </w:r>
      <w:r w:rsidRPr="008B7ED2">
        <w:rPr>
          <w:rFonts w:ascii="Times New Roman" w:hAnsi="Times New Roman" w:cs="Times New Roman"/>
        </w:rPr>
        <w:t>The Role of Academic Institutions in Mitigating Regional Conflicts: Analyzing the Case of the Israeli-Palestinian Conflict</w:t>
      </w:r>
      <w:r w:rsidRPr="008B7ED2">
        <w:rPr>
          <w:rFonts w:ascii="Times New Roman" w:hAnsi="Times New Roman" w:cs="Times New Roman"/>
          <w:noProof w:val="0"/>
        </w:rPr>
        <w:t>.”</w:t>
      </w:r>
      <w:r w:rsidRPr="008B7ED2">
        <w:rPr>
          <w:rFonts w:ascii="Times New Roman" w:hAnsi="Times New Roman" w:cs="Times New Roman"/>
        </w:rPr>
        <w:t xml:space="preserve"> </w:t>
      </w:r>
      <w:r w:rsidRPr="008B7ED2">
        <w:rPr>
          <w:rFonts w:ascii="Times New Roman" w:hAnsi="Times New Roman" w:cs="Times New Roman"/>
          <w:i/>
          <w:iCs/>
        </w:rPr>
        <w:t>Journal of Policy Modeling,</w:t>
      </w:r>
      <w:r w:rsidRPr="008B7ED2">
        <w:rPr>
          <w:rFonts w:ascii="Times New Roman" w:hAnsi="Times New Roman" w:cs="Times New Roman"/>
          <w:noProof w:val="0"/>
        </w:rPr>
        <w:t xml:space="preserve"> </w:t>
      </w:r>
      <w:r w:rsidRPr="008B7ED2">
        <w:rPr>
          <w:rFonts w:ascii="Times New Roman" w:hAnsi="Times New Roman" w:cs="Times New Roman"/>
        </w:rPr>
        <w:t xml:space="preserve">38, pp.125-137. </w:t>
      </w:r>
      <w:hyperlink r:id="rId22" w:history="1">
        <w:r w:rsidRPr="008B7ED2">
          <w:rPr>
            <w:rFonts w:ascii="Times New Roman" w:hAnsi="Times New Roman" w:cs="Times New Roman"/>
            <w:color w:val="0000FF"/>
            <w:u w:val="single"/>
          </w:rPr>
          <w:t>http://www.sciencedirect.com/science/article/pii/S0161893815001167</w:t>
        </w:r>
      </w:hyperlink>
    </w:p>
    <w:p w14:paraId="30C8FBA7" w14:textId="77777777" w:rsidR="00B61EDA" w:rsidRPr="008B7ED2" w:rsidRDefault="00B61EDA" w:rsidP="00200DDF">
      <w:pPr>
        <w:ind w:hanging="283"/>
        <w:rPr>
          <w:rFonts w:ascii="Times New Roman" w:hAnsi="Times New Roman" w:cs="Times New Roman"/>
          <w:noProof w:val="0"/>
          <w:lang w:eastAsia="en-US"/>
        </w:rPr>
      </w:pPr>
    </w:p>
    <w:p w14:paraId="30C8FBA8" w14:textId="77777777" w:rsidR="00B61EDA" w:rsidRPr="008B7ED2" w:rsidRDefault="00B61EDA" w:rsidP="00200DDF">
      <w:pPr>
        <w:ind w:hanging="283"/>
        <w:rPr>
          <w:rFonts w:ascii="Times New Roman" w:hAnsi="Times New Roman" w:cs="Times New Roman"/>
          <w:noProof w:val="0"/>
        </w:rPr>
      </w:pPr>
      <w:r w:rsidRPr="008B7ED2">
        <w:rPr>
          <w:rFonts w:ascii="Times New Roman" w:hAnsi="Times New Roman" w:cs="Times New Roman"/>
          <w:noProof w:val="0"/>
          <w:lang w:eastAsia="en-US"/>
        </w:rPr>
        <w:t xml:space="preserve">38. </w:t>
      </w:r>
      <w:r w:rsidRPr="008B7ED2">
        <w:rPr>
          <w:rFonts w:ascii="Times New Roman" w:hAnsi="Times New Roman" w:cs="Times New Roman"/>
          <w:noProof w:val="0"/>
        </w:rPr>
        <w:t>Turbiner, Y., Schwartz, D., and Bar-El, R. (2016). “</w:t>
      </w:r>
      <w:r w:rsidRPr="008B7ED2">
        <w:rPr>
          <w:rFonts w:ascii="Times New Roman" w:hAnsi="Times New Roman" w:cs="Times New Roman"/>
          <w:noProof w:val="0"/>
          <w:lang w:eastAsia="en-US"/>
        </w:rPr>
        <w:t xml:space="preserve">Innovation Ecosystems: Practice vs. Prevailing Perceptions.” </w:t>
      </w:r>
      <w:r w:rsidRPr="008B7ED2">
        <w:rPr>
          <w:rFonts w:ascii="Times New Roman" w:hAnsi="Times New Roman" w:cs="Times New Roman"/>
          <w:i/>
          <w:iCs/>
          <w:noProof w:val="0"/>
          <w:lang w:eastAsia="en-US"/>
        </w:rPr>
        <w:t>International Journal of Innovation and Scientific Research,</w:t>
      </w:r>
      <w:r w:rsidRPr="008B7ED2">
        <w:rPr>
          <w:rFonts w:ascii="Times New Roman" w:hAnsi="Times New Roman" w:cs="Times New Roman"/>
          <w:noProof w:val="0"/>
          <w:lang w:eastAsia="en-US"/>
        </w:rPr>
        <w:t xml:space="preserve"> </w:t>
      </w:r>
      <w:r w:rsidRPr="008B7ED2">
        <w:rPr>
          <w:rFonts w:ascii="Times New Roman" w:hAnsi="Times New Roman" w:cs="Times New Roman"/>
        </w:rPr>
        <w:t>22(2), pp. 444-455</w:t>
      </w:r>
      <w:r w:rsidRPr="008B7ED2">
        <w:rPr>
          <w:rFonts w:ascii="Times New Roman" w:hAnsi="Times New Roman" w:cs="Times New Roman"/>
          <w:noProof w:val="0"/>
        </w:rPr>
        <w:t xml:space="preserve">. </w:t>
      </w:r>
      <w:hyperlink r:id="rId23" w:history="1">
        <w:r w:rsidRPr="008B7ED2">
          <w:rPr>
            <w:rFonts w:ascii="Times New Roman" w:hAnsi="Times New Roman" w:cs="Times New Roman"/>
            <w:noProof w:val="0"/>
            <w:color w:val="0000FF"/>
            <w:u w:val="single"/>
          </w:rPr>
          <w:t>http://www.ijisr.issr-journals.org/abstract.php?article=IJISR-16-070-06</w:t>
        </w:r>
      </w:hyperlink>
    </w:p>
    <w:p w14:paraId="30C8FBA9" w14:textId="77777777" w:rsidR="00B61EDA" w:rsidRPr="008B7ED2" w:rsidRDefault="00B61EDA" w:rsidP="00200DDF">
      <w:pPr>
        <w:ind w:hanging="283"/>
        <w:rPr>
          <w:rFonts w:ascii="Times New Roman" w:hAnsi="Times New Roman" w:cs="Times New Roman"/>
          <w:noProof w:val="0"/>
        </w:rPr>
      </w:pPr>
    </w:p>
    <w:p w14:paraId="30C8FBAA" w14:textId="0E1571C7" w:rsidR="00B61EDA" w:rsidRPr="008B7ED2" w:rsidRDefault="00B61EDA" w:rsidP="00200DDF">
      <w:pPr>
        <w:ind w:hanging="283"/>
        <w:rPr>
          <w:rFonts w:ascii="Times New Roman" w:hAnsi="Times New Roman" w:cs="Times New Roman"/>
          <w:noProof w:val="0"/>
          <w:lang w:val="en"/>
        </w:rPr>
      </w:pPr>
      <w:r w:rsidRPr="008B7ED2">
        <w:rPr>
          <w:rFonts w:ascii="Times New Roman" w:hAnsi="Times New Roman" w:cs="Times New Roman"/>
          <w:noProof w:val="0"/>
        </w:rPr>
        <w:t xml:space="preserve">39. </w:t>
      </w:r>
      <w:proofErr w:type="spellStart"/>
      <w:r w:rsidRPr="008B7ED2">
        <w:rPr>
          <w:rFonts w:ascii="Times New Roman" w:hAnsi="Times New Roman" w:cs="Times New Roman"/>
          <w:noProof w:val="0"/>
        </w:rPr>
        <w:t>Dashti</w:t>
      </w:r>
      <w:proofErr w:type="spellEnd"/>
      <w:r w:rsidRPr="008B7ED2">
        <w:rPr>
          <w:rFonts w:ascii="Times New Roman" w:hAnsi="Times New Roman" w:cs="Times New Roman"/>
          <w:noProof w:val="0"/>
        </w:rPr>
        <w:t>, Y., and Schwartz, D. (201</w:t>
      </w:r>
      <w:r w:rsidR="00B7740D" w:rsidRPr="008B7ED2">
        <w:rPr>
          <w:rFonts w:ascii="Times New Roman" w:hAnsi="Times New Roman" w:cs="Times New Roman"/>
          <w:noProof w:val="0"/>
        </w:rPr>
        <w:t>8</w:t>
      </w:r>
      <w:r w:rsidRPr="008B7ED2">
        <w:rPr>
          <w:rFonts w:ascii="Times New Roman" w:hAnsi="Times New Roman" w:cs="Times New Roman"/>
          <w:noProof w:val="0"/>
        </w:rPr>
        <w:t>).</w:t>
      </w:r>
      <w:r w:rsidRPr="008B7ED2">
        <w:rPr>
          <w:rFonts w:ascii="Times New Roman" w:hAnsi="Times New Roman" w:cs="Times New Roman"/>
        </w:rPr>
        <w:t xml:space="preserve"> “Should Start-ups Embrace a Strategic Approach Toward Integrating Foreign Stakeholders into their Network?</w:t>
      </w:r>
      <w:r w:rsidRPr="008B7ED2">
        <w:rPr>
          <w:rFonts w:ascii="Times New Roman" w:hAnsi="Times New Roman" w:cs="Times New Roman"/>
          <w:noProof w:val="0"/>
        </w:rPr>
        <w:t xml:space="preserve">” </w:t>
      </w:r>
      <w:r w:rsidRPr="008B7ED2">
        <w:rPr>
          <w:rFonts w:ascii="Times New Roman" w:hAnsi="Times New Roman" w:cs="Times New Roman"/>
          <w:i/>
          <w:iCs/>
        </w:rPr>
        <w:t>Innovation: Organization &amp; Management</w:t>
      </w:r>
      <w:r w:rsidRPr="008B7ED2">
        <w:rPr>
          <w:rFonts w:ascii="Times New Roman" w:hAnsi="Times New Roman" w:cs="Times New Roman"/>
          <w:noProof w:val="0"/>
        </w:rPr>
        <w:t xml:space="preserve">, </w:t>
      </w:r>
      <w:r w:rsidR="003C5E7A" w:rsidRPr="008B7ED2">
        <w:rPr>
          <w:rStyle w:val="volumeissue"/>
          <w:rFonts w:ascii="Times New Roman" w:hAnsi="Times New Roman" w:cs="Times New Roman"/>
          <w:color w:val="333333"/>
          <w:lang w:val="en"/>
        </w:rPr>
        <w:t>20</w:t>
      </w:r>
      <w:r w:rsidR="00935376" w:rsidRPr="008B7ED2">
        <w:rPr>
          <w:rStyle w:val="volumeissue"/>
          <w:rFonts w:ascii="Times New Roman" w:hAnsi="Times New Roman" w:cs="Times New Roman"/>
          <w:color w:val="333333"/>
          <w:lang w:val="en"/>
        </w:rPr>
        <w:t xml:space="preserve"> (</w:t>
      </w:r>
      <w:r w:rsidR="003C5E7A" w:rsidRPr="008B7ED2">
        <w:rPr>
          <w:rStyle w:val="volumeissue"/>
          <w:rFonts w:ascii="Times New Roman" w:hAnsi="Times New Roman" w:cs="Times New Roman"/>
          <w:color w:val="333333"/>
          <w:lang w:val="en"/>
        </w:rPr>
        <w:t>2</w:t>
      </w:r>
      <w:r w:rsidR="00935376" w:rsidRPr="008B7ED2">
        <w:rPr>
          <w:rStyle w:val="volumeissue"/>
          <w:rFonts w:ascii="Times New Roman" w:hAnsi="Times New Roman" w:cs="Times New Roman"/>
          <w:color w:val="333333"/>
          <w:lang w:val="en"/>
        </w:rPr>
        <w:t>)</w:t>
      </w:r>
      <w:r w:rsidR="003C5E7A" w:rsidRPr="008B7ED2">
        <w:rPr>
          <w:rStyle w:val="volumeissue"/>
          <w:rFonts w:ascii="Times New Roman" w:hAnsi="Times New Roman" w:cs="Times New Roman"/>
          <w:color w:val="333333"/>
          <w:lang w:val="en"/>
        </w:rPr>
        <w:t>,</w:t>
      </w:r>
      <w:r w:rsidR="009C7E9E" w:rsidRPr="008B7ED2">
        <w:rPr>
          <w:rFonts w:ascii="Times New Roman" w:hAnsi="Times New Roman" w:cs="Times New Roman"/>
          <w:color w:val="333333"/>
          <w:lang w:val="en"/>
        </w:rPr>
        <w:t>pp.</w:t>
      </w:r>
      <w:r w:rsidR="003C5E7A" w:rsidRPr="008B7ED2">
        <w:rPr>
          <w:rFonts w:ascii="Times New Roman" w:hAnsi="Times New Roman" w:cs="Times New Roman"/>
          <w:color w:val="333333"/>
          <w:lang w:val="en"/>
        </w:rPr>
        <w:t xml:space="preserve"> </w:t>
      </w:r>
      <w:r w:rsidR="003C5E7A" w:rsidRPr="008B7ED2">
        <w:rPr>
          <w:rStyle w:val="pagerange"/>
          <w:rFonts w:ascii="Times New Roman" w:hAnsi="Times New Roman" w:cs="Times New Roman"/>
          <w:color w:val="333333"/>
          <w:lang w:val="en"/>
        </w:rPr>
        <w:t>164-191,</w:t>
      </w:r>
      <w:r w:rsidR="003C5E7A" w:rsidRPr="008B7ED2">
        <w:rPr>
          <w:rFonts w:ascii="Times New Roman" w:hAnsi="Times New Roman" w:cs="Times New Roman"/>
          <w:color w:val="333333"/>
          <w:lang w:val="en"/>
        </w:rPr>
        <w:t xml:space="preserve"> </w:t>
      </w:r>
      <w:hyperlink r:id="rId24" w:history="1">
        <w:r w:rsidRPr="008B7ED2">
          <w:rPr>
            <w:rFonts w:ascii="Times New Roman" w:hAnsi="Times New Roman" w:cs="Times New Roman"/>
            <w:color w:val="10147E"/>
            <w:lang w:val="en"/>
          </w:rPr>
          <w:t>https://doi.org/10.1080/14479338.2017.1403853</w:t>
        </w:r>
      </w:hyperlink>
    </w:p>
    <w:p w14:paraId="30C8FBAB" w14:textId="77777777" w:rsidR="00B61EDA" w:rsidRPr="008B7ED2" w:rsidRDefault="00FD6D03" w:rsidP="00200DDF">
      <w:pPr>
        <w:rPr>
          <w:rFonts w:ascii="Times New Roman" w:eastAsiaTheme="minorHAnsi" w:hAnsi="Times New Roman" w:cs="Times New Roman"/>
          <w:noProof w:val="0"/>
          <w:lang w:eastAsia="en-US"/>
        </w:rPr>
      </w:pPr>
      <w:hyperlink r:id="rId25" w:history="1">
        <w:r w:rsidR="00B61EDA" w:rsidRPr="008B7ED2">
          <w:rPr>
            <w:rFonts w:ascii="Times New Roman" w:eastAsiaTheme="minorHAnsi" w:hAnsi="Times New Roman" w:cs="Times New Roman"/>
            <w:noProof w:val="0"/>
            <w:color w:val="0000FF"/>
            <w:u w:val="single"/>
            <w:lang w:eastAsia="en-US"/>
          </w:rPr>
          <w:t>http://www.tandfonline.com/eprint/Vme96GYtxMnJViYA9mgu/full</w:t>
        </w:r>
      </w:hyperlink>
    </w:p>
    <w:p w14:paraId="30C8FBAC" w14:textId="77777777" w:rsidR="00B61EDA" w:rsidRPr="008B7ED2" w:rsidRDefault="00B61EDA" w:rsidP="00200DDF">
      <w:pPr>
        <w:rPr>
          <w:rFonts w:ascii="Times New Roman" w:eastAsiaTheme="minorHAnsi" w:hAnsi="Times New Roman" w:cs="Times New Roman"/>
          <w:noProof w:val="0"/>
          <w:lang w:eastAsia="en-US"/>
        </w:rPr>
      </w:pPr>
    </w:p>
    <w:p w14:paraId="30C8FBAD" w14:textId="1470F9A5" w:rsidR="00B61EDA" w:rsidRPr="008B7ED2" w:rsidRDefault="00B61EDA" w:rsidP="00200DDF">
      <w:pPr>
        <w:ind w:hanging="283"/>
        <w:rPr>
          <w:rFonts w:ascii="Times New Roman" w:hAnsi="Times New Roman" w:cs="Times New Roman"/>
          <w:noProof w:val="0"/>
        </w:rPr>
      </w:pPr>
      <w:r w:rsidRPr="008B7ED2">
        <w:rPr>
          <w:rFonts w:ascii="Times New Roman" w:hAnsi="Times New Roman" w:cs="Times New Roman"/>
          <w:noProof w:val="0"/>
        </w:rPr>
        <w:t xml:space="preserve">40. </w:t>
      </w:r>
      <w:proofErr w:type="spellStart"/>
      <w:r w:rsidRPr="008B7ED2">
        <w:rPr>
          <w:rFonts w:ascii="Times New Roman" w:hAnsi="Times New Roman" w:cs="Times New Roman"/>
          <w:noProof w:val="0"/>
        </w:rPr>
        <w:t>Monnickendam-Givon</w:t>
      </w:r>
      <w:proofErr w:type="spellEnd"/>
      <w:r w:rsidRPr="008B7ED2">
        <w:rPr>
          <w:rFonts w:ascii="Times New Roman" w:hAnsi="Times New Roman" w:cs="Times New Roman"/>
          <w:noProof w:val="0"/>
        </w:rPr>
        <w:t xml:space="preserve">, Y., Schwartz, D., and </w:t>
      </w:r>
      <w:proofErr w:type="spellStart"/>
      <w:r w:rsidRPr="008B7ED2">
        <w:rPr>
          <w:rFonts w:ascii="Times New Roman" w:hAnsi="Times New Roman" w:cs="Times New Roman"/>
          <w:noProof w:val="0"/>
        </w:rPr>
        <w:t>Gidron</w:t>
      </w:r>
      <w:proofErr w:type="spellEnd"/>
      <w:r w:rsidRPr="008B7ED2">
        <w:rPr>
          <w:rFonts w:ascii="Times New Roman" w:hAnsi="Times New Roman" w:cs="Times New Roman"/>
          <w:noProof w:val="0"/>
        </w:rPr>
        <w:t>, B. (2018)</w:t>
      </w:r>
      <w:r w:rsidRPr="008B7ED2">
        <w:rPr>
          <w:rFonts w:ascii="Times New Roman" w:hAnsi="Times New Roman" w:cs="Times New Roman"/>
        </w:rPr>
        <w:t xml:space="preserve">. “The Surprising Lack of Connection Between Social Networks and the Enterprise Success of Ultrareligious Female Micro-entrepreneurs." </w:t>
      </w:r>
      <w:r w:rsidRPr="008B7ED2">
        <w:rPr>
          <w:rFonts w:ascii="Times New Roman" w:hAnsi="Times New Roman" w:cs="Times New Roman"/>
          <w:i/>
          <w:iCs/>
        </w:rPr>
        <w:t>Journal of Enterprising Communities: People and Places in the Global Economy</w:t>
      </w:r>
      <w:r w:rsidR="00BF653B" w:rsidRPr="008B7ED2">
        <w:rPr>
          <w:rFonts w:ascii="Times New Roman" w:hAnsi="Times New Roman" w:cs="Times New Roman"/>
          <w:noProof w:val="0"/>
        </w:rPr>
        <w:t xml:space="preserve">, </w:t>
      </w:r>
      <w:r w:rsidRPr="008B7ED2">
        <w:rPr>
          <w:rFonts w:ascii="Times New Roman" w:hAnsi="Times New Roman" w:cs="Times New Roman"/>
          <w:noProof w:val="0"/>
        </w:rPr>
        <w:t xml:space="preserve">12 </w:t>
      </w:r>
      <w:r w:rsidR="00BF653B" w:rsidRPr="008B7ED2">
        <w:rPr>
          <w:rFonts w:ascii="Times New Roman" w:hAnsi="Times New Roman" w:cs="Times New Roman"/>
          <w:noProof w:val="0"/>
        </w:rPr>
        <w:t>(</w:t>
      </w:r>
      <w:r w:rsidRPr="008B7ED2">
        <w:rPr>
          <w:rFonts w:ascii="Times New Roman" w:hAnsi="Times New Roman" w:cs="Times New Roman"/>
          <w:noProof w:val="0"/>
        </w:rPr>
        <w:t>3</w:t>
      </w:r>
      <w:r w:rsidR="00BF653B" w:rsidRPr="008B7ED2">
        <w:rPr>
          <w:rFonts w:ascii="Times New Roman" w:hAnsi="Times New Roman" w:cs="Times New Roman"/>
          <w:noProof w:val="0"/>
        </w:rPr>
        <w:t>),</w:t>
      </w:r>
      <w:r w:rsidRPr="008B7ED2">
        <w:rPr>
          <w:rFonts w:ascii="Times New Roman" w:hAnsi="Times New Roman" w:cs="Times New Roman"/>
          <w:noProof w:val="0"/>
        </w:rPr>
        <w:t xml:space="preserve"> pp.</w:t>
      </w:r>
      <w:r w:rsidR="00BF653B" w:rsidRPr="008B7ED2">
        <w:rPr>
          <w:rFonts w:ascii="Times New Roman" w:hAnsi="Times New Roman" w:cs="Times New Roman"/>
          <w:noProof w:val="0"/>
        </w:rPr>
        <w:t xml:space="preserve"> </w:t>
      </w:r>
      <w:r w:rsidRPr="008B7ED2">
        <w:rPr>
          <w:rFonts w:ascii="Times New Roman" w:hAnsi="Times New Roman" w:cs="Times New Roman"/>
          <w:noProof w:val="0"/>
        </w:rPr>
        <w:t>395-415</w:t>
      </w:r>
    </w:p>
    <w:p w14:paraId="30C8FBAE" w14:textId="77777777" w:rsidR="00B61EDA" w:rsidRPr="008B7ED2" w:rsidRDefault="00FD6D03" w:rsidP="00200DDF">
      <w:pPr>
        <w:rPr>
          <w:rFonts w:ascii="Times New Roman" w:hAnsi="Times New Roman" w:cs="Times New Roman"/>
          <w:rtl/>
        </w:rPr>
      </w:pPr>
      <w:hyperlink r:id="rId26" w:tgtFrame="_blank" w:history="1">
        <w:r w:rsidR="00B61EDA" w:rsidRPr="008B7ED2">
          <w:rPr>
            <w:rFonts w:ascii="Times New Roman" w:hAnsi="Times New Roman" w:cs="Times New Roman"/>
            <w:color w:val="1155CC"/>
            <w:u w:val="single"/>
            <w:shd w:val="clear" w:color="auto" w:fill="FFFFFF"/>
          </w:rPr>
          <w:t>https://www.emeraldinsight.com</w:t>
        </w:r>
        <w:r w:rsidR="00B61EDA" w:rsidRPr="008B7ED2">
          <w:rPr>
            <w:rFonts w:ascii="Times New Roman" w:hAnsi="Times New Roman" w:cs="Times New Roman"/>
            <w:color w:val="1155CC"/>
            <w:u w:val="single"/>
            <w:shd w:val="clear" w:color="auto" w:fill="FFFFFF"/>
            <w:rtl/>
          </w:rPr>
          <w:t>/</w:t>
        </w:r>
        <w:r w:rsidR="00B61EDA" w:rsidRPr="008B7ED2">
          <w:rPr>
            <w:rFonts w:ascii="Times New Roman" w:hAnsi="Times New Roman" w:cs="Times New Roman"/>
            <w:color w:val="1155CC"/>
            <w:u w:val="single"/>
            <w:shd w:val="clear" w:color="auto" w:fill="FFFFFF"/>
          </w:rPr>
          <w:t>eprint/XTFSIATYRGQIV5RJT8FZ</w:t>
        </w:r>
        <w:r w:rsidR="00B61EDA" w:rsidRPr="008B7ED2">
          <w:rPr>
            <w:rFonts w:ascii="Times New Roman" w:hAnsi="Times New Roman" w:cs="Times New Roman"/>
            <w:color w:val="1155CC"/>
            <w:u w:val="single"/>
            <w:shd w:val="clear" w:color="auto" w:fill="FFFFFF"/>
            <w:rtl/>
          </w:rPr>
          <w:t>/</w:t>
        </w:r>
        <w:r w:rsidR="00B61EDA" w:rsidRPr="008B7ED2">
          <w:rPr>
            <w:rFonts w:ascii="Times New Roman" w:hAnsi="Times New Roman" w:cs="Times New Roman"/>
            <w:color w:val="1155CC"/>
            <w:u w:val="single"/>
            <w:shd w:val="clear" w:color="auto" w:fill="FFFFFF"/>
          </w:rPr>
          <w:t>full</w:t>
        </w:r>
      </w:hyperlink>
    </w:p>
    <w:p w14:paraId="30C8FBAF" w14:textId="77777777" w:rsidR="00B61EDA" w:rsidRPr="008B7ED2" w:rsidRDefault="00B61EDA" w:rsidP="00200DDF">
      <w:pPr>
        <w:rPr>
          <w:rFonts w:ascii="Times New Roman" w:hAnsi="Times New Roman" w:cs="Times New Roman"/>
          <w:noProof w:val="0"/>
          <w:lang w:eastAsia="en-US"/>
        </w:rPr>
      </w:pPr>
      <w:r w:rsidRPr="008B7ED2">
        <w:rPr>
          <w:rFonts w:ascii="Times New Roman" w:hAnsi="Times New Roman" w:cs="Times New Roman"/>
          <w:rtl/>
        </w:rPr>
        <w:t xml:space="preserve"> </w:t>
      </w:r>
    </w:p>
    <w:p w14:paraId="30C8FBB1" w14:textId="295EF08B" w:rsidR="00D4185A" w:rsidRPr="009C3E69" w:rsidRDefault="00D4185A" w:rsidP="00200DDF">
      <w:pPr>
        <w:pStyle w:val="ListParagraph"/>
        <w:numPr>
          <w:ilvl w:val="0"/>
          <w:numId w:val="32"/>
        </w:numPr>
        <w:ind w:left="0"/>
        <w:rPr>
          <w:rFonts w:ascii="Times New Roman" w:eastAsiaTheme="minorHAnsi" w:hAnsi="Times New Roman" w:cs="Times New Roman"/>
          <w:noProof w:val="0"/>
          <w:lang w:eastAsia="en-US"/>
        </w:rPr>
      </w:pPr>
      <w:r w:rsidRPr="009C3E69">
        <w:rPr>
          <w:rFonts w:ascii="Times New Roman" w:eastAsiaTheme="minorHAnsi" w:hAnsi="Times New Roman" w:cs="Times New Roman"/>
          <w:noProof w:val="0"/>
          <w:lang w:eastAsia="en-US"/>
        </w:rPr>
        <w:t>Harel, R. Schwartz, D., and Kaufman, D. (201</w:t>
      </w:r>
      <w:r w:rsidR="0057746C" w:rsidRPr="009C3E69">
        <w:rPr>
          <w:rFonts w:ascii="Times New Roman" w:eastAsiaTheme="minorHAnsi" w:hAnsi="Times New Roman" w:cs="Times New Roman"/>
          <w:noProof w:val="0"/>
          <w:lang w:eastAsia="en-US"/>
        </w:rPr>
        <w:t>9</w:t>
      </w:r>
      <w:r w:rsidRPr="009C3E69">
        <w:rPr>
          <w:rFonts w:ascii="Times New Roman" w:eastAsiaTheme="minorHAnsi" w:hAnsi="Times New Roman" w:cs="Times New Roman"/>
          <w:noProof w:val="0"/>
          <w:lang w:eastAsia="en-US"/>
        </w:rPr>
        <w:t>)</w:t>
      </w:r>
      <w:r w:rsidR="00A24448" w:rsidRPr="009C3E69">
        <w:rPr>
          <w:rFonts w:ascii="Times New Roman" w:eastAsiaTheme="minorHAnsi" w:hAnsi="Times New Roman" w:cs="Times New Roman"/>
          <w:noProof w:val="0"/>
          <w:lang w:eastAsia="en-US"/>
        </w:rPr>
        <w:t>.”</w:t>
      </w:r>
      <w:r w:rsidR="00E92503" w:rsidRPr="009C3E69">
        <w:rPr>
          <w:rFonts w:ascii="Times New Roman" w:hAnsi="Times New Roman" w:cs="Times New Roman"/>
        </w:rPr>
        <w:t xml:space="preserve"> Small</w:t>
      </w:r>
      <w:r w:rsidRPr="009C3E69">
        <w:rPr>
          <w:rFonts w:ascii="Times New Roman" w:hAnsi="Times New Roman" w:cs="Times New Roman"/>
        </w:rPr>
        <w:t xml:space="preserve"> Businesses Are</w:t>
      </w:r>
      <w:r w:rsidR="00A1190B" w:rsidRPr="009C3E69">
        <w:rPr>
          <w:rFonts w:ascii="Times New Roman" w:hAnsi="Times New Roman" w:cs="Times New Roman"/>
        </w:rPr>
        <w:t xml:space="preserve"> </w:t>
      </w:r>
      <w:r w:rsidR="009C3E69" w:rsidRPr="009C3E69">
        <w:rPr>
          <w:rFonts w:ascii="Times New Roman" w:hAnsi="Times New Roman" w:cs="Times New Roman"/>
        </w:rPr>
        <w:t xml:space="preserve">  </w:t>
      </w:r>
      <w:r w:rsidRPr="009C3E69">
        <w:rPr>
          <w:rFonts w:ascii="Times New Roman" w:hAnsi="Times New Roman" w:cs="Times New Roman"/>
        </w:rPr>
        <w:t>Promoting</w:t>
      </w:r>
      <w:r w:rsidR="00A1190B" w:rsidRPr="009C3E69">
        <w:rPr>
          <w:rFonts w:ascii="Times New Roman" w:hAnsi="Times New Roman" w:cs="Times New Roman"/>
        </w:rPr>
        <w:t xml:space="preserve"> </w:t>
      </w:r>
      <w:r w:rsidRPr="009C3E69">
        <w:rPr>
          <w:rFonts w:ascii="Times New Roman" w:hAnsi="Times New Roman" w:cs="Times New Roman"/>
        </w:rPr>
        <w:t>Innovation! Do We Know This</w:t>
      </w:r>
      <w:r w:rsidRPr="009C3E69">
        <w:rPr>
          <w:rFonts w:ascii="Times New Roman" w:hAnsi="Times New Roman" w:cs="Times New Roman"/>
          <w:noProof w:val="0"/>
        </w:rPr>
        <w:t>?</w:t>
      </w:r>
      <w:r w:rsidRPr="009C3E69">
        <w:rPr>
          <w:rFonts w:ascii="Times New Roman" w:hAnsi="Times New Roman" w:cs="Times New Roman"/>
        </w:rPr>
        <w:t xml:space="preserve">”, </w:t>
      </w:r>
      <w:r w:rsidRPr="009C3E69">
        <w:rPr>
          <w:rFonts w:ascii="Times New Roman" w:hAnsi="Times New Roman" w:cs="Times New Roman"/>
          <w:i/>
          <w:iCs/>
        </w:rPr>
        <w:t>Small Enterprise Research</w:t>
      </w:r>
      <w:r w:rsidRPr="009C3E69">
        <w:rPr>
          <w:rFonts w:ascii="Times New Roman" w:hAnsi="Times New Roman" w:cs="Times New Roman"/>
          <w:noProof w:val="0"/>
        </w:rPr>
        <w:t xml:space="preserve">, </w:t>
      </w:r>
      <w:r w:rsidR="00BC7665" w:rsidRPr="009C3E69">
        <w:rPr>
          <w:rFonts w:ascii="Times New Roman" w:hAnsi="Times New Roman" w:cs="Times New Roman"/>
          <w:noProof w:val="0"/>
        </w:rPr>
        <w:t>26 (1), pp. 18-35.</w:t>
      </w:r>
      <w:r w:rsidRPr="009C3E69">
        <w:rPr>
          <w:rFonts w:ascii="Times New Roman" w:hAnsi="Times New Roman" w:cs="Times New Roman"/>
          <w:noProof w:val="0"/>
        </w:rPr>
        <w:t xml:space="preserve"> </w:t>
      </w:r>
      <w:hyperlink r:id="rId27" w:history="1">
        <w:r w:rsidRPr="009C3E69">
          <w:rPr>
            <w:rStyle w:val="doilink"/>
            <w:rFonts w:ascii="Times New Roman" w:hAnsi="Times New Roman" w:cs="Times New Roman"/>
            <w:color w:val="10147E"/>
            <w:lang w:val="en"/>
          </w:rPr>
          <w:t>10.1080/13215906.2019.1569552</w:t>
        </w:r>
      </w:hyperlink>
      <w:r w:rsidRPr="009C3E69">
        <w:rPr>
          <w:rFonts w:ascii="Times New Roman" w:hAnsi="Times New Roman" w:cs="Times New Roman"/>
          <w:noProof w:val="0"/>
        </w:rPr>
        <w:t>,</w:t>
      </w:r>
      <w:r w:rsidR="00F25EC5" w:rsidRPr="009C3E69">
        <w:rPr>
          <w:rFonts w:ascii="Times New Roman" w:hAnsi="Times New Roman" w:cs="Times New Roman"/>
          <w:noProof w:val="0"/>
        </w:rPr>
        <w:t xml:space="preserve"> </w:t>
      </w:r>
      <w:hyperlink r:id="rId28" w:history="1">
        <w:r w:rsidR="00F25EC5" w:rsidRPr="009C3E69">
          <w:rPr>
            <w:rStyle w:val="Hyperlink"/>
            <w:rFonts w:ascii="Times New Roman" w:hAnsi="Times New Roman"/>
          </w:rPr>
          <w:t>https://www.tandfonline.com/doi/full/10.1080/13215906.2019.1569552</w:t>
        </w:r>
      </w:hyperlink>
    </w:p>
    <w:p w14:paraId="30C8FBB2" w14:textId="77777777" w:rsidR="0057746C" w:rsidRPr="008B7ED2" w:rsidRDefault="0057746C" w:rsidP="00200DDF">
      <w:pPr>
        <w:rPr>
          <w:rFonts w:ascii="Times New Roman" w:eastAsiaTheme="minorHAnsi" w:hAnsi="Times New Roman" w:cs="Times New Roman"/>
          <w:noProof w:val="0"/>
          <w:lang w:eastAsia="en-US"/>
        </w:rPr>
      </w:pPr>
    </w:p>
    <w:p w14:paraId="30C8FBB4" w14:textId="73ED7B48" w:rsidR="00B61EDA" w:rsidRPr="008B7ED2" w:rsidRDefault="00B61EDA" w:rsidP="00200DDF">
      <w:pPr>
        <w:pStyle w:val="ListParagraph"/>
        <w:numPr>
          <w:ilvl w:val="0"/>
          <w:numId w:val="32"/>
        </w:numPr>
        <w:ind w:left="0"/>
        <w:rPr>
          <w:rFonts w:ascii="Times New Roman" w:eastAsiaTheme="minorHAnsi" w:hAnsi="Times New Roman" w:cs="Times New Roman"/>
          <w:noProof w:val="0"/>
          <w:lang w:eastAsia="en-US"/>
        </w:rPr>
      </w:pPr>
      <w:bookmarkStart w:id="36" w:name="_Hlk46782680"/>
      <w:r w:rsidRPr="008B7ED2">
        <w:rPr>
          <w:rFonts w:ascii="Times New Roman" w:eastAsiaTheme="minorHAnsi" w:hAnsi="Times New Roman" w:cs="Times New Roman"/>
          <w:noProof w:val="0"/>
          <w:lang w:eastAsia="en-US"/>
        </w:rPr>
        <w:t>Harel, R. Schwartz, D., and Kaufman, D. (201</w:t>
      </w:r>
      <w:r w:rsidR="0057746C" w:rsidRPr="008B7ED2">
        <w:rPr>
          <w:rFonts w:ascii="Times New Roman" w:eastAsiaTheme="minorHAnsi" w:hAnsi="Times New Roman" w:cs="Times New Roman"/>
          <w:noProof w:val="0"/>
          <w:lang w:eastAsia="en-US"/>
        </w:rPr>
        <w:t>9</w:t>
      </w:r>
      <w:r w:rsidRPr="008B7ED2">
        <w:rPr>
          <w:rFonts w:ascii="Times New Roman" w:eastAsiaTheme="minorHAnsi" w:hAnsi="Times New Roman" w:cs="Times New Roman"/>
          <w:noProof w:val="0"/>
          <w:lang w:eastAsia="en-US"/>
        </w:rPr>
        <w:t xml:space="preserve">). </w:t>
      </w:r>
      <w:bookmarkEnd w:id="36"/>
      <w:r w:rsidRPr="008B7ED2">
        <w:rPr>
          <w:rFonts w:ascii="Times New Roman" w:eastAsiaTheme="minorHAnsi" w:hAnsi="Times New Roman" w:cs="Times New Roman"/>
          <w:noProof w:val="0"/>
          <w:lang w:eastAsia="en-US"/>
        </w:rPr>
        <w:t>“Open Innovation in Small</w:t>
      </w:r>
      <w:r w:rsidR="00A1190B" w:rsidRPr="008B7ED2">
        <w:rPr>
          <w:rFonts w:ascii="Times New Roman" w:eastAsiaTheme="minorHAnsi" w:hAnsi="Times New Roman" w:cs="Times New Roman"/>
          <w:noProof w:val="0"/>
          <w:lang w:eastAsia="en-US"/>
        </w:rPr>
        <w:t xml:space="preserve"> </w:t>
      </w:r>
      <w:r w:rsidRPr="008B7ED2">
        <w:rPr>
          <w:rFonts w:ascii="Times New Roman" w:eastAsiaTheme="minorHAnsi" w:hAnsi="Times New Roman" w:cs="Times New Roman"/>
          <w:noProof w:val="0"/>
          <w:lang w:eastAsia="en-US"/>
        </w:rPr>
        <w:t>Businesses in the Industry and Craft Sectors</w:t>
      </w:r>
      <w:r w:rsidR="009C7E9E" w:rsidRPr="008B7ED2">
        <w:rPr>
          <w:rFonts w:ascii="Times New Roman" w:eastAsiaTheme="minorHAnsi" w:hAnsi="Times New Roman" w:cs="Times New Roman"/>
          <w:noProof w:val="0"/>
          <w:lang w:eastAsia="en-US"/>
        </w:rPr>
        <w:t>.</w:t>
      </w:r>
      <w:r w:rsidRPr="008B7ED2">
        <w:rPr>
          <w:rFonts w:ascii="Times New Roman" w:eastAsiaTheme="minorHAnsi" w:hAnsi="Times New Roman" w:cs="Times New Roman"/>
          <w:noProof w:val="0"/>
          <w:lang w:eastAsia="en-US"/>
        </w:rPr>
        <w:t>”</w:t>
      </w:r>
      <w:r w:rsidR="009C7E9E" w:rsidRPr="008B7ED2">
        <w:rPr>
          <w:rFonts w:ascii="Times New Roman" w:eastAsiaTheme="minorHAnsi" w:hAnsi="Times New Roman" w:cs="Times New Roman"/>
          <w:noProof w:val="0"/>
          <w:lang w:eastAsia="en-US"/>
        </w:rPr>
        <w:t xml:space="preserve"> </w:t>
      </w:r>
      <w:r w:rsidRPr="008B7ED2">
        <w:rPr>
          <w:rFonts w:ascii="Times New Roman" w:eastAsiaTheme="minorHAnsi" w:hAnsi="Times New Roman" w:cs="Times New Roman"/>
          <w:noProof w:val="0"/>
          <w:lang w:eastAsia="en-US"/>
        </w:rPr>
        <w:t xml:space="preserve"> </w:t>
      </w:r>
      <w:r w:rsidRPr="008B7ED2">
        <w:rPr>
          <w:rFonts w:ascii="Times New Roman" w:eastAsiaTheme="minorHAnsi" w:hAnsi="Times New Roman" w:cs="Times New Roman"/>
          <w:i/>
          <w:iCs/>
          <w:noProof w:val="0"/>
          <w:lang w:eastAsia="en-US"/>
        </w:rPr>
        <w:t>International Journal of Innovation Management</w:t>
      </w:r>
      <w:r w:rsidR="00261CEB" w:rsidRPr="008B7ED2">
        <w:rPr>
          <w:rFonts w:ascii="Times New Roman" w:eastAsiaTheme="minorHAnsi" w:hAnsi="Times New Roman" w:cs="Times New Roman"/>
          <w:i/>
          <w:iCs/>
          <w:noProof w:val="0"/>
          <w:lang w:eastAsia="en-US"/>
        </w:rPr>
        <w:t xml:space="preserve">, </w:t>
      </w:r>
      <w:r w:rsidR="00261CEB" w:rsidRPr="008B7ED2">
        <w:rPr>
          <w:rFonts w:ascii="Times New Roman" w:eastAsiaTheme="minorHAnsi" w:hAnsi="Times New Roman" w:cs="Times New Roman"/>
          <w:noProof w:val="0"/>
          <w:lang w:eastAsia="en-US"/>
        </w:rPr>
        <w:t xml:space="preserve">23(4). </w:t>
      </w:r>
      <w:hyperlink r:id="rId29" w:history="1">
        <w:r w:rsidR="00261CEB" w:rsidRPr="008B7ED2">
          <w:rPr>
            <w:rStyle w:val="Hyperlink"/>
            <w:rFonts w:ascii="Times New Roman" w:hAnsi="Times New Roman"/>
          </w:rPr>
          <w:t>http://dx.doi.org/10.1142/S1363919619500385</w:t>
        </w:r>
      </w:hyperlink>
    </w:p>
    <w:p w14:paraId="30C8FBB5" w14:textId="77777777" w:rsidR="009C7E9E" w:rsidRPr="008B7ED2" w:rsidRDefault="009C7E9E" w:rsidP="00200DDF">
      <w:pPr>
        <w:rPr>
          <w:rFonts w:ascii="Times New Roman" w:eastAsiaTheme="minorHAnsi" w:hAnsi="Times New Roman" w:cs="Times New Roman"/>
          <w:noProof w:val="0"/>
          <w:lang w:eastAsia="en-US"/>
        </w:rPr>
      </w:pPr>
    </w:p>
    <w:p w14:paraId="30C8FBB8" w14:textId="27948FCD" w:rsidR="0006731E" w:rsidRDefault="009C7E9E" w:rsidP="00200DDF">
      <w:pPr>
        <w:pStyle w:val="ListParagraph"/>
        <w:numPr>
          <w:ilvl w:val="0"/>
          <w:numId w:val="32"/>
        </w:numPr>
        <w:ind w:left="0"/>
        <w:rPr>
          <w:rFonts w:ascii="Times New Roman" w:eastAsiaTheme="minorHAnsi" w:hAnsi="Times New Roman" w:cs="Times New Roman"/>
          <w:noProof w:val="0"/>
          <w:lang w:val="en-GB" w:eastAsia="en-US"/>
        </w:rPr>
      </w:pPr>
      <w:r w:rsidRPr="008B7ED2">
        <w:rPr>
          <w:rFonts w:ascii="Times New Roman" w:hAnsi="Times New Roman" w:cs="Times New Roman"/>
        </w:rPr>
        <w:t>Bar-El, R., Schwartz, D., and Be</w:t>
      </w:r>
      <w:r w:rsidR="004B5BC6" w:rsidRPr="008B7ED2">
        <w:rPr>
          <w:rFonts w:ascii="Times New Roman" w:hAnsi="Times New Roman" w:cs="Times New Roman"/>
        </w:rPr>
        <w:t>n</w:t>
      </w:r>
      <w:r w:rsidRPr="008B7ED2">
        <w:rPr>
          <w:rFonts w:ascii="Times New Roman" w:hAnsi="Times New Roman" w:cs="Times New Roman"/>
        </w:rPr>
        <w:t>tolila, D. (2019). “Singular Factors behind the  Growth of</w:t>
      </w:r>
      <w:r w:rsidRPr="008B7ED2">
        <w:rPr>
          <w:rFonts w:ascii="Times New Roman" w:hAnsi="Times New Roman" w:cs="Times New Roman"/>
          <w:bCs/>
        </w:rPr>
        <w:t xml:space="preserve">  Innovation in Israel.” </w:t>
      </w:r>
      <w:r w:rsidRPr="008B7ED2">
        <w:rPr>
          <w:rFonts w:ascii="Times New Roman" w:hAnsi="Times New Roman" w:cs="Times New Roman"/>
          <w:i/>
          <w:color w:val="000000"/>
          <w:u w:color="000000"/>
          <w:bdr w:val="nil"/>
          <w:lang w:eastAsia="pt-BR" w:bidi="ar-SA"/>
        </w:rPr>
        <w:t xml:space="preserve">Athens Journal of Mediterranean </w:t>
      </w:r>
      <w:proofErr w:type="gramStart"/>
      <w:r w:rsidRPr="008B7ED2">
        <w:rPr>
          <w:rFonts w:ascii="Times New Roman" w:hAnsi="Times New Roman" w:cs="Times New Roman"/>
          <w:i/>
          <w:color w:val="000000"/>
          <w:u w:color="000000"/>
          <w:bdr w:val="nil"/>
          <w:lang w:eastAsia="pt-BR" w:bidi="ar-SA"/>
        </w:rPr>
        <w:t>Studies</w:t>
      </w:r>
      <w:r w:rsidRPr="008B7ED2">
        <w:rPr>
          <w:rFonts w:ascii="Times New Roman" w:eastAsiaTheme="minorHAnsi" w:hAnsi="Times New Roman" w:cs="Times New Roman"/>
          <w:noProof w:val="0"/>
          <w:lang w:eastAsia="en-US"/>
        </w:rPr>
        <w:t xml:space="preserve">, </w:t>
      </w:r>
      <w:r w:rsidR="0006731E" w:rsidRPr="008B7ED2">
        <w:rPr>
          <w:rFonts w:ascii="Times New Roman" w:eastAsiaTheme="minorHAnsi" w:hAnsi="Times New Roman" w:cs="Times New Roman"/>
          <w:noProof w:val="0"/>
          <w:lang w:eastAsia="en-US"/>
        </w:rPr>
        <w:t xml:space="preserve"> </w:t>
      </w:r>
      <w:r w:rsidR="0006731E" w:rsidRPr="008B7ED2">
        <w:rPr>
          <w:rFonts w:ascii="Times New Roman" w:hAnsi="Times New Roman" w:cs="Times New Roman"/>
          <w:lang w:val="en-GB"/>
        </w:rPr>
        <w:t>5</w:t>
      </w:r>
      <w:proofErr w:type="gramEnd"/>
      <w:r w:rsidR="0006731E" w:rsidRPr="008B7ED2">
        <w:rPr>
          <w:rFonts w:ascii="Times New Roman" w:hAnsi="Times New Roman" w:cs="Times New Roman"/>
          <w:lang w:val="en-GB"/>
        </w:rPr>
        <w:t xml:space="preserve"> (3), pp. </w:t>
      </w:r>
      <w:r w:rsidR="0006731E" w:rsidRPr="008B7ED2">
        <w:rPr>
          <w:rFonts w:ascii="Times New Roman" w:hAnsi="Times New Roman" w:cs="Times New Roman"/>
        </w:rPr>
        <w:t xml:space="preserve">137-150 </w:t>
      </w:r>
      <w:r w:rsidR="0006731E" w:rsidRPr="008B7ED2">
        <w:rPr>
          <w:rFonts w:ascii="Times New Roman" w:hAnsi="Times New Roman" w:cs="Times New Roman"/>
          <w:lang w:val="en-GB"/>
        </w:rPr>
        <w:t>(</w:t>
      </w:r>
      <w:hyperlink r:id="rId30" w:history="1">
        <w:r w:rsidR="0006731E" w:rsidRPr="008B7ED2">
          <w:rPr>
            <w:rStyle w:val="Hyperlink"/>
            <w:rFonts w:ascii="Times New Roman" w:hAnsi="Times New Roman"/>
          </w:rPr>
          <w:t>https://www.athensjournals.gr/mediterranean/2019-5-3-1-Bar-El.pdf</w:t>
        </w:r>
      </w:hyperlink>
      <w:r w:rsidR="0006731E" w:rsidRPr="008B7ED2">
        <w:rPr>
          <w:rFonts w:ascii="Times New Roman" w:hAnsi="Times New Roman" w:cs="Times New Roman"/>
          <w:lang w:val="en-GB"/>
        </w:rPr>
        <w:t>)</w:t>
      </w:r>
    </w:p>
    <w:p w14:paraId="095D767B" w14:textId="77777777" w:rsidR="005B52C4" w:rsidRPr="005B52C4" w:rsidRDefault="005B52C4" w:rsidP="00200DDF">
      <w:pPr>
        <w:rPr>
          <w:rFonts w:ascii="Times New Roman" w:eastAsiaTheme="minorHAnsi" w:hAnsi="Times New Roman" w:cs="Times New Roman"/>
          <w:noProof w:val="0"/>
          <w:lang w:val="en-GB" w:eastAsia="en-US"/>
        </w:rPr>
      </w:pPr>
    </w:p>
    <w:p w14:paraId="09225555" w14:textId="3C6AF295" w:rsidR="005B52C4" w:rsidRDefault="005B52C4" w:rsidP="00200DDF">
      <w:pPr>
        <w:pStyle w:val="ListParagraph"/>
        <w:numPr>
          <w:ilvl w:val="0"/>
          <w:numId w:val="32"/>
        </w:numPr>
        <w:ind w:left="0"/>
        <w:rPr>
          <w:rFonts w:ascii="Times New Roman" w:hAnsi="Times New Roman" w:cs="Times New Roman"/>
          <w:b/>
          <w:bCs/>
          <w:noProof w:val="0"/>
        </w:rPr>
      </w:pPr>
      <w:bookmarkStart w:id="37" w:name="_Hlk52276297"/>
      <w:r w:rsidRPr="008B7ED2">
        <w:rPr>
          <w:rFonts w:ascii="Times New Roman" w:eastAsiaTheme="minorHAnsi" w:hAnsi="Times New Roman" w:cs="Times New Roman"/>
          <w:noProof w:val="0"/>
          <w:lang w:eastAsia="en-US"/>
        </w:rPr>
        <w:t>Harel, R. Schwartz, D., and Kaufman, D. (2020).</w:t>
      </w:r>
      <w:r w:rsidRPr="008B7ED2">
        <w:rPr>
          <w:rFonts w:ascii="Times New Roman" w:hAnsi="Times New Roman" w:cs="Times New Roman"/>
        </w:rPr>
        <w:t xml:space="preserve"> </w:t>
      </w:r>
      <w:bookmarkEnd w:id="37"/>
      <w:r w:rsidRPr="008B7ED2">
        <w:rPr>
          <w:rFonts w:ascii="Times New Roman" w:hAnsi="Times New Roman" w:cs="Times New Roman"/>
        </w:rPr>
        <w:t>"Funding Access and Innovation in Small Businesses."</w:t>
      </w:r>
      <w:r w:rsidRPr="008B7ED2">
        <w:t xml:space="preserve"> </w:t>
      </w:r>
      <w:r w:rsidRPr="008B7ED2">
        <w:rPr>
          <w:rFonts w:ascii="Times New Roman" w:hAnsi="Times New Roman" w:cs="Times New Roman"/>
        </w:rPr>
        <w:t xml:space="preserve">Journal of Risk and Financial Management,  13(9), 209;  </w:t>
      </w:r>
      <w:hyperlink r:id="rId31" w:history="1">
        <w:r w:rsidRPr="008B7ED2">
          <w:rPr>
            <w:rStyle w:val="Hyperlink"/>
            <w:rFonts w:ascii="Times New Roman" w:hAnsi="Times New Roman"/>
          </w:rPr>
          <w:t>https://doi.org/10.3390/jrfm13090209</w:t>
        </w:r>
      </w:hyperlink>
    </w:p>
    <w:p w14:paraId="6DE90AB4" w14:textId="77777777" w:rsidR="00D1784A" w:rsidRPr="00C518C3" w:rsidRDefault="00D1784A" w:rsidP="00200DDF">
      <w:pPr>
        <w:rPr>
          <w:rFonts w:ascii="Times New Roman" w:hAnsi="Times New Roman" w:cs="Times New Roman"/>
          <w:b/>
          <w:bCs/>
          <w:noProof w:val="0"/>
        </w:rPr>
      </w:pPr>
    </w:p>
    <w:p w14:paraId="73CC25CF" w14:textId="2FFC9120" w:rsidR="00093B26" w:rsidRPr="00401A69" w:rsidRDefault="00C518C3" w:rsidP="00D36F74">
      <w:pPr>
        <w:pStyle w:val="ListParagraph"/>
        <w:numPr>
          <w:ilvl w:val="0"/>
          <w:numId w:val="32"/>
        </w:numPr>
        <w:ind w:left="0"/>
        <w:rPr>
          <w:rFonts w:ascii="Times New Roman" w:hAnsi="Times New Roman" w:cs="Times New Roman"/>
        </w:rPr>
      </w:pPr>
      <w:bookmarkStart w:id="38" w:name="_Hlk51150616"/>
      <w:bookmarkStart w:id="39" w:name="_Hlk46782729"/>
      <w:r w:rsidRPr="00401A69">
        <w:rPr>
          <w:rFonts w:ascii="Times New Roman" w:eastAsiaTheme="minorHAnsi" w:hAnsi="Times New Roman" w:cs="Times New Roman"/>
          <w:noProof w:val="0"/>
          <w:lang w:eastAsia="en-US"/>
        </w:rPr>
        <w:t>Harel, R. Schwartz, D., and Kaufman, D. (2020).</w:t>
      </w:r>
      <w:bookmarkEnd w:id="38"/>
      <w:r w:rsidRPr="00401A69">
        <w:rPr>
          <w:rFonts w:ascii="Times New Roman" w:eastAsiaTheme="minorHAnsi" w:hAnsi="Times New Roman" w:cs="Times New Roman"/>
          <w:noProof w:val="0"/>
          <w:lang w:eastAsia="en-US"/>
        </w:rPr>
        <w:t xml:space="preserve"> </w:t>
      </w:r>
      <w:r w:rsidRPr="00401A69">
        <w:rPr>
          <w:rFonts w:ascii="Times New Roman" w:hAnsi="Times New Roman" w:cs="Times New Roman"/>
        </w:rPr>
        <w:t xml:space="preserve">"The Relationship between Innovation Promotion Processes and Small Business Success - The Role of Managers' Dominance." </w:t>
      </w:r>
      <w:r w:rsidRPr="00401A69">
        <w:rPr>
          <w:rFonts w:ascii="Times New Roman" w:hAnsi="Times New Roman" w:cs="Times New Roman"/>
          <w:i/>
          <w:iCs/>
        </w:rPr>
        <w:t>Review of Managerial Science</w:t>
      </w:r>
      <w:r w:rsidR="00BB1A5F" w:rsidRPr="00401A69">
        <w:rPr>
          <w:rFonts w:ascii="Times New Roman" w:hAnsi="Times New Roman" w:cs="Times New Roman"/>
        </w:rPr>
        <w:t>, 15(7)</w:t>
      </w:r>
      <w:r w:rsidR="00807F58" w:rsidRPr="00401A69">
        <w:rPr>
          <w:rFonts w:ascii="Times New Roman" w:hAnsi="Times New Roman" w:cs="Times New Roman"/>
        </w:rPr>
        <w:t>, pp:</w:t>
      </w:r>
      <w:r w:rsidRPr="00401A69">
        <w:rPr>
          <w:rFonts w:ascii="Times New Roman" w:hAnsi="Times New Roman" w:cs="Times New Roman"/>
        </w:rPr>
        <w:t xml:space="preserve">  </w:t>
      </w:r>
      <w:r w:rsidR="00807F58" w:rsidRPr="00401A69">
        <w:rPr>
          <w:rFonts w:ascii="Times New Roman" w:hAnsi="Times New Roman" w:cs="Times New Roman"/>
        </w:rPr>
        <w:t>1937-1960</w:t>
      </w:r>
      <w:r w:rsidR="00CE0106" w:rsidRPr="00401A69">
        <w:rPr>
          <w:rFonts w:ascii="Times New Roman" w:hAnsi="Times New Roman" w:cs="Times New Roman"/>
        </w:rPr>
        <w:t xml:space="preserve">, </w:t>
      </w:r>
      <w:r w:rsidR="00093B26" w:rsidRPr="00401A69">
        <w:rPr>
          <w:rFonts w:ascii="Times New Roman" w:hAnsi="Times New Roman" w:cs="Times New Roman"/>
        </w:rPr>
        <w:t xml:space="preserve"> </w:t>
      </w:r>
      <w:hyperlink r:id="rId32" w:history="1">
        <w:r w:rsidRPr="00401A69">
          <w:rPr>
            <w:rStyle w:val="Hyperlink"/>
            <w:rFonts w:ascii="Times New Roman" w:hAnsi="Times New Roman"/>
          </w:rPr>
          <w:t>https://doi.org/10.1007/s11846-020-00409-w</w:t>
        </w:r>
      </w:hyperlink>
    </w:p>
    <w:p w14:paraId="609FF6CE" w14:textId="77777777" w:rsidR="00093B26" w:rsidRPr="00401A69" w:rsidRDefault="00093B26" w:rsidP="00401A69">
      <w:pPr>
        <w:ind w:left="-360"/>
        <w:rPr>
          <w:rFonts w:ascii="Times New Roman" w:hAnsi="Times New Roman" w:cs="Times New Roman"/>
        </w:rPr>
      </w:pPr>
    </w:p>
    <w:p w14:paraId="04275405" w14:textId="310EEB65" w:rsidR="00BC6370" w:rsidRDefault="00D76C1B" w:rsidP="00200DDF">
      <w:pPr>
        <w:pStyle w:val="ListParagraph"/>
        <w:numPr>
          <w:ilvl w:val="0"/>
          <w:numId w:val="32"/>
        </w:numPr>
        <w:ind w:left="0"/>
        <w:rPr>
          <w:rStyle w:val="Hyperlink"/>
          <w:rFonts w:cs="Miriam"/>
          <w:color w:val="auto"/>
          <w:u w:val="none"/>
        </w:rPr>
      </w:pPr>
      <w:r w:rsidRPr="008B7ED2">
        <w:rPr>
          <w:rFonts w:ascii="Times New Roman" w:eastAsiaTheme="minorHAnsi" w:hAnsi="Times New Roman" w:cs="Times New Roman"/>
          <w:noProof w:val="0"/>
          <w:lang w:eastAsia="en-US"/>
        </w:rPr>
        <w:t xml:space="preserve">Harel, R. Schwartz, D., and Kaufman, D. (2020). </w:t>
      </w:r>
      <w:bookmarkEnd w:id="39"/>
      <w:r w:rsidRPr="008B7ED2">
        <w:rPr>
          <w:rFonts w:ascii="Times New Roman" w:hAnsi="Times New Roman" w:cs="Times New Roman"/>
        </w:rPr>
        <w:t>"Organizational culture processes for promoting innovation in small businesses"</w:t>
      </w:r>
      <w:r w:rsidR="00BE0880" w:rsidRPr="008B7ED2">
        <w:rPr>
          <w:rFonts w:ascii="Times New Roman" w:hAnsi="Times New Roman" w:cs="Times New Roman"/>
        </w:rPr>
        <w:t>.</w:t>
      </w:r>
      <w:r w:rsidRPr="008B7ED2">
        <w:rPr>
          <w:rFonts w:ascii="Times New Roman" w:hAnsi="Times New Roman" w:cs="Times New Roman"/>
        </w:rPr>
        <w:t xml:space="preserve"> </w:t>
      </w:r>
      <w:r w:rsidRPr="008B7ED2">
        <w:rPr>
          <w:rFonts w:ascii="Times New Roman" w:hAnsi="Times New Roman" w:cs="Times New Roman"/>
          <w:i/>
          <w:iCs/>
        </w:rPr>
        <w:t>EuroMed Journal of Business</w:t>
      </w:r>
      <w:r w:rsidR="00BE0880" w:rsidRPr="008B7ED2">
        <w:rPr>
          <w:rFonts w:ascii="Times New Roman" w:hAnsi="Times New Roman" w:cs="Times New Roman"/>
        </w:rPr>
        <w:t xml:space="preserve"> </w:t>
      </w:r>
      <w:r w:rsidR="00BE0880" w:rsidRPr="007F094A">
        <w:rPr>
          <w:rFonts w:ascii="Times New Roman" w:hAnsi="Times New Roman" w:cs="Times New Roman"/>
        </w:rPr>
        <w:t>(</w:t>
      </w:r>
      <w:r w:rsidR="007F094A" w:rsidRPr="007F094A">
        <w:rPr>
          <w:rFonts w:ascii="Times New Roman" w:hAnsi="Times New Roman" w:cs="Times New Roman"/>
          <w:shd w:val="clear" w:color="auto" w:fill="FFFFFF"/>
        </w:rPr>
        <w:t>P</w:t>
      </w:r>
      <w:r w:rsidR="007B0A80" w:rsidRPr="007F094A">
        <w:rPr>
          <w:rFonts w:ascii="Times New Roman" w:hAnsi="Times New Roman" w:cs="Times New Roman"/>
          <w:shd w:val="clear" w:color="auto" w:fill="FFFFFF"/>
        </w:rPr>
        <w:t>ublication date: 28 July 2020</w:t>
      </w:r>
      <w:r w:rsidR="00BE0880" w:rsidRPr="007F094A">
        <w:rPr>
          <w:rFonts w:ascii="Times New Roman" w:hAnsi="Times New Roman" w:cs="Times New Roman"/>
        </w:rPr>
        <w:t>)</w:t>
      </w:r>
      <w:r w:rsidR="00D52B84" w:rsidRPr="007F094A">
        <w:rPr>
          <w:rFonts w:ascii="Times New Roman" w:hAnsi="Times New Roman" w:cs="Times New Roman"/>
        </w:rPr>
        <w:t xml:space="preserve"> </w:t>
      </w:r>
      <w:hyperlink r:id="rId33" w:history="1">
        <w:r w:rsidR="00BC6370" w:rsidRPr="007F094A">
          <w:rPr>
            <w:rStyle w:val="Hyperlink"/>
            <w:rFonts w:ascii="Times New Roman" w:hAnsi="Times New Roman"/>
          </w:rPr>
          <w:t>https://doi.org/10.1108/EMJB-03-2020-0027</w:t>
        </w:r>
      </w:hyperlink>
    </w:p>
    <w:p w14:paraId="24695431" w14:textId="77777777" w:rsidR="0091124E" w:rsidRPr="0091124E" w:rsidRDefault="0091124E" w:rsidP="00200DDF">
      <w:pPr>
        <w:rPr>
          <w:rStyle w:val="Hyperlink"/>
          <w:rFonts w:cs="Miriam"/>
          <w:color w:val="auto"/>
          <w:u w:val="none"/>
        </w:rPr>
      </w:pPr>
    </w:p>
    <w:p w14:paraId="4D7D9FE0" w14:textId="3D25241C" w:rsidR="00810C5E" w:rsidRPr="008D3DD1" w:rsidRDefault="0091124E" w:rsidP="00200DDF">
      <w:pPr>
        <w:pStyle w:val="ListParagraph"/>
        <w:numPr>
          <w:ilvl w:val="0"/>
          <w:numId w:val="32"/>
        </w:numPr>
        <w:ind w:left="0"/>
        <w:rPr>
          <w:rFonts w:ascii="Times New Roman" w:hAnsi="Times New Roman" w:cs="Times New Roman"/>
          <w:noProof w:val="0"/>
        </w:rPr>
      </w:pPr>
      <w:r w:rsidRPr="008D3DD1">
        <w:rPr>
          <w:rStyle w:val="Hyperlink"/>
          <w:rFonts w:cs="Miriam"/>
          <w:color w:val="auto"/>
          <w:u w:val="none"/>
        </w:rPr>
        <w:t xml:space="preserve"> </w:t>
      </w:r>
      <w:bookmarkStart w:id="40" w:name="_Hlk85281566"/>
      <w:bookmarkStart w:id="41" w:name="_Hlk72003248"/>
      <w:bookmarkStart w:id="42" w:name="_Hlk68972321"/>
      <w:r w:rsidR="007E6010" w:rsidRPr="008D3DD1">
        <w:rPr>
          <w:rFonts w:ascii="Times New Roman" w:hAnsi="Times New Roman" w:cs="Times New Roman"/>
          <w:noProof w:val="0"/>
        </w:rPr>
        <w:t>Harel, R. Schwartz, D., and Kaufman, D. (2020</w:t>
      </w:r>
      <w:r w:rsidR="007E6010" w:rsidRPr="008D3DD1">
        <w:rPr>
          <w:rFonts w:ascii="Times New Roman" w:hAnsi="Times New Roman" w:cs="Times New Roman"/>
          <w:b/>
          <w:bCs/>
          <w:noProof w:val="0"/>
        </w:rPr>
        <w:t>).</w:t>
      </w:r>
      <w:r w:rsidR="00CE1E17" w:rsidRPr="008D3DD1">
        <w:rPr>
          <w:rFonts w:ascii="Times New Roman" w:hAnsi="Times New Roman" w:cs="Times New Roman"/>
          <w:b/>
          <w:bCs/>
          <w:noProof w:val="0"/>
        </w:rPr>
        <w:t xml:space="preserve"> </w:t>
      </w:r>
      <w:bookmarkEnd w:id="40"/>
      <w:r w:rsidR="00CE1E17" w:rsidRPr="008D3DD1">
        <w:rPr>
          <w:rFonts w:ascii="Times New Roman" w:hAnsi="Times New Roman" w:cs="Times New Roman"/>
          <w:b/>
          <w:bCs/>
          <w:noProof w:val="0"/>
        </w:rPr>
        <w:t>"</w:t>
      </w:r>
      <w:r w:rsidR="007E6010" w:rsidRPr="008D3DD1">
        <w:rPr>
          <w:rFonts w:ascii="Times New Roman" w:hAnsi="Times New Roman" w:cs="Times New Roman"/>
        </w:rPr>
        <w:t xml:space="preserve">Sharing Knowledge </w:t>
      </w:r>
      <w:r w:rsidR="00967945" w:rsidRPr="008D3DD1">
        <w:rPr>
          <w:rFonts w:ascii="Times New Roman" w:hAnsi="Times New Roman" w:cs="Times New Roman"/>
        </w:rPr>
        <w:t xml:space="preserve"> </w:t>
      </w:r>
      <w:r w:rsidR="007E6010" w:rsidRPr="008D3DD1">
        <w:rPr>
          <w:rFonts w:ascii="Times New Roman" w:hAnsi="Times New Roman" w:cs="Times New Roman"/>
        </w:rPr>
        <w:t>Processes</w:t>
      </w:r>
      <w:r w:rsidR="00697B35" w:rsidRPr="008D3DD1">
        <w:rPr>
          <w:rFonts w:ascii="Times New Roman" w:hAnsi="Times New Roman" w:cs="Times New Roman"/>
        </w:rPr>
        <w:t xml:space="preserve"> </w:t>
      </w:r>
      <w:r w:rsidR="007E6010" w:rsidRPr="008D3DD1">
        <w:rPr>
          <w:rFonts w:ascii="Times New Roman" w:hAnsi="Times New Roman" w:cs="Times New Roman"/>
        </w:rPr>
        <w:t>for Promoting Innovation in Small Businesses"</w:t>
      </w:r>
      <w:r w:rsidR="00CE1E17" w:rsidRPr="008D3DD1">
        <w:rPr>
          <w:rFonts w:ascii="Times New Roman" w:hAnsi="Times New Roman" w:cs="Times New Roman"/>
        </w:rPr>
        <w:t xml:space="preserve">. </w:t>
      </w:r>
      <w:r w:rsidR="007E6010" w:rsidRPr="008D3DD1">
        <w:rPr>
          <w:rFonts w:ascii="Times New Roman" w:hAnsi="Times New Roman" w:cs="Times New Roman"/>
          <w:i/>
          <w:iCs/>
        </w:rPr>
        <w:t>European Journal of Innovation</w:t>
      </w:r>
      <w:r w:rsidR="00697B35" w:rsidRPr="008D3DD1">
        <w:rPr>
          <w:rFonts w:ascii="Times New Roman" w:hAnsi="Times New Roman" w:cs="Times New Roman"/>
          <w:i/>
          <w:iCs/>
        </w:rPr>
        <w:t xml:space="preserve"> </w:t>
      </w:r>
      <w:r w:rsidR="007E6010" w:rsidRPr="008D3DD1">
        <w:rPr>
          <w:rFonts w:ascii="Times New Roman" w:hAnsi="Times New Roman" w:cs="Times New Roman"/>
          <w:i/>
          <w:iCs/>
        </w:rPr>
        <w:t>Management</w:t>
      </w:r>
      <w:r w:rsidR="00A917B8" w:rsidRPr="008D3DD1">
        <w:rPr>
          <w:rFonts w:ascii="Times New Roman" w:hAnsi="Times New Roman" w:cs="Times New Roman"/>
        </w:rPr>
        <w:t xml:space="preserve"> </w:t>
      </w:r>
      <w:bookmarkEnd w:id="41"/>
      <w:r w:rsidR="00C80200" w:rsidRPr="008D3DD1">
        <w:rPr>
          <w:rFonts w:ascii="Times New Roman" w:hAnsi="Times New Roman" w:cs="Times New Roman"/>
          <w:color w:val="000000" w:themeColor="text1"/>
          <w:shd w:val="clear" w:color="auto" w:fill="FFFFFF"/>
        </w:rPr>
        <w:t xml:space="preserve">(Publication date: 9 October 2020). </w:t>
      </w:r>
      <w:hyperlink r:id="rId34" w:history="1">
        <w:r w:rsidR="00CA7349" w:rsidRPr="008D3DD1">
          <w:rPr>
            <w:rStyle w:val="Hyperlink"/>
            <w:rFonts w:ascii="Times New Roman" w:hAnsi="Times New Roman"/>
            <w:noProof w:val="0"/>
          </w:rPr>
          <w:t>https://www.emerald.com/insight/content/doi/10.1108/EJIM-04-2020-0122/full/html</w:t>
        </w:r>
      </w:hyperlink>
    </w:p>
    <w:p w14:paraId="3279000C" w14:textId="67039A0F" w:rsidR="00D7477B" w:rsidRPr="00B22842" w:rsidRDefault="00D7477B" w:rsidP="00200DDF">
      <w:pPr>
        <w:rPr>
          <w:rFonts w:ascii="Times New Roman" w:hAnsi="Times New Roman" w:cs="Times New Roman"/>
          <w:noProof w:val="0"/>
        </w:rPr>
      </w:pPr>
    </w:p>
    <w:p w14:paraId="1989CAFE" w14:textId="1C2C9D1B" w:rsidR="00343B50" w:rsidRDefault="00023C6F" w:rsidP="00200DDF">
      <w:pPr>
        <w:pStyle w:val="ListParagraph"/>
        <w:numPr>
          <w:ilvl w:val="0"/>
          <w:numId w:val="32"/>
        </w:numPr>
        <w:ind w:left="0"/>
        <w:rPr>
          <w:rFonts w:ascii="Times New Roman" w:hAnsi="Times New Roman" w:cs="Times New Roman"/>
          <w:noProof w:val="0"/>
        </w:rPr>
      </w:pPr>
      <w:bookmarkStart w:id="43" w:name="_Hlk73042367"/>
      <w:proofErr w:type="spellStart"/>
      <w:r w:rsidRPr="00B22842">
        <w:rPr>
          <w:rFonts w:ascii="Times New Roman" w:hAnsi="Times New Roman" w:cs="Times New Roman"/>
          <w:noProof w:val="0"/>
          <w:color w:val="000000"/>
          <w:lang w:eastAsia="en-US"/>
        </w:rPr>
        <w:t>Moskovicz</w:t>
      </w:r>
      <w:proofErr w:type="spellEnd"/>
      <w:r w:rsidRPr="00B22842">
        <w:rPr>
          <w:rFonts w:ascii="Times New Roman" w:hAnsi="Times New Roman" w:cs="Times New Roman"/>
          <w:noProof w:val="0"/>
          <w:color w:val="000000"/>
          <w:lang w:eastAsia="en-US"/>
        </w:rPr>
        <w:t>, A</w:t>
      </w:r>
      <w:r w:rsidRPr="00B22842">
        <w:rPr>
          <w:rFonts w:ascii="Times New Roman" w:hAnsi="Times New Roman" w:cs="Times New Roman"/>
          <w:noProof w:val="0"/>
        </w:rPr>
        <w:t xml:space="preserve">., </w:t>
      </w:r>
      <w:r w:rsidR="00D7477B" w:rsidRPr="00B22842">
        <w:rPr>
          <w:rFonts w:ascii="Times New Roman" w:hAnsi="Times New Roman" w:cs="Times New Roman"/>
          <w:noProof w:val="0"/>
        </w:rPr>
        <w:t xml:space="preserve">Schwartz, D., and </w:t>
      </w:r>
      <w:r w:rsidRPr="00B22842">
        <w:rPr>
          <w:rFonts w:ascii="Times New Roman" w:hAnsi="Times New Roman" w:cs="Times New Roman"/>
          <w:noProof w:val="0"/>
        </w:rPr>
        <w:t>Bar-El</w:t>
      </w:r>
      <w:r w:rsidR="00D7477B" w:rsidRPr="00B22842">
        <w:rPr>
          <w:rFonts w:ascii="Times New Roman" w:hAnsi="Times New Roman" w:cs="Times New Roman"/>
          <w:noProof w:val="0"/>
        </w:rPr>
        <w:t xml:space="preserve">, </w:t>
      </w:r>
      <w:r w:rsidRPr="00B22842">
        <w:rPr>
          <w:rFonts w:ascii="Times New Roman" w:hAnsi="Times New Roman" w:cs="Times New Roman"/>
          <w:noProof w:val="0"/>
        </w:rPr>
        <w:t>R</w:t>
      </w:r>
      <w:r w:rsidR="00D7477B" w:rsidRPr="00B22842">
        <w:rPr>
          <w:rFonts w:ascii="Times New Roman" w:hAnsi="Times New Roman" w:cs="Times New Roman"/>
          <w:noProof w:val="0"/>
        </w:rPr>
        <w:t>. (202</w:t>
      </w:r>
      <w:r w:rsidRPr="00B22842">
        <w:rPr>
          <w:rFonts w:ascii="Times New Roman" w:hAnsi="Times New Roman" w:cs="Times New Roman"/>
          <w:noProof w:val="0"/>
        </w:rPr>
        <w:t>1</w:t>
      </w:r>
      <w:r w:rsidR="00D7477B" w:rsidRPr="00B22842">
        <w:rPr>
          <w:rFonts w:ascii="Times New Roman" w:hAnsi="Times New Roman" w:cs="Times New Roman"/>
          <w:b/>
          <w:bCs/>
          <w:noProof w:val="0"/>
        </w:rPr>
        <w:t xml:space="preserve">). </w:t>
      </w:r>
      <w:r w:rsidR="00B22842" w:rsidRPr="00B22842">
        <w:rPr>
          <w:rFonts w:ascii="Times New Roman" w:hAnsi="Times New Roman" w:cs="Times New Roman"/>
          <w:b/>
          <w:bCs/>
          <w:noProof w:val="0"/>
        </w:rPr>
        <w:t xml:space="preserve"> "</w:t>
      </w:r>
      <w:r w:rsidR="00F83551" w:rsidRPr="00B22842">
        <w:rPr>
          <w:rFonts w:ascii="Times New Roman" w:hAnsi="Times New Roman" w:cs="Times New Roman"/>
        </w:rPr>
        <w:t>Acquirers' Firms Evaluation of Startups Exits: Doesn´</w:t>
      </w:r>
      <w:r w:rsidR="003717FF" w:rsidRPr="00B22842">
        <w:rPr>
          <w:rFonts w:ascii="Times New Roman" w:hAnsi="Times New Roman" w:cs="Times New Roman"/>
        </w:rPr>
        <w:t>t</w:t>
      </w:r>
      <w:r w:rsidR="00F83551" w:rsidRPr="00B22842">
        <w:rPr>
          <w:rFonts w:ascii="Times New Roman" w:hAnsi="Times New Roman" w:cs="Times New Roman"/>
        </w:rPr>
        <w:t xml:space="preserve"> Hubris Theory Applies </w:t>
      </w:r>
      <w:r w:rsidR="003717FF" w:rsidRPr="00B22842">
        <w:rPr>
          <w:rFonts w:ascii="Times New Roman" w:hAnsi="Times New Roman" w:cs="Times New Roman"/>
        </w:rPr>
        <w:t>f</w:t>
      </w:r>
      <w:r w:rsidR="00F83551" w:rsidRPr="00B22842">
        <w:rPr>
          <w:rFonts w:ascii="Times New Roman" w:hAnsi="Times New Roman" w:cs="Times New Roman"/>
        </w:rPr>
        <w:t>or Israel?</w:t>
      </w:r>
      <w:r w:rsidR="00641C31" w:rsidRPr="00B22842">
        <w:rPr>
          <w:rFonts w:ascii="Times New Roman" w:hAnsi="Times New Roman" w:cs="Times New Roman"/>
        </w:rPr>
        <w:t>"</w:t>
      </w:r>
      <w:r w:rsidR="003A18B7" w:rsidRPr="00B22842">
        <w:rPr>
          <w:rFonts w:ascii="Times New Roman" w:hAnsi="Times New Roman" w:cs="Times New Roman"/>
          <w:i/>
          <w:iCs/>
        </w:rPr>
        <w:t xml:space="preserve"> </w:t>
      </w:r>
      <w:r w:rsidR="00133E0C" w:rsidRPr="00B22842">
        <w:rPr>
          <w:rFonts w:ascii="Times New Roman" w:hAnsi="Times New Roman" w:cs="Times New Roman"/>
          <w:i/>
          <w:iCs/>
        </w:rPr>
        <w:t>International Journal of Economics, Commerce and Management,</w:t>
      </w:r>
      <w:r w:rsidR="000B7E39" w:rsidRPr="00B22842">
        <w:rPr>
          <w:rFonts w:ascii="Times New Roman" w:hAnsi="Times New Roman" w:cs="Times New Roman"/>
        </w:rPr>
        <w:t xml:space="preserve"> </w:t>
      </w:r>
      <w:r w:rsidR="003B0CF7" w:rsidRPr="003B0CF7">
        <w:rPr>
          <w:rFonts w:ascii="Times New Roman" w:hAnsi="Times New Roman" w:cs="Times New Roman"/>
          <w:noProof w:val="0"/>
        </w:rPr>
        <w:t xml:space="preserve">Vol 9, issue 5, part 2 (30th May issue) </w:t>
      </w:r>
      <w:hyperlink r:id="rId35" w:history="1">
        <w:r w:rsidR="009454D7" w:rsidRPr="00157687">
          <w:rPr>
            <w:rStyle w:val="Hyperlink"/>
            <w:rFonts w:ascii="Times New Roman" w:hAnsi="Times New Roman"/>
            <w:noProof w:val="0"/>
          </w:rPr>
          <w:t>http://ijecm.co.uk/volume-ix-issue-5/</w:t>
        </w:r>
      </w:hyperlink>
    </w:p>
    <w:bookmarkEnd w:id="43"/>
    <w:p w14:paraId="294753B4" w14:textId="77777777" w:rsidR="00F13F3D" w:rsidRPr="00641C31" w:rsidRDefault="00F13F3D" w:rsidP="00200DDF">
      <w:pPr>
        <w:rPr>
          <w:rFonts w:ascii="Times New Roman" w:hAnsi="Times New Roman" w:cs="Times New Roman"/>
          <w:noProof w:val="0"/>
        </w:rPr>
      </w:pPr>
    </w:p>
    <w:p w14:paraId="2F8D803A" w14:textId="31962AA4" w:rsidR="00B22BEB" w:rsidRDefault="001215F5" w:rsidP="00200DDF">
      <w:pPr>
        <w:pStyle w:val="ListParagraph"/>
        <w:numPr>
          <w:ilvl w:val="0"/>
          <w:numId w:val="32"/>
        </w:numPr>
        <w:ind w:left="0"/>
        <w:rPr>
          <w:rFonts w:ascii="Times New Roman" w:hAnsi="Times New Roman" w:cs="Times New Roman"/>
          <w:noProof w:val="0"/>
        </w:rPr>
      </w:pPr>
      <w:r w:rsidRPr="00F82FE6">
        <w:rPr>
          <w:rFonts w:ascii="Times New Roman" w:hAnsi="Times New Roman" w:cs="Times New Roman"/>
          <w:noProof w:val="0"/>
          <w:color w:val="000000"/>
          <w:lang w:eastAsia="en-US"/>
        </w:rPr>
        <w:t>Shkabatur, J., Bar-El, R., and Schwartz, D. (20</w:t>
      </w:r>
      <w:r w:rsidR="00265BAF">
        <w:rPr>
          <w:rFonts w:ascii="Times New Roman" w:hAnsi="Times New Roman" w:cs="Times New Roman"/>
          <w:noProof w:val="0"/>
          <w:color w:val="000000"/>
          <w:lang w:eastAsia="en-US"/>
        </w:rPr>
        <w:t>2</w:t>
      </w:r>
      <w:r w:rsidR="00BB3866">
        <w:rPr>
          <w:rFonts w:ascii="Times New Roman" w:hAnsi="Times New Roman" w:cs="Times New Roman" w:hint="cs"/>
          <w:noProof w:val="0"/>
          <w:color w:val="000000"/>
          <w:rtl/>
          <w:lang w:eastAsia="en-US"/>
        </w:rPr>
        <w:t>2</w:t>
      </w:r>
      <w:r w:rsidRPr="00F82FE6">
        <w:rPr>
          <w:rFonts w:ascii="Times New Roman" w:hAnsi="Times New Roman" w:cs="Times New Roman"/>
          <w:noProof w:val="0"/>
          <w:color w:val="000000"/>
          <w:lang w:eastAsia="en-US"/>
        </w:rPr>
        <w:t xml:space="preserve">). "Innovation &amp; Entrepreneurship for Sustainable Development: Lessons from Ethiopia." </w:t>
      </w:r>
      <w:r w:rsidRPr="00F82FE6">
        <w:rPr>
          <w:rFonts w:ascii="Times New Roman" w:hAnsi="Times New Roman" w:cs="Times New Roman"/>
          <w:i/>
          <w:iCs/>
          <w:noProof w:val="0"/>
          <w:color w:val="000000"/>
          <w:lang w:eastAsia="en-US"/>
        </w:rPr>
        <w:t>Progress in Planning</w:t>
      </w:r>
      <w:r w:rsidRPr="00F82FE6">
        <w:rPr>
          <w:rFonts w:ascii="Times New Roman" w:hAnsi="Times New Roman" w:cs="Times New Roman"/>
          <w:noProof w:val="0"/>
          <w:color w:val="000000"/>
          <w:lang w:eastAsia="en-US"/>
        </w:rPr>
        <w:t xml:space="preserve">, </w:t>
      </w:r>
      <w:r w:rsidR="000D3E99" w:rsidRPr="000D3E99">
        <w:rPr>
          <w:rFonts w:ascii="Arial" w:hAnsi="Arial" w:cs="Arial"/>
          <w:color w:val="2E2E2E"/>
          <w:sz w:val="21"/>
          <w:szCs w:val="21"/>
        </w:rPr>
        <w:t>vol 160</w:t>
      </w:r>
      <w:r w:rsidR="00131DD9">
        <w:rPr>
          <w:rFonts w:ascii="Arial" w:hAnsi="Arial" w:cs="Arial"/>
          <w:b/>
          <w:bCs/>
          <w:color w:val="2E2E2E"/>
          <w:sz w:val="21"/>
          <w:szCs w:val="21"/>
        </w:rPr>
        <w:t xml:space="preserve"> </w:t>
      </w:r>
      <w:r w:rsidR="00131DD9" w:rsidRPr="00131DD9">
        <w:rPr>
          <w:rFonts w:ascii="Arial" w:hAnsi="Arial" w:cs="Arial"/>
          <w:color w:val="2E2E2E"/>
          <w:sz w:val="21"/>
          <w:szCs w:val="21"/>
        </w:rPr>
        <w:t>(June 2022)</w:t>
      </w:r>
      <w:r w:rsidR="000D3E99" w:rsidRPr="00131DD9">
        <w:rPr>
          <w:rFonts w:ascii="Arial" w:hAnsi="Arial" w:cs="Arial"/>
          <w:color w:val="2E2E2E"/>
          <w:sz w:val="21"/>
          <w:szCs w:val="21"/>
        </w:rPr>
        <w:t>.</w:t>
      </w:r>
      <w:r w:rsidR="00B83575" w:rsidRPr="00131DD9">
        <w:rPr>
          <w:rFonts w:ascii="Arial" w:hAnsi="Arial" w:cs="Arial"/>
          <w:color w:val="2E2E2E"/>
          <w:sz w:val="21"/>
          <w:szCs w:val="21"/>
        </w:rPr>
        <w:t xml:space="preserve"> </w:t>
      </w:r>
      <w:r w:rsidR="00CB3AB6">
        <w:rPr>
          <w:rFonts w:ascii="Arial" w:hAnsi="Arial" w:cs="Arial"/>
          <w:color w:val="E9711C"/>
          <w:sz w:val="21"/>
          <w:szCs w:val="21"/>
          <w:u w:val="single"/>
        </w:rPr>
        <w:fldChar w:fldCharType="begin"/>
      </w:r>
      <w:r w:rsidR="00CB3AB6">
        <w:rPr>
          <w:rFonts w:ascii="Arial" w:hAnsi="Arial" w:cs="Arial"/>
          <w:color w:val="E9711C"/>
          <w:sz w:val="21"/>
          <w:szCs w:val="21"/>
          <w:u w:val="single"/>
        </w:rPr>
        <w:instrText xml:space="preserve"> HYPERLINK "</w:instrText>
      </w:r>
      <w:r w:rsidR="00CB3AB6" w:rsidRPr="00F82FE6">
        <w:rPr>
          <w:rFonts w:ascii="Arial" w:hAnsi="Arial" w:cs="Arial"/>
          <w:color w:val="E9711C"/>
          <w:sz w:val="21"/>
          <w:szCs w:val="21"/>
          <w:u w:val="single"/>
        </w:rPr>
        <w:instrText>https://doi.org/10.1016/j.progress.2021.100599</w:instrText>
      </w:r>
      <w:r w:rsidR="00CB3AB6">
        <w:rPr>
          <w:rFonts w:ascii="Arial" w:hAnsi="Arial" w:cs="Arial"/>
          <w:color w:val="E9711C"/>
          <w:sz w:val="21"/>
          <w:szCs w:val="21"/>
          <w:u w:val="single"/>
        </w:rPr>
        <w:instrText xml:space="preserve">" </w:instrText>
      </w:r>
      <w:r w:rsidR="00CB3AB6">
        <w:rPr>
          <w:rFonts w:ascii="Arial" w:hAnsi="Arial" w:cs="Arial"/>
          <w:color w:val="E9711C"/>
          <w:sz w:val="21"/>
          <w:szCs w:val="21"/>
          <w:u w:val="single"/>
        </w:rPr>
        <w:fldChar w:fldCharType="separate"/>
      </w:r>
      <w:r w:rsidR="00CB3AB6" w:rsidRPr="003F1C49">
        <w:rPr>
          <w:rStyle w:val="Hyperlink"/>
          <w:rFonts w:ascii="Arial" w:hAnsi="Arial" w:cs="Arial"/>
          <w:sz w:val="21"/>
          <w:szCs w:val="21"/>
        </w:rPr>
        <w:t>https://doi.org/10.1016/j.progress.2021.100599</w:t>
      </w:r>
      <w:r w:rsidR="00CB3AB6">
        <w:rPr>
          <w:rFonts w:ascii="Arial" w:hAnsi="Arial" w:cs="Arial"/>
          <w:color w:val="E9711C"/>
          <w:sz w:val="21"/>
          <w:szCs w:val="21"/>
          <w:u w:val="single"/>
        </w:rPr>
        <w:fldChar w:fldCharType="end"/>
      </w:r>
      <w:r w:rsidR="00B53AB3" w:rsidRPr="00F82FE6">
        <w:rPr>
          <w:rFonts w:ascii="Times New Roman" w:hAnsi="Times New Roman" w:cs="Times New Roman"/>
          <w:noProof w:val="0"/>
        </w:rPr>
        <w:t>.</w:t>
      </w:r>
      <w:r w:rsidR="007A64E4" w:rsidRPr="00F82FE6">
        <w:rPr>
          <w:rFonts w:ascii="Times New Roman" w:hAnsi="Times New Roman" w:cs="Times New Roman"/>
          <w:noProof w:val="0"/>
        </w:rPr>
        <w:t xml:space="preserve"> </w:t>
      </w:r>
      <w:r w:rsidR="00E01A76">
        <w:rPr>
          <w:rFonts w:ascii="Times New Roman" w:hAnsi="Times New Roman" w:cs="Times New Roman"/>
          <w:noProof w:val="0"/>
        </w:rPr>
        <w:t xml:space="preserve"> </w:t>
      </w:r>
    </w:p>
    <w:p w14:paraId="33068B64" w14:textId="77777777" w:rsidR="00F12D17" w:rsidRPr="00F12D17" w:rsidRDefault="00F12D17" w:rsidP="00F12D17">
      <w:pPr>
        <w:pStyle w:val="ListParagraph"/>
        <w:rPr>
          <w:rFonts w:ascii="Times New Roman" w:hAnsi="Times New Roman" w:cs="Times New Roman"/>
          <w:noProof w:val="0"/>
        </w:rPr>
      </w:pPr>
    </w:p>
    <w:p w14:paraId="61F0C8AB" w14:textId="77777777" w:rsidR="00F12D17" w:rsidRDefault="00F12D17" w:rsidP="00F12D17">
      <w:pPr>
        <w:pStyle w:val="ListParagraph"/>
        <w:numPr>
          <w:ilvl w:val="0"/>
          <w:numId w:val="32"/>
        </w:numPr>
        <w:ind w:left="-37"/>
      </w:pPr>
      <w:r w:rsidRPr="00F12D17">
        <w:rPr>
          <w:rFonts w:ascii="Times New Roman" w:hAnsi="Times New Roman" w:cs="Times New Roman"/>
          <w:noProof w:val="0"/>
        </w:rPr>
        <w:t>Harel, R. Kaufman, D.,</w:t>
      </w:r>
      <w:r w:rsidRPr="00F12D17">
        <w:rPr>
          <w:rFonts w:ascii="Times New Roman" w:hAnsi="Times New Roman" w:cs="Times New Roman"/>
          <w:noProof w:val="0"/>
          <w:rtl/>
        </w:rPr>
        <w:t xml:space="preserve"> </w:t>
      </w:r>
      <w:r w:rsidRPr="00F12D17">
        <w:rPr>
          <w:rFonts w:ascii="Times New Roman" w:hAnsi="Times New Roman" w:cs="Times New Roman"/>
          <w:noProof w:val="0"/>
        </w:rPr>
        <w:t>and Schwartz, D. (202</w:t>
      </w:r>
      <w:r w:rsidRPr="00F12D17">
        <w:rPr>
          <w:rFonts w:ascii="Times New Roman" w:hAnsi="Times New Roman" w:cs="Times New Roman"/>
          <w:noProof w:val="0"/>
          <w:rtl/>
        </w:rPr>
        <w:t>1</w:t>
      </w:r>
      <w:r w:rsidRPr="00F12D17">
        <w:rPr>
          <w:rFonts w:ascii="Times New Roman" w:hAnsi="Times New Roman" w:cs="Times New Roman"/>
          <w:noProof w:val="0"/>
        </w:rPr>
        <w:t>).</w:t>
      </w:r>
      <w:r w:rsidRPr="00F12D17">
        <w:rPr>
          <w:rFonts w:ascii="Times New Roman" w:hAnsi="Times New Roman" w:cs="Times New Roman"/>
        </w:rPr>
        <w:t xml:space="preserve"> “Integrating Low Socio-economic Minorities in a Mixed Region into Technological Entrepreneurship and High-Tech Activities.” </w:t>
      </w:r>
      <w:bookmarkStart w:id="44" w:name="_Hlk85281632"/>
      <w:r w:rsidRPr="00F12D17">
        <w:rPr>
          <w:rStyle w:val="Emphasis"/>
          <w:rFonts w:ascii="Times New Roman" w:hAnsi="Times New Roman"/>
        </w:rPr>
        <w:t>Innovation: The European</w:t>
      </w:r>
      <w:r>
        <w:rPr>
          <w:rStyle w:val="Emphasis"/>
        </w:rPr>
        <w:t xml:space="preserve"> Journal of Social Science Research</w:t>
      </w:r>
      <w:r>
        <w:t xml:space="preserve"> (CIEJ). </w:t>
      </w:r>
      <w:hyperlink r:id="rId36" w:history="1">
        <w:r>
          <w:rPr>
            <w:rStyle w:val="Hyperlink"/>
          </w:rPr>
          <w:t>https://doi.org/10.1080/13511610.2021.1995333</w:t>
        </w:r>
      </w:hyperlink>
      <w:r>
        <w:t>.</w:t>
      </w:r>
    </w:p>
    <w:bookmarkEnd w:id="44"/>
    <w:p w14:paraId="0B4AB5E6" w14:textId="77777777" w:rsidR="00E01A76" w:rsidRPr="00E01A76" w:rsidRDefault="00E01A76" w:rsidP="00E01A76">
      <w:pPr>
        <w:pStyle w:val="ListParagraph"/>
        <w:rPr>
          <w:rFonts w:ascii="Times New Roman" w:hAnsi="Times New Roman" w:cs="Times New Roman"/>
          <w:noProof w:val="0"/>
        </w:rPr>
      </w:pPr>
    </w:p>
    <w:p w14:paraId="6AFFEDAE" w14:textId="72012065" w:rsidR="00907868" w:rsidRPr="00484073" w:rsidRDefault="00796E3D" w:rsidP="00177DCD">
      <w:pPr>
        <w:pStyle w:val="ListParagraph"/>
        <w:numPr>
          <w:ilvl w:val="0"/>
          <w:numId w:val="32"/>
        </w:numPr>
        <w:ind w:left="-94"/>
        <w:rPr>
          <w:rFonts w:ascii="Times New Roman" w:hAnsi="Times New Roman" w:cs="Times New Roman"/>
          <w:noProof w:val="0"/>
        </w:rPr>
      </w:pPr>
      <w:r w:rsidRPr="00484073">
        <w:rPr>
          <w:rFonts w:ascii="Times New Roman" w:hAnsi="Times New Roman" w:cs="Times New Roman"/>
          <w:noProof w:val="0"/>
        </w:rPr>
        <w:t xml:space="preserve">Shilon, M., Kaufmann, D., Schwartz, D. and </w:t>
      </w:r>
      <w:proofErr w:type="spellStart"/>
      <w:r w:rsidRPr="00484073">
        <w:rPr>
          <w:rFonts w:ascii="Times New Roman" w:hAnsi="Times New Roman" w:cs="Times New Roman"/>
          <w:noProof w:val="0"/>
        </w:rPr>
        <w:t>Rosiello</w:t>
      </w:r>
      <w:proofErr w:type="spellEnd"/>
      <w:r w:rsidRPr="00484073">
        <w:rPr>
          <w:rFonts w:ascii="Times New Roman" w:hAnsi="Times New Roman" w:cs="Times New Roman"/>
          <w:noProof w:val="0"/>
        </w:rPr>
        <w:t>, A. (2021). "</w:t>
      </w:r>
      <w:r w:rsidR="00907868" w:rsidRPr="00484073">
        <w:rPr>
          <w:rFonts w:ascii="Times New Roman" w:hAnsi="Times New Roman" w:cs="Times New Roman"/>
          <w:noProof w:val="0"/>
        </w:rPr>
        <w:t xml:space="preserve">Smart </w:t>
      </w:r>
      <w:proofErr w:type="spellStart"/>
      <w:r w:rsidR="00907868" w:rsidRPr="00484073">
        <w:rPr>
          <w:rFonts w:ascii="Times New Roman" w:hAnsi="Times New Roman" w:cs="Times New Roman"/>
          <w:noProof w:val="0"/>
        </w:rPr>
        <w:t>Specialisation</w:t>
      </w:r>
      <w:proofErr w:type="spellEnd"/>
      <w:r w:rsidR="00907868" w:rsidRPr="00484073">
        <w:rPr>
          <w:rFonts w:ascii="Times New Roman" w:hAnsi="Times New Roman" w:cs="Times New Roman"/>
          <w:noProof w:val="0"/>
        </w:rPr>
        <w:t>: A Spontaneous Four-Step Process in the Mixed Arab-Jewish Region of Haifa and Nazareth</w:t>
      </w:r>
      <w:r w:rsidRPr="00484073">
        <w:rPr>
          <w:rFonts w:ascii="Times New Roman" w:hAnsi="Times New Roman" w:cs="Times New Roman"/>
          <w:noProof w:val="0"/>
        </w:rPr>
        <w:t xml:space="preserve">." </w:t>
      </w:r>
      <w:r w:rsidR="002023BA" w:rsidRPr="00484073">
        <w:rPr>
          <w:rFonts w:ascii="Times New Roman" w:hAnsi="Times New Roman" w:cs="Times New Roman"/>
          <w:i/>
          <w:iCs/>
          <w:noProof w:val="0"/>
        </w:rPr>
        <w:t>Regional Studies</w:t>
      </w:r>
      <w:r w:rsidR="00C24093" w:rsidRPr="00484073">
        <w:rPr>
          <w:i/>
          <w:iCs/>
        </w:rPr>
        <w:t>.</w:t>
      </w:r>
      <w:r w:rsidR="00C24093" w:rsidRPr="00484073">
        <w:rPr>
          <w:rFonts w:ascii="Times New Roman" w:hAnsi="Times New Roman" w:cs="Times New Roman"/>
          <w:noProof w:val="0"/>
        </w:rPr>
        <w:t xml:space="preserve"> </w:t>
      </w:r>
      <w:r w:rsidR="00C86490" w:rsidRPr="00484073">
        <w:rPr>
          <w:rFonts w:ascii="Times New Roman" w:hAnsi="Times New Roman" w:cs="Times New Roman"/>
          <w:noProof w:val="0"/>
          <w:highlight w:val="yellow"/>
        </w:rPr>
        <w:t xml:space="preserve">The paper </w:t>
      </w:r>
      <w:r w:rsidR="00C93910" w:rsidRPr="00484073">
        <w:rPr>
          <w:rFonts w:ascii="Times New Roman" w:hAnsi="Times New Roman" w:cs="Times New Roman"/>
          <w:noProof w:val="0"/>
          <w:highlight w:val="yellow"/>
        </w:rPr>
        <w:t>was awarded</w:t>
      </w:r>
      <w:r w:rsidR="00484073" w:rsidRPr="00484073">
        <w:rPr>
          <w:rFonts w:ascii="Times New Roman" w:hAnsi="Times New Roman" w:cs="Times New Roman"/>
          <w:noProof w:val="0"/>
          <w:highlight w:val="yellow"/>
        </w:rPr>
        <w:t>:</w:t>
      </w:r>
      <w:r w:rsidR="00C86490" w:rsidRPr="00484073">
        <w:rPr>
          <w:rFonts w:ascii="Times New Roman" w:hAnsi="Times New Roman" w:cs="Times New Roman"/>
          <w:noProof w:val="0"/>
          <w:highlight w:val="yellow"/>
        </w:rPr>
        <w:t xml:space="preserve"> </w:t>
      </w:r>
      <w:r w:rsidR="00484073" w:rsidRPr="00484073">
        <w:rPr>
          <w:rFonts w:ascii="Times New Roman" w:hAnsi="Times New Roman" w:cs="Times New Roman"/>
          <w:noProof w:val="0"/>
          <w:highlight w:val="yellow"/>
        </w:rPr>
        <w:t>“Kauffman Foundation: 2021 Best Paper Award in Planning &amp; Entrepreneurship</w:t>
      </w:r>
      <w:r w:rsidR="00C86490" w:rsidRPr="00484073">
        <w:rPr>
          <w:rFonts w:ascii="Times New Roman" w:hAnsi="Times New Roman" w:cs="Times New Roman"/>
          <w:noProof w:val="0"/>
          <w:highlight w:val="yellow"/>
          <w:rtl/>
        </w:rPr>
        <w:t>".</w:t>
      </w:r>
      <w:hyperlink r:id="rId37" w:history="1">
        <w:r w:rsidR="00C86490" w:rsidRPr="00484073">
          <w:rPr>
            <w:rStyle w:val="Hyperlink"/>
            <w:rFonts w:ascii="Arial" w:hAnsi="Arial" w:cs="Arial"/>
            <w:noProof w:val="0"/>
            <w:sz w:val="20"/>
            <w:szCs w:val="20"/>
            <w:lang w:val="en-IL" w:eastAsia="en-IL"/>
          </w:rPr>
          <w:t>https://doi.org/10.1080/00343404.2021.1948524</w:t>
        </w:r>
      </w:hyperlink>
      <w:r w:rsidR="003C73BB" w:rsidRPr="00484073">
        <w:rPr>
          <w:rFonts w:ascii="Arial" w:hAnsi="Arial" w:cs="Arial"/>
          <w:noProof w:val="0"/>
          <w:color w:val="333333"/>
          <w:sz w:val="20"/>
          <w:szCs w:val="20"/>
          <w:lang w:eastAsia="en-IL"/>
        </w:rPr>
        <w:t xml:space="preserve"> </w:t>
      </w:r>
    </w:p>
    <w:p w14:paraId="36420500" w14:textId="77777777" w:rsidR="00E35CFB" w:rsidRPr="00E35CFB" w:rsidRDefault="00E35CFB" w:rsidP="00E35CFB">
      <w:pPr>
        <w:pStyle w:val="ListParagraph"/>
        <w:rPr>
          <w:rFonts w:ascii="Times New Roman" w:hAnsi="Times New Roman" w:cs="Times New Roman"/>
          <w:noProof w:val="0"/>
        </w:rPr>
      </w:pPr>
    </w:p>
    <w:p w14:paraId="00CBFFEE" w14:textId="77777777" w:rsidR="002954BA" w:rsidRPr="005E3679" w:rsidRDefault="002954BA" w:rsidP="005E3679">
      <w:pPr>
        <w:ind w:left="-567"/>
        <w:rPr>
          <w:rFonts w:ascii="Times New Roman" w:hAnsi="Times New Roman" w:cs="Times New Roman"/>
          <w:noProof w:val="0"/>
        </w:rPr>
      </w:pPr>
    </w:p>
    <w:p w14:paraId="3D09DBA3" w14:textId="77777777" w:rsidR="00D96A5D" w:rsidRPr="00D96A5D" w:rsidRDefault="00D96A5D" w:rsidP="005E3679">
      <w:pPr>
        <w:pStyle w:val="ListParagraph"/>
        <w:ind w:left="-170"/>
        <w:rPr>
          <w:rFonts w:ascii="Times New Roman" w:hAnsi="Times New Roman" w:cs="Times New Roman"/>
          <w:noProof w:val="0"/>
        </w:rPr>
      </w:pPr>
    </w:p>
    <w:bookmarkEnd w:id="42"/>
    <w:p w14:paraId="6C3AA939" w14:textId="77777777" w:rsidR="00CA7349" w:rsidRPr="00CA7349" w:rsidRDefault="00CA7349" w:rsidP="00552409">
      <w:pPr>
        <w:rPr>
          <w:rFonts w:ascii="Times New Roman" w:hAnsi="Times New Roman" w:cs="Times New Roman"/>
          <w:noProof w:val="0"/>
        </w:rPr>
      </w:pPr>
    </w:p>
    <w:p w14:paraId="694DA4C8" w14:textId="77777777" w:rsidR="00063CC8" w:rsidRDefault="00063CC8" w:rsidP="003018AA">
      <w:pPr>
        <w:ind w:left="-567" w:hanging="283"/>
        <w:rPr>
          <w:rFonts w:ascii="Times New Roman" w:hAnsi="Times New Roman" w:cs="Times New Roman"/>
          <w:b/>
          <w:bCs/>
          <w:noProof w:val="0"/>
          <w:sz w:val="28"/>
          <w:szCs w:val="28"/>
          <w:u w:val="single"/>
        </w:rPr>
      </w:pPr>
    </w:p>
    <w:p w14:paraId="30C8FBBD" w14:textId="439F6805" w:rsidR="00B61EDA" w:rsidRPr="008B7ED2" w:rsidRDefault="005B2C72" w:rsidP="003018AA">
      <w:pPr>
        <w:ind w:left="-567" w:hanging="283"/>
        <w:rPr>
          <w:rFonts w:ascii="Times New Roman" w:hAnsi="Times New Roman" w:cs="Times New Roman"/>
          <w:b/>
          <w:bCs/>
          <w:noProof w:val="0"/>
          <w:sz w:val="28"/>
          <w:szCs w:val="28"/>
          <w:u w:val="single"/>
        </w:rPr>
      </w:pPr>
      <w:r>
        <w:rPr>
          <w:rFonts w:ascii="Times New Roman" w:hAnsi="Times New Roman" w:cs="Times New Roman"/>
          <w:b/>
          <w:bCs/>
          <w:noProof w:val="0"/>
          <w:sz w:val="28"/>
          <w:szCs w:val="28"/>
          <w:u w:val="single"/>
        </w:rPr>
        <w:t xml:space="preserve">(f) </w:t>
      </w:r>
      <w:r w:rsidR="00B61EDA" w:rsidRPr="008B7ED2">
        <w:rPr>
          <w:rFonts w:ascii="Times New Roman" w:hAnsi="Times New Roman" w:cs="Times New Roman"/>
          <w:b/>
          <w:bCs/>
          <w:noProof w:val="0"/>
          <w:sz w:val="28"/>
          <w:szCs w:val="28"/>
          <w:u w:val="single"/>
        </w:rPr>
        <w:t>Proceedings</w:t>
      </w:r>
      <w:r w:rsidR="00B83815">
        <w:rPr>
          <w:rFonts w:ascii="Times New Roman" w:hAnsi="Times New Roman" w:cs="Times New Roman"/>
          <w:b/>
          <w:bCs/>
          <w:noProof w:val="0"/>
          <w:sz w:val="28"/>
          <w:szCs w:val="28"/>
          <w:u w:val="single"/>
        </w:rPr>
        <w:t xml:space="preserve"> and Opinions</w:t>
      </w:r>
      <w:r w:rsidR="00B61EDA" w:rsidRPr="008B7ED2">
        <w:rPr>
          <w:rFonts w:ascii="Times New Roman" w:hAnsi="Times New Roman" w:cs="Times New Roman"/>
          <w:b/>
          <w:bCs/>
          <w:noProof w:val="0"/>
          <w:sz w:val="28"/>
          <w:szCs w:val="28"/>
          <w:u w:val="single"/>
        </w:rPr>
        <w:t>:</w:t>
      </w:r>
    </w:p>
    <w:p w14:paraId="30C8FBBE" w14:textId="77777777" w:rsidR="00B61EDA" w:rsidRPr="008B7ED2" w:rsidRDefault="00B61EDA" w:rsidP="0098634F">
      <w:pPr>
        <w:numPr>
          <w:ilvl w:val="0"/>
          <w:numId w:val="24"/>
        </w:numPr>
        <w:autoSpaceDE w:val="0"/>
        <w:autoSpaceDN w:val="0"/>
        <w:spacing w:before="100" w:beforeAutospacing="1" w:after="240" w:line="276" w:lineRule="auto"/>
        <w:ind w:left="-377"/>
        <w:rPr>
          <w:rFonts w:ascii="Times New Roman" w:hAnsi="Times New Roman" w:cs="Times New Roman"/>
          <w:noProof w:val="0"/>
          <w:lang w:eastAsia="en-US"/>
        </w:rPr>
      </w:pPr>
      <w:r w:rsidRPr="008B7ED2">
        <w:rPr>
          <w:rFonts w:ascii="Times New Roman" w:hAnsi="Times New Roman" w:cs="Times New Roman"/>
        </w:rPr>
        <w:t>Harel, R., Schwartz, D., and Kaufmann, D. (2018).</w:t>
      </w:r>
      <w:r w:rsidRPr="008B7ED2">
        <w:rPr>
          <w:rFonts w:ascii="Times New Roman" w:hAnsi="Times New Roman" w:cs="Times New Roman"/>
          <w:b/>
          <w:bCs/>
        </w:rPr>
        <w:t xml:space="preserve"> </w:t>
      </w:r>
      <w:bookmarkStart w:id="45" w:name="m_5438308311054564921__Hlk524689666"/>
      <w:r w:rsidRPr="008B7ED2">
        <w:rPr>
          <w:rFonts w:ascii="Times New Roman" w:hAnsi="Times New Roman" w:cs="Times New Roman"/>
        </w:rPr>
        <w:t>“A Culture of Innovation Could Also Take Place in Small Businesses – The Israeli Experience</w:t>
      </w:r>
      <w:bookmarkEnd w:id="45"/>
      <w:r w:rsidRPr="008B7ED2">
        <w:rPr>
          <w:rFonts w:ascii="Times New Roman" w:hAnsi="Times New Roman" w:cs="Times New Roman"/>
        </w:rPr>
        <w:t>.” In: Vrontis, D., Weber, Y. and Tsoukatos, E. (Eds) </w:t>
      </w:r>
      <w:r w:rsidRPr="008B7ED2">
        <w:rPr>
          <w:rFonts w:ascii="Times New Roman" w:hAnsi="Times New Roman" w:cs="Times New Roman"/>
          <w:i/>
          <w:iCs/>
        </w:rPr>
        <w:t>Proceedings of the 11th Annual Conference of the EuroMed Academy of Business, Research Advancements in National and Global Business Theory and Practice</w:t>
      </w:r>
      <w:r w:rsidRPr="008B7ED2">
        <w:rPr>
          <w:rFonts w:ascii="Times New Roman" w:hAnsi="Times New Roman" w:cs="Times New Roman"/>
        </w:rPr>
        <w:t xml:space="preserve">, pp. 604-618. </w:t>
      </w:r>
    </w:p>
    <w:p w14:paraId="30C8FBBF" w14:textId="3C6047C6" w:rsidR="00B61EDA" w:rsidRPr="00B83815" w:rsidRDefault="00B61EDA" w:rsidP="007475D3">
      <w:pPr>
        <w:numPr>
          <w:ilvl w:val="0"/>
          <w:numId w:val="24"/>
        </w:numPr>
        <w:autoSpaceDE w:val="0"/>
        <w:autoSpaceDN w:val="0"/>
        <w:spacing w:before="100" w:beforeAutospacing="1" w:after="240" w:line="276" w:lineRule="auto"/>
        <w:ind w:left="-434" w:right="-170"/>
        <w:rPr>
          <w:rStyle w:val="Hyperlink"/>
          <w:rFonts w:ascii="Times New Roman" w:hAnsi="Times New Roman"/>
          <w:noProof w:val="0"/>
          <w:color w:val="auto"/>
          <w:u w:val="none"/>
          <w:lang w:val="en-GB" w:eastAsia="en-US"/>
        </w:rPr>
      </w:pPr>
      <w:r w:rsidRPr="008B7ED2">
        <w:rPr>
          <w:rFonts w:ascii="Times New Roman" w:hAnsi="Times New Roman" w:cs="Times New Roman"/>
          <w:noProof w:val="0"/>
        </w:rPr>
        <w:t>Bar-El, R., Schwartz, D., Bentoli</w:t>
      </w:r>
      <w:r w:rsidR="0044393C">
        <w:rPr>
          <w:rFonts w:ascii="Times New Roman" w:hAnsi="Times New Roman" w:cs="Times New Roman"/>
          <w:noProof w:val="0"/>
        </w:rPr>
        <w:t>l</w:t>
      </w:r>
      <w:r w:rsidRPr="008B7ED2">
        <w:rPr>
          <w:rFonts w:ascii="Times New Roman" w:hAnsi="Times New Roman" w:cs="Times New Roman"/>
          <w:noProof w:val="0"/>
        </w:rPr>
        <w:t xml:space="preserve">a, D. (2018). </w:t>
      </w:r>
      <w:r w:rsidR="00337CD8" w:rsidRPr="008B7ED2">
        <w:rPr>
          <w:rFonts w:ascii="Times New Roman" w:hAnsi="Times New Roman" w:cs="Times New Roman"/>
          <w:noProof w:val="0"/>
          <w:lang w:val="en-GB" w:eastAsia="en-US"/>
        </w:rPr>
        <w:t xml:space="preserve"> </w:t>
      </w:r>
      <w:r w:rsidRPr="008B7ED2">
        <w:rPr>
          <w:rFonts w:ascii="Times New Roman" w:hAnsi="Times New Roman" w:cs="Times New Roman"/>
          <w:noProof w:val="0"/>
        </w:rPr>
        <w:t>“</w:t>
      </w:r>
      <w:r w:rsidRPr="008B7ED2">
        <w:rPr>
          <w:rFonts w:ascii="Times New Roman" w:eastAsia="Calibri" w:hAnsi="Times New Roman" w:cs="Times New Roman"/>
          <w:kern w:val="24"/>
        </w:rPr>
        <w:t xml:space="preserve">Industry-university Collaboration for Innovation Promotion in the State of Ceara, Brazil.” In: </w:t>
      </w:r>
      <w:r w:rsidR="00FB7FEB" w:rsidRPr="008B7ED2">
        <w:rPr>
          <w:rFonts w:ascii="Times New Roman" w:eastAsia="Calibri" w:hAnsi="Times New Roman" w:cs="Times New Roman"/>
          <w:kern w:val="24"/>
        </w:rPr>
        <w:t xml:space="preserve">Costa, C., </w:t>
      </w:r>
      <w:r w:rsidR="00FB7FEB" w:rsidRPr="008B7ED2">
        <w:rPr>
          <w:rFonts w:ascii="Times New Roman" w:hAnsi="Times New Roman" w:cs="Times New Roman"/>
        </w:rPr>
        <w:t>Au-Yong-Oliveira</w:t>
      </w:r>
      <w:r w:rsidR="00FB7FEB" w:rsidRPr="008B7ED2">
        <w:rPr>
          <w:rFonts w:ascii="Times New Roman" w:hAnsi="Times New Roman" w:cs="Times New Roman"/>
          <w:noProof w:val="0"/>
          <w:lang w:eastAsia="en-US"/>
        </w:rPr>
        <w:t xml:space="preserve">, M., and </w:t>
      </w:r>
      <w:r w:rsidR="00FB7FEB" w:rsidRPr="008B7ED2">
        <w:rPr>
          <w:rFonts w:ascii="Times New Roman" w:hAnsi="Times New Roman" w:cs="Times New Roman"/>
        </w:rPr>
        <w:t>Castro Amorim</w:t>
      </w:r>
      <w:r w:rsidR="00FB7FEB" w:rsidRPr="008B7ED2">
        <w:rPr>
          <w:rFonts w:ascii="Times New Roman" w:hAnsi="Times New Roman" w:cs="Times New Roman"/>
          <w:noProof w:val="0"/>
          <w:lang w:eastAsia="en-US"/>
        </w:rPr>
        <w:t xml:space="preserve">, M.P. (Eds) </w:t>
      </w:r>
      <w:r w:rsidR="00FB7FEB" w:rsidRPr="008B7ED2">
        <w:rPr>
          <w:rFonts w:ascii="Times New Roman" w:hAnsi="Times New Roman" w:cs="Times New Roman"/>
          <w:noProof w:val="0"/>
          <w:lang w:val="en-GB" w:eastAsia="en-US"/>
        </w:rPr>
        <w:t>Proceedings of the 13</w:t>
      </w:r>
      <w:r w:rsidR="00FB7FEB" w:rsidRPr="008B7ED2">
        <w:rPr>
          <w:rFonts w:ascii="Times New Roman" w:hAnsi="Times New Roman" w:cs="Times New Roman"/>
          <w:noProof w:val="0"/>
          <w:vertAlign w:val="superscript"/>
          <w:lang w:val="en-GB" w:eastAsia="en-US"/>
        </w:rPr>
        <w:t>th</w:t>
      </w:r>
      <w:r w:rsidR="00FB7FEB" w:rsidRPr="008B7ED2">
        <w:rPr>
          <w:rFonts w:ascii="Times New Roman" w:hAnsi="Times New Roman" w:cs="Times New Roman"/>
          <w:noProof w:val="0"/>
          <w:lang w:val="en-GB" w:eastAsia="en-US"/>
        </w:rPr>
        <w:t xml:space="preserve"> European Conference on</w:t>
      </w:r>
      <w:r w:rsidR="00337CD8" w:rsidRPr="008B7ED2">
        <w:rPr>
          <w:rFonts w:ascii="Times New Roman" w:hAnsi="Times New Roman" w:cs="Times New Roman"/>
          <w:noProof w:val="0"/>
          <w:lang w:val="en-GB" w:eastAsia="en-US"/>
        </w:rPr>
        <w:t>:</w:t>
      </w:r>
      <w:r w:rsidR="00FB7FEB" w:rsidRPr="008B7ED2">
        <w:rPr>
          <w:rFonts w:ascii="Times New Roman" w:hAnsi="Times New Roman" w:cs="Times New Roman"/>
          <w:noProof w:val="0"/>
          <w:lang w:val="en-GB" w:eastAsia="en-US"/>
        </w:rPr>
        <w:t xml:space="preserve"> </w:t>
      </w:r>
      <w:r w:rsidR="00337CD8" w:rsidRPr="008B7ED2">
        <w:rPr>
          <w:rFonts w:ascii="Times New Roman" w:hAnsi="Times New Roman" w:cs="Times New Roman"/>
          <w:noProof w:val="0"/>
          <w:lang w:val="en-GB" w:eastAsia="en-US"/>
        </w:rPr>
        <w:t xml:space="preserve"> </w:t>
      </w:r>
      <w:r w:rsidR="00FB7FEB" w:rsidRPr="008B7ED2">
        <w:rPr>
          <w:rFonts w:ascii="Times New Roman" w:hAnsi="Times New Roman" w:cs="Times New Roman"/>
          <w:noProof w:val="0"/>
          <w:lang w:val="en-GB" w:eastAsia="en-US"/>
        </w:rPr>
        <w:t>Innovation and Entrepreneurship, University of Aveiro, Portuga</w:t>
      </w:r>
      <w:r w:rsidR="00337CD8" w:rsidRPr="008B7ED2">
        <w:rPr>
          <w:rFonts w:ascii="Times New Roman" w:hAnsi="Times New Roman" w:cs="Times New Roman"/>
          <w:noProof w:val="0"/>
          <w:lang w:val="en-GB" w:eastAsia="en-US"/>
        </w:rPr>
        <w:t>l</w:t>
      </w:r>
      <w:r w:rsidR="00FB7FEB" w:rsidRPr="008B7ED2">
        <w:rPr>
          <w:rFonts w:ascii="Times New Roman" w:hAnsi="Times New Roman" w:cs="Times New Roman"/>
          <w:noProof w:val="0"/>
          <w:lang w:val="en-GB" w:eastAsia="en-US"/>
        </w:rPr>
        <w:t>, pp. 1075-1082</w:t>
      </w:r>
      <w:r w:rsidR="00337CD8" w:rsidRPr="008B7ED2">
        <w:rPr>
          <w:rFonts w:ascii="Times New Roman" w:hAnsi="Times New Roman" w:cs="Times New Roman"/>
          <w:noProof w:val="0"/>
          <w:lang w:val="en-GB" w:eastAsia="en-US"/>
        </w:rPr>
        <w:t xml:space="preserve">. </w:t>
      </w:r>
      <w:hyperlink r:id="rId38" w:history="1">
        <w:r w:rsidRPr="008B7ED2">
          <w:rPr>
            <w:rStyle w:val="Hyperlink"/>
            <w:rFonts w:ascii="Times New Roman" w:hAnsi="Times New Roman"/>
            <w:lang w:val="en-GB"/>
          </w:rPr>
          <w:t>https://tinyurl.com/ECIE18</w:t>
        </w:r>
      </w:hyperlink>
    </w:p>
    <w:p w14:paraId="78D091A1" w14:textId="4E78861A" w:rsidR="00B83815" w:rsidRDefault="00B83815" w:rsidP="008F0AD8">
      <w:pPr>
        <w:pStyle w:val="NormalWeb"/>
        <w:numPr>
          <w:ilvl w:val="0"/>
          <w:numId w:val="24"/>
        </w:numPr>
        <w:shd w:val="clear" w:color="auto" w:fill="FFFFFF"/>
        <w:spacing w:before="0" w:beforeAutospacing="0" w:after="0" w:afterAutospacing="0"/>
        <w:ind w:left="-490"/>
        <w:rPr>
          <w:rFonts w:ascii="Verdana" w:hAnsi="Verdana"/>
          <w:color w:val="333333"/>
          <w:sz w:val="20"/>
          <w:szCs w:val="20"/>
          <w:rtl/>
        </w:rPr>
      </w:pPr>
      <w:r w:rsidRPr="00220BE1">
        <w:t>Schwartz, D. and Nissan, E. (2021). “</w:t>
      </w:r>
      <w:r w:rsidRPr="00220BE1">
        <w:rPr>
          <w:rStyle w:val="A0"/>
          <w:rFonts w:cs="Times New Roman"/>
          <w:b w:val="0"/>
          <w:bCs w:val="0"/>
          <w:sz w:val="24"/>
          <w:szCs w:val="24"/>
        </w:rPr>
        <w:t>The Role of Angels in the Israeli Innovation Ecosystem</w:t>
      </w:r>
      <w:r w:rsidR="00A84741">
        <w:rPr>
          <w:rStyle w:val="A0"/>
          <w:rFonts w:cs="Times New Roman"/>
          <w:b w:val="0"/>
          <w:bCs w:val="0"/>
          <w:sz w:val="24"/>
          <w:szCs w:val="24"/>
        </w:rPr>
        <w:t>.</w:t>
      </w:r>
      <w:r w:rsidR="00457730" w:rsidRPr="00220BE1">
        <w:rPr>
          <w:rStyle w:val="A0"/>
          <w:rFonts w:cs="Times New Roman"/>
          <w:b w:val="0"/>
          <w:bCs w:val="0"/>
          <w:sz w:val="24"/>
          <w:szCs w:val="24"/>
        </w:rPr>
        <w:t>”</w:t>
      </w:r>
      <w:r w:rsidR="004341F2">
        <w:rPr>
          <w:rStyle w:val="A0"/>
          <w:rFonts w:cs="Times New Roman"/>
          <w:b w:val="0"/>
          <w:bCs w:val="0"/>
          <w:sz w:val="24"/>
          <w:szCs w:val="24"/>
        </w:rPr>
        <w:t xml:space="preserve"> (</w:t>
      </w:r>
      <w:r w:rsidR="00457730" w:rsidRPr="00220BE1">
        <w:rPr>
          <w:rStyle w:val="A0"/>
          <w:rFonts w:cs="Times New Roman"/>
          <w:b w:val="0"/>
          <w:bCs w:val="0"/>
          <w:sz w:val="24"/>
          <w:szCs w:val="24"/>
        </w:rPr>
        <w:t>Opinion</w:t>
      </w:r>
      <w:r w:rsidRPr="003F0AA2">
        <w:rPr>
          <w:rStyle w:val="A0"/>
          <w:rFonts w:cs="Times New Roman"/>
          <w:b w:val="0"/>
          <w:bCs w:val="0"/>
          <w:sz w:val="24"/>
          <w:szCs w:val="24"/>
        </w:rPr>
        <w:t>)</w:t>
      </w:r>
      <w:r>
        <w:rPr>
          <w:rStyle w:val="A0"/>
          <w:rFonts w:cs="Times New Roman" w:hint="cs"/>
          <w:b w:val="0"/>
          <w:bCs w:val="0"/>
          <w:sz w:val="24"/>
          <w:szCs w:val="24"/>
          <w:rtl/>
        </w:rPr>
        <w:t>.</w:t>
      </w:r>
      <w:r w:rsidRPr="00220BE1">
        <w:rPr>
          <w:rStyle w:val="A0"/>
          <w:rFonts w:cs="Times New Roman"/>
          <w:sz w:val="24"/>
          <w:szCs w:val="24"/>
        </w:rPr>
        <w:t xml:space="preserve"> </w:t>
      </w:r>
      <w:r w:rsidRPr="00220BE1">
        <w:rPr>
          <w:i/>
          <w:iCs/>
          <w:color w:val="333333"/>
        </w:rPr>
        <w:t>Strategies in Accounting and Management</w:t>
      </w:r>
      <w:r w:rsidRPr="00220BE1">
        <w:rPr>
          <w:color w:val="333333"/>
        </w:rPr>
        <w:t xml:space="preserve">. </w:t>
      </w:r>
      <w:r w:rsidR="009C218E">
        <w:rPr>
          <w:color w:val="333333"/>
        </w:rPr>
        <w:t xml:space="preserve">2(5). </w:t>
      </w:r>
      <w:r w:rsidRPr="00220BE1">
        <w:rPr>
          <w:color w:val="333333"/>
        </w:rPr>
        <w:t>pp1-2.</w:t>
      </w:r>
      <w:r>
        <w:rPr>
          <w:rFonts w:hint="cs"/>
          <w:color w:val="333333"/>
          <w:rtl/>
        </w:rPr>
        <w:t xml:space="preserve"> </w:t>
      </w:r>
      <w:hyperlink r:id="rId39" w:history="1">
        <w:r w:rsidRPr="009C1771">
          <w:rPr>
            <w:rStyle w:val="Hyperlink"/>
            <w:rFonts w:ascii="Verdana" w:hAnsi="Verdana"/>
            <w:sz w:val="20"/>
            <w:szCs w:val="20"/>
          </w:rPr>
          <w:t>https://crimsonpublishers.com/siam/pdf/SIAM.000549.pdf</w:t>
        </w:r>
      </w:hyperlink>
    </w:p>
    <w:p w14:paraId="52F9C47F" w14:textId="77777777" w:rsidR="00B83815" w:rsidRPr="00F13F3D" w:rsidRDefault="00B83815" w:rsidP="008F0AD8">
      <w:pPr>
        <w:autoSpaceDE w:val="0"/>
        <w:autoSpaceDN w:val="0"/>
        <w:spacing w:before="100" w:beforeAutospacing="1" w:after="240" w:line="276" w:lineRule="auto"/>
        <w:ind w:left="-794" w:right="-170"/>
        <w:rPr>
          <w:rFonts w:ascii="Times New Roman" w:hAnsi="Times New Roman" w:cs="Times New Roman"/>
          <w:noProof w:val="0"/>
          <w:lang w:val="en-GB" w:eastAsia="en-US"/>
        </w:rPr>
      </w:pPr>
    </w:p>
    <w:p w14:paraId="4FAB0D8A" w14:textId="77777777" w:rsidR="0029275F" w:rsidRDefault="0029275F" w:rsidP="0013047F">
      <w:pPr>
        <w:tabs>
          <w:tab w:val="right" w:pos="-426"/>
          <w:tab w:val="num" w:pos="-284"/>
        </w:tabs>
        <w:ind w:left="-426" w:hanging="141"/>
        <w:rPr>
          <w:rFonts w:ascii="Times New Roman" w:hAnsi="Times New Roman" w:cs="Times New Roman"/>
          <w:noProof w:val="0"/>
          <w:lang w:val="en-GB" w:eastAsia="en-US"/>
        </w:rPr>
      </w:pPr>
    </w:p>
    <w:p w14:paraId="705C89FA" w14:textId="29262519" w:rsidR="0029275F" w:rsidRDefault="0029275F" w:rsidP="0013047F">
      <w:pPr>
        <w:tabs>
          <w:tab w:val="right" w:pos="-426"/>
          <w:tab w:val="num" w:pos="-284"/>
        </w:tabs>
        <w:ind w:left="-426" w:hanging="141"/>
        <w:rPr>
          <w:rFonts w:ascii="Times New Roman" w:hAnsi="Times New Roman" w:cs="Times New Roman"/>
          <w:noProof w:val="0"/>
          <w:lang w:val="en-GB" w:eastAsia="en-US"/>
        </w:rPr>
      </w:pPr>
    </w:p>
    <w:p w14:paraId="3769EB80" w14:textId="77777777" w:rsidR="0029275F" w:rsidRDefault="0029275F" w:rsidP="0013047F">
      <w:pPr>
        <w:tabs>
          <w:tab w:val="right" w:pos="-426"/>
          <w:tab w:val="num" w:pos="-284"/>
        </w:tabs>
        <w:ind w:left="-426" w:hanging="141"/>
        <w:rPr>
          <w:rFonts w:ascii="Times New Roman" w:hAnsi="Times New Roman" w:cs="Times New Roman"/>
          <w:noProof w:val="0"/>
          <w:lang w:val="en-GB" w:eastAsia="en-US"/>
        </w:rPr>
      </w:pPr>
    </w:p>
    <w:p w14:paraId="30C8FBC2" w14:textId="686D7656" w:rsidR="00447365" w:rsidRPr="008B7ED2" w:rsidRDefault="00447365" w:rsidP="0013047F">
      <w:pPr>
        <w:tabs>
          <w:tab w:val="right" w:pos="-426"/>
          <w:tab w:val="num" w:pos="-284"/>
        </w:tabs>
        <w:ind w:left="-426" w:hanging="141"/>
        <w:rPr>
          <w:rFonts w:ascii="Aharoni" w:hAnsi="Aharoni" w:cs="Aharoni"/>
          <w:noProof w:val="0"/>
          <w:sz w:val="28"/>
          <w:szCs w:val="28"/>
          <w:rtl/>
        </w:rPr>
      </w:pPr>
      <w:r w:rsidRPr="008B7ED2">
        <w:rPr>
          <w:rFonts w:ascii="Aharoni" w:hAnsi="Aharoni" w:cs="Aharoni"/>
          <w:b/>
          <w:bCs/>
          <w:noProof w:val="0"/>
          <w:sz w:val="28"/>
          <w:szCs w:val="28"/>
        </w:rPr>
        <w:tab/>
      </w:r>
      <w:r w:rsidR="0013047F">
        <w:rPr>
          <w:rFonts w:ascii="Aharoni" w:hAnsi="Aharoni" w:cs="Aharoni"/>
          <w:b/>
          <w:bCs/>
          <w:noProof w:val="0"/>
          <w:sz w:val="28"/>
          <w:szCs w:val="28"/>
        </w:rPr>
        <w:t xml:space="preserve">(g) </w:t>
      </w:r>
      <w:r w:rsidR="00462EBD" w:rsidRPr="008B7ED2">
        <w:rPr>
          <w:rFonts w:ascii="Aharoni" w:hAnsi="Aharoni" w:cs="Aharoni"/>
          <w:b/>
          <w:bCs/>
          <w:noProof w:val="0"/>
          <w:sz w:val="28"/>
          <w:szCs w:val="28"/>
        </w:rPr>
        <w:t xml:space="preserve">Technical Papers and </w:t>
      </w:r>
      <w:r w:rsidR="0041114D" w:rsidRPr="008B7ED2">
        <w:rPr>
          <w:rFonts w:ascii="Aharoni" w:hAnsi="Aharoni" w:cs="Aharoni"/>
          <w:b/>
          <w:bCs/>
          <w:noProof w:val="0"/>
          <w:sz w:val="28"/>
          <w:szCs w:val="28"/>
        </w:rPr>
        <w:t>S</w:t>
      </w:r>
      <w:r w:rsidRPr="008B7ED2">
        <w:rPr>
          <w:rFonts w:ascii="Aharoni" w:hAnsi="Aharoni" w:cs="Aharoni"/>
          <w:b/>
          <w:bCs/>
          <w:noProof w:val="0"/>
          <w:sz w:val="28"/>
          <w:szCs w:val="28"/>
        </w:rPr>
        <w:t xml:space="preserve">cientific </w:t>
      </w:r>
      <w:r w:rsidR="0041114D" w:rsidRPr="008B7ED2">
        <w:rPr>
          <w:rFonts w:ascii="Aharoni" w:hAnsi="Aharoni" w:cs="Aharoni"/>
          <w:b/>
          <w:bCs/>
          <w:noProof w:val="0"/>
          <w:sz w:val="28"/>
          <w:szCs w:val="28"/>
        </w:rPr>
        <w:t>R</w:t>
      </w:r>
      <w:r w:rsidRPr="008B7ED2">
        <w:rPr>
          <w:rFonts w:ascii="Aharoni" w:hAnsi="Aharoni" w:cs="Aharoni"/>
          <w:b/>
          <w:bCs/>
          <w:noProof w:val="0"/>
          <w:sz w:val="28"/>
          <w:szCs w:val="28"/>
        </w:rPr>
        <w:t>eports</w:t>
      </w:r>
      <w:r w:rsidR="00A208E8" w:rsidRPr="008B7ED2">
        <w:rPr>
          <w:rFonts w:ascii="Aharoni" w:hAnsi="Aharoni" w:cs="Aharoni"/>
          <w:b/>
          <w:bCs/>
          <w:noProof w:val="0"/>
          <w:sz w:val="28"/>
          <w:szCs w:val="28"/>
        </w:rPr>
        <w:t>:</w:t>
      </w:r>
      <w:r w:rsidRPr="008B7ED2">
        <w:rPr>
          <w:rFonts w:ascii="Aharoni" w:hAnsi="Aharoni" w:cs="Aharoni"/>
          <w:b/>
          <w:bCs/>
          <w:noProof w:val="0"/>
          <w:sz w:val="28"/>
          <w:szCs w:val="28"/>
        </w:rPr>
        <w:t xml:space="preserve"> </w:t>
      </w:r>
    </w:p>
    <w:p w14:paraId="30C8FBC3" w14:textId="77777777" w:rsidR="00A208E8" w:rsidRPr="008B7ED2" w:rsidRDefault="00A208E8" w:rsidP="00552409">
      <w:pPr>
        <w:tabs>
          <w:tab w:val="right" w:pos="-284"/>
          <w:tab w:val="num" w:pos="567"/>
        </w:tabs>
        <w:rPr>
          <w:rFonts w:ascii="Times New Roman" w:hAnsi="Times New Roman" w:cs="Times New Roman"/>
          <w:noProof w:val="0"/>
        </w:rPr>
      </w:pPr>
    </w:p>
    <w:p w14:paraId="30C8FBC4" w14:textId="77777777" w:rsidR="00447365" w:rsidRPr="008B7ED2" w:rsidRDefault="00447365" w:rsidP="0013047F">
      <w:pPr>
        <w:numPr>
          <w:ilvl w:val="0"/>
          <w:numId w:val="3"/>
        </w:numPr>
        <w:tabs>
          <w:tab w:val="right" w:pos="-284"/>
          <w:tab w:val="num" w:pos="567"/>
        </w:tabs>
        <w:ind w:left="-283" w:hanging="283"/>
        <w:rPr>
          <w:rFonts w:ascii="Times New Roman" w:hAnsi="Times New Roman" w:cs="Times New Roman"/>
          <w:noProof w:val="0"/>
        </w:rPr>
      </w:pPr>
      <w:r w:rsidRPr="008B7ED2">
        <w:rPr>
          <w:rFonts w:ascii="Times New Roman" w:hAnsi="Times New Roman" w:cs="Times New Roman"/>
          <w:noProof w:val="0"/>
        </w:rPr>
        <w:t xml:space="preserve">Bar El, R., with the participation of Schwartz, D., Finkel, R., and </w:t>
      </w:r>
      <w:proofErr w:type="spellStart"/>
      <w:r w:rsidRPr="008B7ED2">
        <w:rPr>
          <w:rFonts w:ascii="Times New Roman" w:hAnsi="Times New Roman" w:cs="Times New Roman"/>
          <w:noProof w:val="0"/>
        </w:rPr>
        <w:t>Keidar</w:t>
      </w:r>
      <w:proofErr w:type="spellEnd"/>
      <w:r w:rsidRPr="008B7ED2">
        <w:rPr>
          <w:rFonts w:ascii="Times New Roman" w:hAnsi="Times New Roman" w:cs="Times New Roman"/>
          <w:noProof w:val="0"/>
        </w:rPr>
        <w:t xml:space="preserve">, P. (1982). </w:t>
      </w:r>
      <w:r w:rsidRPr="008B7ED2">
        <w:rPr>
          <w:rFonts w:ascii="Times New Roman" w:hAnsi="Times New Roman" w:cs="Times New Roman"/>
          <w:i/>
          <w:iCs/>
          <w:noProof w:val="0"/>
        </w:rPr>
        <w:t>Industrialization and Development</w:t>
      </w:r>
      <w:r w:rsidRPr="008B7ED2">
        <w:rPr>
          <w:rFonts w:ascii="Times New Roman" w:hAnsi="Times New Roman" w:cs="Times New Roman"/>
          <w:noProof w:val="0"/>
          <w:u w:val="single"/>
        </w:rPr>
        <w:t>,</w:t>
      </w:r>
      <w:r w:rsidRPr="008B7ED2">
        <w:rPr>
          <w:rFonts w:ascii="Times New Roman" w:hAnsi="Times New Roman" w:cs="Times New Roman"/>
          <w:noProof w:val="0"/>
        </w:rPr>
        <w:t xml:space="preserve"> Research Report, Settlement Study Center, Rehovot (Hebrew). </w:t>
      </w:r>
    </w:p>
    <w:p w14:paraId="30C8FBC5" w14:textId="77777777" w:rsidR="00447365" w:rsidRPr="008B7ED2" w:rsidRDefault="00447365" w:rsidP="0013047F">
      <w:pPr>
        <w:tabs>
          <w:tab w:val="right" w:pos="-426"/>
          <w:tab w:val="num" w:pos="-284"/>
          <w:tab w:val="num" w:pos="567"/>
        </w:tabs>
        <w:ind w:left="-283" w:hanging="141"/>
        <w:rPr>
          <w:rFonts w:ascii="Times New Roman" w:hAnsi="Times New Roman" w:cs="Times New Roman"/>
          <w:noProof w:val="0"/>
        </w:rPr>
      </w:pPr>
    </w:p>
    <w:p w14:paraId="30C8FBC6" w14:textId="77777777" w:rsidR="00447365" w:rsidRPr="008B7ED2" w:rsidRDefault="00447365" w:rsidP="0013047F">
      <w:pPr>
        <w:numPr>
          <w:ilvl w:val="0"/>
          <w:numId w:val="3"/>
        </w:numPr>
        <w:tabs>
          <w:tab w:val="right" w:pos="-284"/>
          <w:tab w:val="num" w:pos="567"/>
        </w:tabs>
        <w:ind w:left="-283" w:hanging="283"/>
        <w:rPr>
          <w:rFonts w:ascii="Times New Roman" w:hAnsi="Times New Roman" w:cs="Times New Roman"/>
          <w:noProof w:val="0"/>
        </w:rPr>
      </w:pPr>
      <w:r w:rsidRPr="008B7ED2">
        <w:rPr>
          <w:rFonts w:ascii="Times New Roman" w:hAnsi="Times New Roman" w:cs="Times New Roman"/>
          <w:noProof w:val="0"/>
        </w:rPr>
        <w:t xml:space="preserve">Applebaum, L., </w:t>
      </w:r>
      <w:proofErr w:type="spellStart"/>
      <w:r w:rsidRPr="008B7ED2">
        <w:rPr>
          <w:rFonts w:ascii="Times New Roman" w:hAnsi="Times New Roman" w:cs="Times New Roman"/>
          <w:noProof w:val="0"/>
        </w:rPr>
        <w:t>Dagani-Zemel</w:t>
      </w:r>
      <w:proofErr w:type="spellEnd"/>
      <w:r w:rsidRPr="008B7ED2">
        <w:rPr>
          <w:rFonts w:ascii="Times New Roman" w:hAnsi="Times New Roman" w:cs="Times New Roman"/>
          <w:noProof w:val="0"/>
        </w:rPr>
        <w:t xml:space="preserve">, Y., Finkel, R., Krauss, M., and Schwartz, D. (1983). </w:t>
      </w:r>
      <w:r w:rsidRPr="008B7ED2">
        <w:rPr>
          <w:rFonts w:ascii="Times New Roman" w:hAnsi="Times New Roman" w:cs="Times New Roman"/>
          <w:i/>
          <w:iCs/>
          <w:noProof w:val="0"/>
        </w:rPr>
        <w:t>The Cooperative Moshav</w:t>
      </w:r>
      <w:r w:rsidRPr="008B7ED2">
        <w:rPr>
          <w:rFonts w:ascii="Times New Roman" w:hAnsi="Times New Roman" w:cs="Times New Roman"/>
          <w:noProof w:val="0"/>
        </w:rPr>
        <w:t>, Research Report, Settlement Study Center, Rehovot (Hebrew).</w:t>
      </w:r>
    </w:p>
    <w:p w14:paraId="30C8FBC7" w14:textId="77777777" w:rsidR="00447365" w:rsidRPr="008B7ED2" w:rsidRDefault="00447365" w:rsidP="0013047F">
      <w:pPr>
        <w:tabs>
          <w:tab w:val="right" w:pos="-426"/>
          <w:tab w:val="num" w:pos="-284"/>
          <w:tab w:val="num" w:pos="567"/>
        </w:tabs>
        <w:ind w:left="-283" w:hanging="141"/>
        <w:rPr>
          <w:rFonts w:ascii="Times New Roman" w:hAnsi="Times New Roman" w:cs="Times New Roman"/>
          <w:noProof w:val="0"/>
        </w:rPr>
      </w:pPr>
    </w:p>
    <w:p w14:paraId="30C8FBC8" w14:textId="77777777" w:rsidR="00447365" w:rsidRPr="008B7ED2" w:rsidRDefault="00447365" w:rsidP="0013047F">
      <w:pPr>
        <w:numPr>
          <w:ilvl w:val="0"/>
          <w:numId w:val="3"/>
        </w:numPr>
        <w:tabs>
          <w:tab w:val="right" w:pos="-284"/>
          <w:tab w:val="num" w:pos="567"/>
        </w:tabs>
        <w:ind w:left="-283" w:hanging="283"/>
        <w:rPr>
          <w:rFonts w:ascii="Times New Roman" w:hAnsi="Times New Roman" w:cs="Times New Roman"/>
          <w:noProof w:val="0"/>
        </w:rPr>
      </w:pPr>
      <w:r w:rsidRPr="008B7ED2">
        <w:rPr>
          <w:rFonts w:ascii="Times New Roman" w:hAnsi="Times New Roman" w:cs="Times New Roman"/>
          <w:noProof w:val="0"/>
        </w:rPr>
        <w:t xml:space="preserve">Bar-El, R., and Schwartz, D. (1990). </w:t>
      </w:r>
      <w:r w:rsidRPr="008B7ED2">
        <w:rPr>
          <w:rFonts w:ascii="Times New Roman" w:hAnsi="Times New Roman" w:cs="Times New Roman"/>
          <w:i/>
          <w:iCs/>
          <w:noProof w:val="0"/>
        </w:rPr>
        <w:t xml:space="preserve">Economic Development of </w:t>
      </w:r>
      <w:proofErr w:type="spellStart"/>
      <w:r w:rsidRPr="008B7ED2">
        <w:rPr>
          <w:rFonts w:ascii="Times New Roman" w:hAnsi="Times New Roman" w:cs="Times New Roman"/>
          <w:i/>
          <w:iCs/>
          <w:noProof w:val="0"/>
        </w:rPr>
        <w:t>Ofakim</w:t>
      </w:r>
      <w:proofErr w:type="spellEnd"/>
      <w:r w:rsidRPr="008B7ED2">
        <w:rPr>
          <w:rFonts w:ascii="Times New Roman" w:hAnsi="Times New Roman" w:cs="Times New Roman"/>
          <w:i/>
          <w:iCs/>
          <w:noProof w:val="0"/>
        </w:rPr>
        <w:t>, a Few Preliminary Considerations</w:t>
      </w:r>
      <w:r w:rsidRPr="008B7ED2">
        <w:rPr>
          <w:rFonts w:ascii="Times New Roman" w:hAnsi="Times New Roman" w:cs="Times New Roman"/>
          <w:noProof w:val="0"/>
        </w:rPr>
        <w:t>, Working Paper Series, 14, Development Study Center, Rehovot (Hebrew).</w:t>
      </w:r>
    </w:p>
    <w:p w14:paraId="30C8FBC9" w14:textId="77777777" w:rsidR="00447365" w:rsidRPr="008B7ED2" w:rsidRDefault="00447365" w:rsidP="0013047F">
      <w:pPr>
        <w:tabs>
          <w:tab w:val="right" w:pos="-426"/>
          <w:tab w:val="num" w:pos="-284"/>
          <w:tab w:val="num" w:pos="567"/>
        </w:tabs>
        <w:ind w:left="-283" w:hanging="141"/>
        <w:rPr>
          <w:rFonts w:ascii="Times New Roman" w:hAnsi="Times New Roman" w:cs="Times New Roman"/>
          <w:noProof w:val="0"/>
          <w:rtl/>
        </w:rPr>
      </w:pPr>
    </w:p>
    <w:p w14:paraId="30C8FBCA" w14:textId="77777777" w:rsidR="00447365" w:rsidRPr="008B7ED2" w:rsidRDefault="00447365" w:rsidP="0013047F">
      <w:pPr>
        <w:numPr>
          <w:ilvl w:val="0"/>
          <w:numId w:val="3"/>
        </w:numPr>
        <w:tabs>
          <w:tab w:val="right" w:pos="-284"/>
          <w:tab w:val="num" w:pos="567"/>
        </w:tabs>
        <w:ind w:left="-283" w:hanging="283"/>
        <w:rPr>
          <w:rFonts w:ascii="Times New Roman" w:hAnsi="Times New Roman" w:cs="Times New Roman"/>
          <w:noProof w:val="0"/>
        </w:rPr>
      </w:pPr>
      <w:r w:rsidRPr="008B7ED2">
        <w:rPr>
          <w:rFonts w:ascii="Times New Roman" w:hAnsi="Times New Roman" w:cs="Times New Roman"/>
          <w:noProof w:val="0"/>
        </w:rPr>
        <w:t xml:space="preserve">Bar-El, R., Avraham, M., and Schwartz, D. (1990). </w:t>
      </w:r>
      <w:r w:rsidRPr="008B7ED2">
        <w:rPr>
          <w:rFonts w:ascii="Times New Roman" w:hAnsi="Times New Roman" w:cs="Times New Roman"/>
          <w:i/>
          <w:iCs/>
          <w:noProof w:val="0"/>
        </w:rPr>
        <w:t>Urban Growth Centers in the Galilee</w:t>
      </w:r>
      <w:r w:rsidRPr="008B7ED2">
        <w:rPr>
          <w:rFonts w:ascii="Times New Roman" w:hAnsi="Times New Roman" w:cs="Times New Roman"/>
          <w:noProof w:val="0"/>
        </w:rPr>
        <w:t>, Development Study Center, Rehovot (Hebrew).</w:t>
      </w:r>
    </w:p>
    <w:p w14:paraId="30C8FBCB" w14:textId="77777777" w:rsidR="00447365" w:rsidRPr="008B7ED2" w:rsidRDefault="00447365" w:rsidP="0013047F">
      <w:pPr>
        <w:tabs>
          <w:tab w:val="right" w:pos="-284"/>
          <w:tab w:val="num" w:pos="567"/>
        </w:tabs>
        <w:ind w:left="-283"/>
        <w:rPr>
          <w:rFonts w:ascii="Times New Roman" w:hAnsi="Times New Roman" w:cs="Times New Roman"/>
          <w:noProof w:val="0"/>
        </w:rPr>
      </w:pPr>
    </w:p>
    <w:p w14:paraId="30C8FBCC" w14:textId="77777777" w:rsidR="00447365" w:rsidRPr="008B7ED2" w:rsidRDefault="00447365" w:rsidP="0013047F">
      <w:pPr>
        <w:numPr>
          <w:ilvl w:val="0"/>
          <w:numId w:val="3"/>
        </w:numPr>
        <w:tabs>
          <w:tab w:val="right" w:pos="-284"/>
          <w:tab w:val="num" w:pos="567"/>
        </w:tabs>
        <w:ind w:left="-283" w:hanging="283"/>
        <w:rPr>
          <w:rFonts w:ascii="Times New Roman" w:hAnsi="Times New Roman" w:cs="Times New Roman"/>
          <w:noProof w:val="0"/>
        </w:rPr>
      </w:pPr>
      <w:r w:rsidRPr="008B7ED2">
        <w:rPr>
          <w:rFonts w:ascii="Times New Roman" w:hAnsi="Times New Roman" w:cs="Times New Roman"/>
          <w:noProof w:val="0"/>
        </w:rPr>
        <w:t>Bar-El, R., and Schwartz, D. (1998). “Economic Macro Plan for Israel”, in ‘</w:t>
      </w:r>
      <w:proofErr w:type="spellStart"/>
      <w:r w:rsidRPr="008B7ED2">
        <w:rPr>
          <w:rFonts w:ascii="Times New Roman" w:hAnsi="Times New Roman" w:cs="Times New Roman"/>
          <w:i/>
          <w:iCs/>
          <w:noProof w:val="0"/>
        </w:rPr>
        <w:t>TAMA</w:t>
      </w:r>
      <w:proofErr w:type="spellEnd"/>
      <w:r w:rsidRPr="008B7ED2">
        <w:rPr>
          <w:rFonts w:ascii="Times New Roman" w:hAnsi="Times New Roman" w:cs="Times New Roman"/>
          <w:i/>
          <w:iCs/>
          <w:noProof w:val="0"/>
        </w:rPr>
        <w:t xml:space="preserve"> 35’ – National Master Plan for Israel.</w:t>
      </w:r>
      <w:r w:rsidRPr="008B7ED2">
        <w:rPr>
          <w:rFonts w:ascii="Times New Roman" w:hAnsi="Times New Roman" w:cs="Times New Roman"/>
          <w:noProof w:val="0"/>
        </w:rPr>
        <w:t xml:space="preserve"> </w:t>
      </w:r>
      <w:proofErr w:type="spellStart"/>
      <w:r w:rsidRPr="008B7ED2">
        <w:rPr>
          <w:rFonts w:ascii="Times New Roman" w:hAnsi="Times New Roman" w:cs="Times New Roman"/>
          <w:noProof w:val="0"/>
        </w:rPr>
        <w:t>Asief</w:t>
      </w:r>
      <w:proofErr w:type="spellEnd"/>
      <w:r w:rsidRPr="008B7ED2">
        <w:rPr>
          <w:rFonts w:ascii="Times New Roman" w:hAnsi="Times New Roman" w:cs="Times New Roman"/>
          <w:noProof w:val="0"/>
        </w:rPr>
        <w:t>, S., Shachar, A., et al. (Eds.), Israeli Ministry of the Interior, Jerusalem (Hebrew).</w:t>
      </w:r>
    </w:p>
    <w:p w14:paraId="30C8FBCD" w14:textId="77777777" w:rsidR="00447365" w:rsidRPr="008B7ED2" w:rsidRDefault="00447365" w:rsidP="0013047F">
      <w:pPr>
        <w:tabs>
          <w:tab w:val="right" w:pos="-284"/>
          <w:tab w:val="num" w:pos="567"/>
        </w:tabs>
        <w:ind w:left="-283"/>
        <w:rPr>
          <w:rFonts w:ascii="Times New Roman" w:hAnsi="Times New Roman" w:cs="Times New Roman"/>
          <w:noProof w:val="0"/>
        </w:rPr>
      </w:pPr>
    </w:p>
    <w:p w14:paraId="30C8FBCE" w14:textId="77777777" w:rsidR="00447365" w:rsidRPr="008B7ED2" w:rsidRDefault="00447365" w:rsidP="0013047F">
      <w:pPr>
        <w:numPr>
          <w:ilvl w:val="0"/>
          <w:numId w:val="3"/>
        </w:numPr>
        <w:tabs>
          <w:tab w:val="right" w:pos="-284"/>
          <w:tab w:val="num" w:pos="567"/>
        </w:tabs>
        <w:ind w:left="-283" w:hanging="283"/>
        <w:rPr>
          <w:rFonts w:ascii="Times New Roman" w:hAnsi="Times New Roman" w:cs="Times New Roman"/>
          <w:noProof w:val="0"/>
        </w:rPr>
      </w:pPr>
      <w:r w:rsidRPr="008B7ED2">
        <w:rPr>
          <w:rFonts w:ascii="Times New Roman" w:hAnsi="Times New Roman" w:cs="Times New Roman"/>
          <w:noProof w:val="0"/>
        </w:rPr>
        <w:t xml:space="preserve">Bar-El, R., Pasternak, E., and Schwartz, D. (1998). “Economic Development of Rishon </w:t>
      </w:r>
      <w:proofErr w:type="spellStart"/>
      <w:r w:rsidRPr="008B7ED2">
        <w:rPr>
          <w:rFonts w:ascii="Times New Roman" w:hAnsi="Times New Roman" w:cs="Times New Roman"/>
          <w:noProof w:val="0"/>
        </w:rPr>
        <w:t>Lezion</w:t>
      </w:r>
      <w:proofErr w:type="spellEnd"/>
      <w:r w:rsidRPr="008B7ED2">
        <w:rPr>
          <w:rFonts w:ascii="Times New Roman" w:hAnsi="Times New Roman" w:cs="Times New Roman"/>
          <w:noProof w:val="0"/>
        </w:rPr>
        <w:t xml:space="preserve">”, in </w:t>
      </w:r>
      <w:r w:rsidRPr="008B7ED2">
        <w:rPr>
          <w:rFonts w:ascii="Times New Roman" w:hAnsi="Times New Roman" w:cs="Times New Roman"/>
          <w:i/>
          <w:iCs/>
          <w:noProof w:val="0"/>
        </w:rPr>
        <w:t xml:space="preserve">Master Plan for Rishon </w:t>
      </w:r>
      <w:proofErr w:type="spellStart"/>
      <w:r w:rsidRPr="008B7ED2">
        <w:rPr>
          <w:rFonts w:ascii="Times New Roman" w:hAnsi="Times New Roman" w:cs="Times New Roman"/>
          <w:i/>
          <w:iCs/>
          <w:noProof w:val="0"/>
        </w:rPr>
        <w:t>Lezion</w:t>
      </w:r>
      <w:proofErr w:type="spellEnd"/>
      <w:r w:rsidRPr="008B7ED2">
        <w:rPr>
          <w:rFonts w:ascii="Times New Roman" w:hAnsi="Times New Roman" w:cs="Times New Roman"/>
          <w:i/>
          <w:iCs/>
          <w:noProof w:val="0"/>
        </w:rPr>
        <w:t>,</w:t>
      </w:r>
      <w:r w:rsidRPr="008B7ED2">
        <w:rPr>
          <w:rFonts w:ascii="Times New Roman" w:hAnsi="Times New Roman" w:cs="Times New Roman"/>
          <w:noProof w:val="0"/>
        </w:rPr>
        <w:t xml:space="preserve"> </w:t>
      </w:r>
      <w:proofErr w:type="spellStart"/>
      <w:r w:rsidRPr="008B7ED2">
        <w:rPr>
          <w:rFonts w:ascii="Times New Roman" w:hAnsi="Times New Roman" w:cs="Times New Roman"/>
          <w:noProof w:val="0"/>
        </w:rPr>
        <w:t>Mazor-Fierst</w:t>
      </w:r>
      <w:proofErr w:type="spellEnd"/>
      <w:r w:rsidRPr="008B7ED2">
        <w:rPr>
          <w:rFonts w:ascii="Times New Roman" w:hAnsi="Times New Roman" w:cs="Times New Roman"/>
          <w:noProof w:val="0"/>
        </w:rPr>
        <w:t>, Tel-Aviv (Hebrew).</w:t>
      </w:r>
    </w:p>
    <w:p w14:paraId="30C8FBCF" w14:textId="77777777" w:rsidR="00447365" w:rsidRPr="008B7ED2" w:rsidRDefault="00447365" w:rsidP="0013047F">
      <w:pPr>
        <w:tabs>
          <w:tab w:val="right" w:pos="-284"/>
          <w:tab w:val="num" w:pos="567"/>
        </w:tabs>
        <w:ind w:left="-283"/>
        <w:rPr>
          <w:rFonts w:ascii="Times New Roman" w:hAnsi="Times New Roman" w:cs="Times New Roman"/>
          <w:noProof w:val="0"/>
        </w:rPr>
      </w:pPr>
    </w:p>
    <w:p w14:paraId="30C8FBD0" w14:textId="77777777" w:rsidR="00447365" w:rsidRPr="008B7ED2" w:rsidRDefault="00447365" w:rsidP="0013047F">
      <w:pPr>
        <w:numPr>
          <w:ilvl w:val="0"/>
          <w:numId w:val="3"/>
        </w:numPr>
        <w:tabs>
          <w:tab w:val="right" w:pos="-284"/>
          <w:tab w:val="num" w:pos="567"/>
        </w:tabs>
        <w:ind w:left="-283" w:hanging="283"/>
        <w:rPr>
          <w:rFonts w:ascii="Times New Roman" w:hAnsi="Times New Roman" w:cs="Times New Roman"/>
          <w:noProof w:val="0"/>
        </w:rPr>
      </w:pPr>
      <w:r w:rsidRPr="008B7ED2">
        <w:rPr>
          <w:rFonts w:ascii="Times New Roman" w:hAnsi="Times New Roman" w:cs="Times New Roman"/>
          <w:noProof w:val="0"/>
        </w:rPr>
        <w:t xml:space="preserve">Bar-El, R., Shachar, A. Schwartz, D., and Bentolila, D. (2001). </w:t>
      </w:r>
      <w:r w:rsidRPr="008B7ED2">
        <w:rPr>
          <w:rFonts w:ascii="Times New Roman" w:hAnsi="Times New Roman" w:cs="Times New Roman"/>
          <w:i/>
          <w:iCs/>
          <w:noProof w:val="0"/>
        </w:rPr>
        <w:t xml:space="preserve">Reducing Poverty through Economic Development in the Interior of </w:t>
      </w:r>
      <w:proofErr w:type="spellStart"/>
      <w:r w:rsidRPr="008B7ED2">
        <w:rPr>
          <w:rFonts w:ascii="Times New Roman" w:hAnsi="Times New Roman" w:cs="Times New Roman"/>
          <w:i/>
          <w:iCs/>
          <w:noProof w:val="0"/>
        </w:rPr>
        <w:t>Ceara</w:t>
      </w:r>
      <w:proofErr w:type="spellEnd"/>
      <w:r w:rsidRPr="008B7ED2">
        <w:rPr>
          <w:rFonts w:ascii="Times New Roman" w:hAnsi="Times New Roman" w:cs="Times New Roman"/>
          <w:i/>
          <w:iCs/>
          <w:noProof w:val="0"/>
        </w:rPr>
        <w:t xml:space="preserve">. </w:t>
      </w:r>
      <w:r w:rsidRPr="008B7ED2">
        <w:rPr>
          <w:rFonts w:ascii="Times New Roman" w:hAnsi="Times New Roman" w:cs="Times New Roman"/>
          <w:noProof w:val="0"/>
        </w:rPr>
        <w:t xml:space="preserve">Secretariat of Rural Development, Government of </w:t>
      </w:r>
      <w:proofErr w:type="spellStart"/>
      <w:r w:rsidRPr="008B7ED2">
        <w:rPr>
          <w:rFonts w:ascii="Times New Roman" w:hAnsi="Times New Roman" w:cs="Times New Roman"/>
          <w:noProof w:val="0"/>
        </w:rPr>
        <w:t>Ceara</w:t>
      </w:r>
      <w:proofErr w:type="spellEnd"/>
      <w:r w:rsidRPr="008B7ED2">
        <w:rPr>
          <w:rFonts w:ascii="Times New Roman" w:hAnsi="Times New Roman" w:cs="Times New Roman"/>
          <w:noProof w:val="0"/>
        </w:rPr>
        <w:t xml:space="preserve"> (Brazil) and Inter</w:t>
      </w:r>
      <w:r w:rsidR="00D3247C" w:rsidRPr="008B7ED2">
        <w:rPr>
          <w:rFonts w:ascii="Times New Roman" w:hAnsi="Times New Roman" w:cs="Times New Roman"/>
          <w:noProof w:val="0"/>
        </w:rPr>
        <w:t>-A</w:t>
      </w:r>
      <w:r w:rsidRPr="008B7ED2">
        <w:rPr>
          <w:rFonts w:ascii="Times New Roman" w:hAnsi="Times New Roman" w:cs="Times New Roman"/>
          <w:noProof w:val="0"/>
        </w:rPr>
        <w:t xml:space="preserve">merican Institute of Cooperation for Agriculture – </w:t>
      </w:r>
      <w:proofErr w:type="spellStart"/>
      <w:r w:rsidRPr="008B7ED2">
        <w:rPr>
          <w:rFonts w:ascii="Times New Roman" w:hAnsi="Times New Roman" w:cs="Times New Roman"/>
          <w:noProof w:val="0"/>
        </w:rPr>
        <w:t>IICA</w:t>
      </w:r>
      <w:proofErr w:type="spellEnd"/>
      <w:r w:rsidRPr="008B7ED2">
        <w:rPr>
          <w:rFonts w:ascii="Times New Roman" w:hAnsi="Times New Roman" w:cs="Times New Roman"/>
          <w:noProof w:val="0"/>
        </w:rPr>
        <w:t xml:space="preserve">, </w:t>
      </w:r>
      <w:proofErr w:type="spellStart"/>
      <w:r w:rsidRPr="008B7ED2">
        <w:rPr>
          <w:rFonts w:ascii="Times New Roman" w:hAnsi="Times New Roman" w:cs="Times New Roman"/>
          <w:noProof w:val="0"/>
        </w:rPr>
        <w:t>Projeto</w:t>
      </w:r>
      <w:proofErr w:type="spellEnd"/>
      <w:r w:rsidRPr="008B7ED2">
        <w:rPr>
          <w:rFonts w:ascii="Times New Roman" w:hAnsi="Times New Roman" w:cs="Times New Roman"/>
          <w:noProof w:val="0"/>
        </w:rPr>
        <w:t xml:space="preserve"> São José </w:t>
      </w:r>
      <w:r w:rsidRPr="008B7ED2">
        <w:rPr>
          <w:rFonts w:ascii="Times New Roman" w:hAnsi="Times New Roman" w:cs="Times New Roman"/>
          <w:noProof w:val="0"/>
          <w:lang w:eastAsia="en-US"/>
        </w:rPr>
        <w:t>(Portuguese).</w:t>
      </w:r>
    </w:p>
    <w:p w14:paraId="30C8FBD1" w14:textId="77777777" w:rsidR="00447365" w:rsidRPr="008B7ED2" w:rsidRDefault="00447365" w:rsidP="0013047F">
      <w:pPr>
        <w:tabs>
          <w:tab w:val="right" w:pos="-426"/>
          <w:tab w:val="num" w:pos="-284"/>
        </w:tabs>
        <w:ind w:left="-283" w:hanging="283"/>
        <w:rPr>
          <w:rFonts w:ascii="Times New Roman" w:hAnsi="Times New Roman" w:cs="Times New Roman"/>
          <w:noProof w:val="0"/>
        </w:rPr>
      </w:pPr>
    </w:p>
    <w:p w14:paraId="30C8FBD2" w14:textId="77777777" w:rsidR="00447365" w:rsidRPr="008B7ED2" w:rsidRDefault="00447365" w:rsidP="0013047F">
      <w:pPr>
        <w:numPr>
          <w:ilvl w:val="0"/>
          <w:numId w:val="3"/>
        </w:numPr>
        <w:tabs>
          <w:tab w:val="right" w:pos="-284"/>
          <w:tab w:val="num" w:pos="567"/>
        </w:tabs>
        <w:ind w:left="-283" w:hanging="283"/>
        <w:rPr>
          <w:rFonts w:ascii="Times New Roman" w:hAnsi="Times New Roman" w:cs="Times New Roman"/>
          <w:noProof w:val="0"/>
        </w:rPr>
      </w:pPr>
      <w:r w:rsidRPr="008B7ED2">
        <w:rPr>
          <w:rFonts w:ascii="Times New Roman" w:hAnsi="Times New Roman" w:cs="Times New Roman"/>
          <w:noProof w:val="0"/>
        </w:rPr>
        <w:t xml:space="preserve">Felsenstein, D., and Schwartz, D. (1991). </w:t>
      </w:r>
      <w:r w:rsidRPr="008B7ED2">
        <w:rPr>
          <w:rFonts w:ascii="Times New Roman" w:hAnsi="Times New Roman" w:cs="Times New Roman"/>
          <w:i/>
          <w:iCs/>
          <w:noProof w:val="0"/>
        </w:rPr>
        <w:t xml:space="preserve">The Economic Development of Small Towns Located within the Orbit of Metropolitan Centers: The Case of Bet-Shemesh and </w:t>
      </w:r>
      <w:proofErr w:type="spellStart"/>
      <w:r w:rsidRPr="008B7ED2">
        <w:rPr>
          <w:rFonts w:ascii="Times New Roman" w:hAnsi="Times New Roman" w:cs="Times New Roman"/>
          <w:i/>
          <w:iCs/>
          <w:noProof w:val="0"/>
        </w:rPr>
        <w:t>Kiryat</w:t>
      </w:r>
      <w:proofErr w:type="spellEnd"/>
      <w:r w:rsidRPr="008B7ED2">
        <w:rPr>
          <w:rFonts w:ascii="Times New Roman" w:hAnsi="Times New Roman" w:cs="Times New Roman"/>
          <w:i/>
          <w:iCs/>
          <w:noProof w:val="0"/>
        </w:rPr>
        <w:t xml:space="preserve"> Gat</w:t>
      </w:r>
      <w:r w:rsidRPr="008B7ED2">
        <w:rPr>
          <w:rFonts w:ascii="Times New Roman" w:hAnsi="Times New Roman" w:cs="Times New Roman"/>
          <w:noProof w:val="0"/>
        </w:rPr>
        <w:t>, Working Paper Series, 21, Development Study Center, Rehovot (Hebrew).</w:t>
      </w:r>
    </w:p>
    <w:p w14:paraId="30C8FBD3" w14:textId="77777777" w:rsidR="00447365" w:rsidRPr="008B7ED2" w:rsidRDefault="00447365" w:rsidP="0013047F">
      <w:pPr>
        <w:tabs>
          <w:tab w:val="right" w:pos="-426"/>
          <w:tab w:val="num" w:pos="-284"/>
        </w:tabs>
        <w:ind w:left="-283" w:hanging="141"/>
        <w:rPr>
          <w:rFonts w:ascii="Times New Roman" w:hAnsi="Times New Roman" w:cs="Times New Roman"/>
          <w:noProof w:val="0"/>
        </w:rPr>
      </w:pPr>
    </w:p>
    <w:p w14:paraId="30C8FBD4" w14:textId="77777777" w:rsidR="00447365" w:rsidRPr="008B7ED2" w:rsidRDefault="00447365" w:rsidP="0013047F">
      <w:pPr>
        <w:numPr>
          <w:ilvl w:val="0"/>
          <w:numId w:val="3"/>
        </w:numPr>
        <w:tabs>
          <w:tab w:val="right" w:pos="-284"/>
          <w:tab w:val="num" w:pos="567"/>
        </w:tabs>
        <w:ind w:left="-283" w:hanging="283"/>
        <w:rPr>
          <w:rFonts w:ascii="Times New Roman" w:hAnsi="Times New Roman" w:cs="Times New Roman"/>
          <w:noProof w:val="0"/>
        </w:rPr>
      </w:pPr>
      <w:r w:rsidRPr="008B7ED2">
        <w:rPr>
          <w:rFonts w:ascii="Times New Roman" w:hAnsi="Times New Roman" w:cs="Times New Roman"/>
          <w:noProof w:val="0"/>
        </w:rPr>
        <w:t xml:space="preserve">Felsenstein, D., and Schwartz, D. (1991). </w:t>
      </w:r>
      <w:r w:rsidRPr="008B7ED2">
        <w:rPr>
          <w:rFonts w:ascii="Times New Roman" w:hAnsi="Times New Roman" w:cs="Times New Roman"/>
          <w:i/>
          <w:iCs/>
          <w:noProof w:val="0"/>
        </w:rPr>
        <w:t>Promoting and Financing of Small Firms – What Can Be Learned from the Experience Elsewhere?</w:t>
      </w:r>
      <w:r w:rsidRPr="008B7ED2">
        <w:rPr>
          <w:rFonts w:ascii="Times New Roman" w:hAnsi="Times New Roman" w:cs="Times New Roman"/>
          <w:noProof w:val="0"/>
        </w:rPr>
        <w:t xml:space="preserve"> Working Paper Series, 22, Development Study Center, Rehovot (Hebrew).</w:t>
      </w:r>
    </w:p>
    <w:p w14:paraId="30C8FBD5" w14:textId="77777777" w:rsidR="00447365" w:rsidRPr="008B7ED2" w:rsidRDefault="00447365" w:rsidP="0013047F">
      <w:pPr>
        <w:tabs>
          <w:tab w:val="right" w:pos="-284"/>
          <w:tab w:val="num" w:pos="567"/>
        </w:tabs>
        <w:ind w:left="-283"/>
        <w:rPr>
          <w:rFonts w:ascii="Times New Roman" w:hAnsi="Times New Roman" w:cs="Times New Roman"/>
          <w:noProof w:val="0"/>
        </w:rPr>
      </w:pPr>
    </w:p>
    <w:p w14:paraId="30C8FBD6" w14:textId="2F8DB0F1" w:rsidR="00447365" w:rsidRPr="008B7ED2" w:rsidRDefault="00447365" w:rsidP="0013047F">
      <w:pPr>
        <w:pStyle w:val="ListParagraph"/>
        <w:numPr>
          <w:ilvl w:val="0"/>
          <w:numId w:val="3"/>
        </w:numPr>
        <w:tabs>
          <w:tab w:val="right" w:pos="-284"/>
          <w:tab w:val="num" w:pos="567"/>
        </w:tabs>
        <w:ind w:left="-283"/>
        <w:rPr>
          <w:rFonts w:ascii="Times New Roman" w:hAnsi="Times New Roman" w:cs="Times New Roman"/>
          <w:noProof w:val="0"/>
        </w:rPr>
      </w:pPr>
      <w:r w:rsidRPr="008B7ED2">
        <w:rPr>
          <w:rFonts w:ascii="Times New Roman" w:hAnsi="Times New Roman" w:cs="Times New Roman"/>
          <w:noProof w:val="0"/>
        </w:rPr>
        <w:t xml:space="preserve">Fleischer, A., and Schwartz, D. (1998). </w:t>
      </w:r>
      <w:r w:rsidRPr="008B7ED2">
        <w:rPr>
          <w:rFonts w:ascii="Times New Roman" w:hAnsi="Times New Roman" w:cs="Times New Roman"/>
          <w:i/>
          <w:iCs/>
          <w:noProof w:val="0"/>
        </w:rPr>
        <w:t>Regional Development Indices,</w:t>
      </w:r>
      <w:r w:rsidRPr="008B7ED2">
        <w:rPr>
          <w:rFonts w:ascii="Times New Roman" w:hAnsi="Times New Roman" w:cs="Times New Roman"/>
          <w:noProof w:val="0"/>
        </w:rPr>
        <w:t xml:space="preserve"> Research Report, Development Study Center, Rehovot (Hebrew).</w:t>
      </w:r>
    </w:p>
    <w:p w14:paraId="30C8FBD7" w14:textId="77777777" w:rsidR="00447365" w:rsidRPr="008B7ED2" w:rsidRDefault="00447365" w:rsidP="0013047F">
      <w:pPr>
        <w:tabs>
          <w:tab w:val="right" w:pos="-426"/>
          <w:tab w:val="num" w:pos="-284"/>
          <w:tab w:val="num" w:pos="567"/>
        </w:tabs>
        <w:ind w:left="-283" w:hanging="141"/>
        <w:rPr>
          <w:rFonts w:ascii="Times New Roman" w:hAnsi="Times New Roman" w:cs="Times New Roman"/>
          <w:noProof w:val="0"/>
        </w:rPr>
      </w:pPr>
    </w:p>
    <w:p w14:paraId="30C8FBD8" w14:textId="1138D2F7" w:rsidR="00447365" w:rsidRPr="008B7ED2" w:rsidRDefault="00447365" w:rsidP="0013047F">
      <w:pPr>
        <w:pStyle w:val="ListParagraph"/>
        <w:numPr>
          <w:ilvl w:val="0"/>
          <w:numId w:val="3"/>
        </w:numPr>
        <w:tabs>
          <w:tab w:val="right" w:pos="-284"/>
          <w:tab w:val="num" w:pos="567"/>
        </w:tabs>
        <w:ind w:left="-283"/>
        <w:rPr>
          <w:rFonts w:ascii="Times New Roman" w:hAnsi="Times New Roman" w:cs="Times New Roman"/>
          <w:noProof w:val="0"/>
        </w:rPr>
      </w:pPr>
      <w:r w:rsidRPr="008B7ED2">
        <w:rPr>
          <w:rFonts w:ascii="Times New Roman" w:hAnsi="Times New Roman" w:cs="Times New Roman"/>
          <w:noProof w:val="0"/>
        </w:rPr>
        <w:t xml:space="preserve">Schwartz, D., and Bar-El, R. (1998). “Economic Policy for Israel”, in Development Economic Plan, </w:t>
      </w:r>
      <w:proofErr w:type="spellStart"/>
      <w:r w:rsidRPr="008B7ED2">
        <w:rPr>
          <w:rFonts w:ascii="Times New Roman" w:hAnsi="Times New Roman" w:cs="Times New Roman"/>
          <w:i/>
          <w:iCs/>
          <w:noProof w:val="0"/>
        </w:rPr>
        <w:t>TAMA</w:t>
      </w:r>
      <w:proofErr w:type="spellEnd"/>
      <w:r w:rsidRPr="008B7ED2">
        <w:rPr>
          <w:rFonts w:ascii="Times New Roman" w:hAnsi="Times New Roman" w:cs="Times New Roman"/>
          <w:i/>
          <w:iCs/>
          <w:noProof w:val="0"/>
        </w:rPr>
        <w:t xml:space="preserve"> 35 National Master Plan for Israel</w:t>
      </w:r>
      <w:r w:rsidRPr="008B7ED2">
        <w:rPr>
          <w:rFonts w:ascii="Times New Roman" w:hAnsi="Times New Roman" w:cs="Times New Roman"/>
          <w:noProof w:val="0"/>
        </w:rPr>
        <w:t xml:space="preserve">. </w:t>
      </w:r>
      <w:proofErr w:type="spellStart"/>
      <w:proofErr w:type="gramStart"/>
      <w:r w:rsidRPr="008B7ED2">
        <w:rPr>
          <w:rFonts w:ascii="Times New Roman" w:hAnsi="Times New Roman" w:cs="Times New Roman"/>
          <w:noProof w:val="0"/>
        </w:rPr>
        <w:t>Asief</w:t>
      </w:r>
      <w:proofErr w:type="spellEnd"/>
      <w:r w:rsidRPr="008B7ED2">
        <w:rPr>
          <w:rFonts w:ascii="Times New Roman" w:hAnsi="Times New Roman" w:cs="Times New Roman"/>
          <w:noProof w:val="0"/>
        </w:rPr>
        <w:t xml:space="preserve"> ,</w:t>
      </w:r>
      <w:proofErr w:type="gramEnd"/>
      <w:r w:rsidRPr="008B7ED2">
        <w:rPr>
          <w:rFonts w:ascii="Times New Roman" w:hAnsi="Times New Roman" w:cs="Times New Roman"/>
          <w:noProof w:val="0"/>
        </w:rPr>
        <w:t xml:space="preserve"> S, Shachar, A., et al. (Eds.), Israeli Ministry of the Interior, Jerusalem (Hebrew).</w:t>
      </w:r>
    </w:p>
    <w:p w14:paraId="30C8FBD9" w14:textId="77777777" w:rsidR="00447365" w:rsidRPr="008B7ED2" w:rsidRDefault="00447365" w:rsidP="0013047F">
      <w:pPr>
        <w:tabs>
          <w:tab w:val="right" w:pos="-426"/>
          <w:tab w:val="num" w:pos="-284"/>
          <w:tab w:val="num" w:pos="567"/>
        </w:tabs>
        <w:ind w:left="-283" w:hanging="141"/>
        <w:rPr>
          <w:rFonts w:ascii="Times New Roman" w:hAnsi="Times New Roman" w:cs="Times New Roman"/>
          <w:noProof w:val="0"/>
        </w:rPr>
      </w:pPr>
    </w:p>
    <w:p w14:paraId="30C8FBDA" w14:textId="13C729F9" w:rsidR="00447365" w:rsidRPr="008B7ED2" w:rsidRDefault="00447365" w:rsidP="0013047F">
      <w:pPr>
        <w:pStyle w:val="ListParagraph"/>
        <w:numPr>
          <w:ilvl w:val="0"/>
          <w:numId w:val="3"/>
        </w:numPr>
        <w:tabs>
          <w:tab w:val="right" w:pos="-284"/>
          <w:tab w:val="num" w:pos="426"/>
        </w:tabs>
        <w:ind w:left="-283"/>
        <w:rPr>
          <w:rFonts w:ascii="Times New Roman" w:hAnsi="Times New Roman" w:cs="Times New Roman"/>
          <w:noProof w:val="0"/>
        </w:rPr>
      </w:pPr>
      <w:r w:rsidRPr="008B7ED2">
        <w:rPr>
          <w:rFonts w:ascii="Times New Roman" w:hAnsi="Times New Roman" w:cs="Times New Roman"/>
          <w:noProof w:val="0"/>
        </w:rPr>
        <w:t xml:space="preserve">Felsenstein, D., </w:t>
      </w:r>
      <w:proofErr w:type="spellStart"/>
      <w:r w:rsidRPr="008B7ED2">
        <w:rPr>
          <w:rFonts w:ascii="Times New Roman" w:hAnsi="Times New Roman" w:cs="Times New Roman"/>
          <w:noProof w:val="0"/>
        </w:rPr>
        <w:t>Foken</w:t>
      </w:r>
      <w:proofErr w:type="spellEnd"/>
      <w:r w:rsidRPr="008B7ED2">
        <w:rPr>
          <w:rFonts w:ascii="Times New Roman" w:hAnsi="Times New Roman" w:cs="Times New Roman"/>
          <w:noProof w:val="0"/>
        </w:rPr>
        <w:t xml:space="preserve">, D., </w:t>
      </w:r>
      <w:proofErr w:type="spellStart"/>
      <w:r w:rsidRPr="008B7ED2">
        <w:rPr>
          <w:rFonts w:ascii="Times New Roman" w:hAnsi="Times New Roman" w:cs="Times New Roman"/>
          <w:noProof w:val="0"/>
        </w:rPr>
        <w:t>Muraya</w:t>
      </w:r>
      <w:proofErr w:type="spellEnd"/>
      <w:r w:rsidRPr="008B7ED2">
        <w:rPr>
          <w:rFonts w:ascii="Times New Roman" w:hAnsi="Times New Roman" w:cs="Times New Roman"/>
          <w:noProof w:val="0"/>
        </w:rPr>
        <w:t xml:space="preserve">, A., and Schwartz, D. (2000). </w:t>
      </w:r>
      <w:r w:rsidRPr="008B7ED2">
        <w:rPr>
          <w:rFonts w:ascii="Times New Roman" w:hAnsi="Times New Roman" w:cs="Times New Roman"/>
          <w:i/>
          <w:iCs/>
          <w:noProof w:val="0"/>
        </w:rPr>
        <w:t>Small-scale Enterprises in Rural Kenya: Constraints</w:t>
      </w:r>
      <w:r w:rsidR="00582F76" w:rsidRPr="008B7ED2">
        <w:rPr>
          <w:rFonts w:ascii="Times New Roman" w:hAnsi="Times New Roman" w:cs="Times New Roman"/>
          <w:i/>
          <w:iCs/>
          <w:noProof w:val="0"/>
        </w:rPr>
        <w:t>.</w:t>
      </w:r>
      <w:r w:rsidRPr="008B7ED2">
        <w:rPr>
          <w:rFonts w:ascii="Times New Roman" w:hAnsi="Times New Roman" w:cs="Times New Roman"/>
          <w:i/>
          <w:iCs/>
          <w:noProof w:val="0"/>
        </w:rPr>
        <w:t xml:space="preserve"> Research for Policy Series 2</w:t>
      </w:r>
      <w:r w:rsidRPr="008B7ED2">
        <w:rPr>
          <w:rFonts w:ascii="Times New Roman" w:hAnsi="Times New Roman" w:cs="Times New Roman"/>
          <w:noProof w:val="0"/>
        </w:rPr>
        <w:t xml:space="preserve">. </w:t>
      </w:r>
      <w:proofErr w:type="spellStart"/>
      <w:r w:rsidRPr="008B7ED2">
        <w:rPr>
          <w:rFonts w:ascii="Times New Roman" w:hAnsi="Times New Roman" w:cs="Times New Roman"/>
          <w:noProof w:val="0"/>
        </w:rPr>
        <w:t>NIRP</w:t>
      </w:r>
      <w:proofErr w:type="spellEnd"/>
      <w:r w:rsidRPr="008B7ED2">
        <w:rPr>
          <w:rFonts w:ascii="Times New Roman" w:hAnsi="Times New Roman" w:cs="Times New Roman"/>
          <w:noProof w:val="0"/>
        </w:rPr>
        <w:t>. Royal Tropical Institute KIT Publishers.</w:t>
      </w:r>
    </w:p>
    <w:p w14:paraId="30C8FBDB" w14:textId="77777777" w:rsidR="00447365" w:rsidRPr="008B7ED2" w:rsidRDefault="00447365" w:rsidP="0013047F">
      <w:pPr>
        <w:tabs>
          <w:tab w:val="right" w:pos="-284"/>
          <w:tab w:val="num" w:pos="426"/>
        </w:tabs>
        <w:ind w:left="-283"/>
        <w:rPr>
          <w:rFonts w:ascii="Times New Roman" w:hAnsi="Times New Roman" w:cs="Times New Roman"/>
          <w:noProof w:val="0"/>
        </w:rPr>
      </w:pPr>
    </w:p>
    <w:p w14:paraId="30C8FBDC" w14:textId="77777777" w:rsidR="00447365" w:rsidRPr="008B7ED2" w:rsidRDefault="00447365" w:rsidP="009809F3">
      <w:pPr>
        <w:pStyle w:val="ListParagraph"/>
        <w:numPr>
          <w:ilvl w:val="0"/>
          <w:numId w:val="3"/>
        </w:numPr>
        <w:tabs>
          <w:tab w:val="right" w:pos="-284"/>
          <w:tab w:val="num" w:pos="567"/>
        </w:tabs>
        <w:ind w:left="-283"/>
        <w:rPr>
          <w:rFonts w:ascii="Times New Roman" w:hAnsi="Times New Roman" w:cs="Times New Roman"/>
          <w:noProof w:val="0"/>
        </w:rPr>
      </w:pPr>
      <w:r w:rsidRPr="008B7ED2">
        <w:rPr>
          <w:rFonts w:ascii="Times New Roman" w:hAnsi="Times New Roman" w:cs="Times New Roman"/>
          <w:noProof w:val="0"/>
        </w:rPr>
        <w:t xml:space="preserve">Felsenstein, D., </w:t>
      </w:r>
      <w:proofErr w:type="spellStart"/>
      <w:r w:rsidRPr="008B7ED2">
        <w:rPr>
          <w:rFonts w:ascii="Times New Roman" w:hAnsi="Times New Roman" w:cs="Times New Roman"/>
          <w:noProof w:val="0"/>
        </w:rPr>
        <w:t>Foken</w:t>
      </w:r>
      <w:proofErr w:type="spellEnd"/>
      <w:r w:rsidRPr="008B7ED2">
        <w:rPr>
          <w:rFonts w:ascii="Times New Roman" w:hAnsi="Times New Roman" w:cs="Times New Roman"/>
          <w:noProof w:val="0"/>
        </w:rPr>
        <w:t xml:space="preserve">, D., </w:t>
      </w:r>
      <w:proofErr w:type="spellStart"/>
      <w:r w:rsidRPr="008B7ED2">
        <w:rPr>
          <w:rFonts w:ascii="Times New Roman" w:hAnsi="Times New Roman" w:cs="Times New Roman"/>
          <w:noProof w:val="0"/>
        </w:rPr>
        <w:t>Muraya</w:t>
      </w:r>
      <w:proofErr w:type="spellEnd"/>
      <w:r w:rsidRPr="008B7ED2">
        <w:rPr>
          <w:rFonts w:ascii="Times New Roman" w:hAnsi="Times New Roman" w:cs="Times New Roman"/>
          <w:noProof w:val="0"/>
        </w:rPr>
        <w:t xml:space="preserve">, A., and Schwartz, D. (1998). </w:t>
      </w:r>
      <w:r w:rsidRPr="008B7ED2">
        <w:rPr>
          <w:rFonts w:ascii="Times New Roman" w:hAnsi="Times New Roman" w:cs="Times New Roman"/>
          <w:i/>
          <w:iCs/>
          <w:noProof w:val="0"/>
        </w:rPr>
        <w:t>Small-Scale Enterprises in Rural Kenya: Constraints and Perspectives</w:t>
      </w:r>
      <w:r w:rsidRPr="008B7ED2">
        <w:rPr>
          <w:rFonts w:ascii="Times New Roman" w:hAnsi="Times New Roman" w:cs="Times New Roman"/>
          <w:noProof w:val="0"/>
        </w:rPr>
        <w:t xml:space="preserve">, Research Report, </w:t>
      </w:r>
      <w:proofErr w:type="spellStart"/>
      <w:r w:rsidRPr="008B7ED2">
        <w:rPr>
          <w:rFonts w:ascii="Times New Roman" w:hAnsi="Times New Roman" w:cs="Times New Roman"/>
          <w:noProof w:val="0"/>
        </w:rPr>
        <w:t>NIRP</w:t>
      </w:r>
      <w:proofErr w:type="spellEnd"/>
      <w:r w:rsidRPr="008B7ED2">
        <w:rPr>
          <w:rFonts w:ascii="Times New Roman" w:hAnsi="Times New Roman" w:cs="Times New Roman"/>
          <w:noProof w:val="0"/>
        </w:rPr>
        <w:t>, Netherlands-Israel Research Program.</w:t>
      </w:r>
    </w:p>
    <w:p w14:paraId="30C8FBDD" w14:textId="77777777" w:rsidR="00447365" w:rsidRPr="00D656CA" w:rsidRDefault="00447365" w:rsidP="009809F3">
      <w:pPr>
        <w:tabs>
          <w:tab w:val="right" w:pos="-426"/>
          <w:tab w:val="num" w:pos="-284"/>
          <w:tab w:val="num" w:pos="567"/>
        </w:tabs>
        <w:ind w:left="-283" w:hanging="141"/>
        <w:rPr>
          <w:rFonts w:ascii="Times New Roman" w:hAnsi="Times New Roman" w:cs="Times New Roman"/>
          <w:noProof w:val="0"/>
        </w:rPr>
      </w:pPr>
    </w:p>
    <w:p w14:paraId="30C8FBDE" w14:textId="77777777" w:rsidR="00447365" w:rsidRPr="00985EDA" w:rsidRDefault="00447365" w:rsidP="009809F3">
      <w:pPr>
        <w:pStyle w:val="ListParagraph"/>
        <w:numPr>
          <w:ilvl w:val="0"/>
          <w:numId w:val="3"/>
        </w:numPr>
        <w:tabs>
          <w:tab w:val="right" w:pos="-284"/>
          <w:tab w:val="num" w:pos="567"/>
        </w:tabs>
        <w:ind w:left="-283"/>
        <w:rPr>
          <w:rFonts w:ascii="Times New Roman" w:hAnsi="Times New Roman" w:cs="Times New Roman"/>
          <w:noProof w:val="0"/>
        </w:rPr>
      </w:pPr>
      <w:r w:rsidRPr="00985EDA">
        <w:rPr>
          <w:rFonts w:ascii="Times New Roman" w:hAnsi="Times New Roman" w:cs="Times New Roman"/>
          <w:noProof w:val="0"/>
        </w:rPr>
        <w:t xml:space="preserve">Greenberg, D., and Schwartz, D. (1992). </w:t>
      </w:r>
      <w:r w:rsidRPr="00985EDA">
        <w:rPr>
          <w:rFonts w:ascii="Times New Roman" w:hAnsi="Times New Roman" w:cs="Times New Roman"/>
          <w:i/>
          <w:iCs/>
          <w:noProof w:val="0"/>
        </w:rPr>
        <w:t>User’s Guide for Participants in the Entrepreneurship Courses</w:t>
      </w:r>
      <w:r w:rsidRPr="00985EDA">
        <w:rPr>
          <w:rFonts w:ascii="Times New Roman" w:hAnsi="Times New Roman" w:cs="Times New Roman"/>
          <w:noProof w:val="0"/>
        </w:rPr>
        <w:t>, The Development Study Center, Rehovot (in Hebrew and Russian).</w:t>
      </w:r>
    </w:p>
    <w:p w14:paraId="30C8FBDF" w14:textId="77777777" w:rsidR="00447365" w:rsidRPr="00D656CA" w:rsidRDefault="00447365" w:rsidP="009809F3">
      <w:pPr>
        <w:tabs>
          <w:tab w:val="right" w:pos="-284"/>
          <w:tab w:val="num" w:pos="567"/>
        </w:tabs>
        <w:ind w:left="-283"/>
        <w:rPr>
          <w:rFonts w:ascii="Times New Roman" w:hAnsi="Times New Roman" w:cs="Times New Roman"/>
          <w:noProof w:val="0"/>
        </w:rPr>
      </w:pPr>
    </w:p>
    <w:p w14:paraId="30C8FBE0" w14:textId="6A4C699D" w:rsidR="00447365" w:rsidRPr="00985EDA" w:rsidRDefault="00447365" w:rsidP="009809F3">
      <w:pPr>
        <w:pStyle w:val="ListParagraph"/>
        <w:numPr>
          <w:ilvl w:val="0"/>
          <w:numId w:val="3"/>
        </w:numPr>
        <w:tabs>
          <w:tab w:val="right" w:pos="-142"/>
          <w:tab w:val="num" w:pos="567"/>
        </w:tabs>
        <w:ind w:left="-283"/>
        <w:rPr>
          <w:rFonts w:ascii="Times New Roman" w:hAnsi="Times New Roman" w:cs="Times New Roman"/>
          <w:noProof w:val="0"/>
        </w:rPr>
      </w:pPr>
      <w:r w:rsidRPr="00985EDA">
        <w:rPr>
          <w:rFonts w:ascii="Times New Roman" w:hAnsi="Times New Roman" w:cs="Times New Roman"/>
          <w:noProof w:val="0"/>
          <w:lang w:val="de-DE"/>
        </w:rPr>
        <w:t xml:space="preserve">Mazor, A., Fierst, E., Schwartz, D., and Fleischer, A. (1994). </w:t>
      </w:r>
      <w:r w:rsidRPr="00985EDA">
        <w:rPr>
          <w:rFonts w:ascii="Times New Roman" w:hAnsi="Times New Roman" w:cs="Times New Roman"/>
          <w:i/>
          <w:iCs/>
          <w:noProof w:val="0"/>
        </w:rPr>
        <w:t xml:space="preserve">Partnership 2000, Plan for the Central </w:t>
      </w:r>
      <w:proofErr w:type="spellStart"/>
      <w:r w:rsidRPr="00985EDA">
        <w:rPr>
          <w:rFonts w:ascii="Times New Roman" w:hAnsi="Times New Roman" w:cs="Times New Roman"/>
          <w:i/>
          <w:iCs/>
          <w:noProof w:val="0"/>
        </w:rPr>
        <w:t>Arava</w:t>
      </w:r>
      <w:proofErr w:type="spellEnd"/>
      <w:r w:rsidRPr="00985EDA">
        <w:rPr>
          <w:rFonts w:ascii="Times New Roman" w:hAnsi="Times New Roman" w:cs="Times New Roman"/>
          <w:i/>
          <w:iCs/>
          <w:noProof w:val="0"/>
        </w:rPr>
        <w:t xml:space="preserve"> Region,</w:t>
      </w:r>
      <w:r w:rsidRPr="00985EDA">
        <w:rPr>
          <w:rFonts w:ascii="Times New Roman" w:hAnsi="Times New Roman" w:cs="Times New Roman"/>
          <w:noProof w:val="0"/>
        </w:rPr>
        <w:t xml:space="preserve"> The Negev Tourism Development Authority and the Jewish Agency, Tel-Aviv (Hebrew). </w:t>
      </w:r>
    </w:p>
    <w:p w14:paraId="30C8FBE1" w14:textId="77777777" w:rsidR="00447365" w:rsidRPr="00D656CA" w:rsidRDefault="00447365" w:rsidP="009809F3">
      <w:pPr>
        <w:tabs>
          <w:tab w:val="right" w:pos="-426"/>
          <w:tab w:val="num" w:pos="-284"/>
        </w:tabs>
        <w:ind w:left="-283" w:hanging="141"/>
        <w:rPr>
          <w:rFonts w:ascii="Times New Roman" w:hAnsi="Times New Roman" w:cs="Times New Roman"/>
          <w:noProof w:val="0"/>
        </w:rPr>
      </w:pPr>
    </w:p>
    <w:p w14:paraId="30C8FBE2" w14:textId="31249047" w:rsidR="00447365" w:rsidRPr="00985EDA" w:rsidRDefault="00447365" w:rsidP="009809F3">
      <w:pPr>
        <w:pStyle w:val="ListParagraph"/>
        <w:numPr>
          <w:ilvl w:val="0"/>
          <w:numId w:val="3"/>
        </w:numPr>
        <w:tabs>
          <w:tab w:val="right" w:pos="-284"/>
          <w:tab w:val="num" w:pos="567"/>
        </w:tabs>
        <w:ind w:left="-283"/>
        <w:rPr>
          <w:rFonts w:ascii="Times New Roman" w:hAnsi="Times New Roman" w:cs="Times New Roman"/>
          <w:noProof w:val="0"/>
        </w:rPr>
      </w:pPr>
      <w:r w:rsidRPr="00985EDA">
        <w:rPr>
          <w:rFonts w:ascii="Times New Roman" w:hAnsi="Times New Roman" w:cs="Times New Roman"/>
          <w:noProof w:val="0"/>
          <w:lang w:val="de-DE"/>
        </w:rPr>
        <w:t xml:space="preserve">Mazor, A., Fierst, E., Schwartz, D., and Fleischer, A. (1994). </w:t>
      </w:r>
      <w:r w:rsidRPr="00985EDA">
        <w:rPr>
          <w:rFonts w:ascii="Times New Roman" w:hAnsi="Times New Roman" w:cs="Times New Roman"/>
          <w:i/>
          <w:iCs/>
          <w:noProof w:val="0"/>
        </w:rPr>
        <w:t>Partnership 2000, Plan for the Tamar and Arad Regions,</w:t>
      </w:r>
      <w:r w:rsidRPr="00985EDA">
        <w:rPr>
          <w:rFonts w:ascii="Times New Roman" w:hAnsi="Times New Roman" w:cs="Times New Roman"/>
          <w:noProof w:val="0"/>
        </w:rPr>
        <w:t xml:space="preserve"> The Negev Tourism Development Authority and the Jewish Agency, Tel-Aviv (Hebrew).</w:t>
      </w:r>
    </w:p>
    <w:p w14:paraId="30C8FBE3" w14:textId="77777777" w:rsidR="00447365" w:rsidRPr="00D656CA" w:rsidRDefault="00447365" w:rsidP="009809F3">
      <w:pPr>
        <w:tabs>
          <w:tab w:val="right" w:pos="-426"/>
          <w:tab w:val="num" w:pos="-284"/>
          <w:tab w:val="num" w:pos="567"/>
        </w:tabs>
        <w:ind w:left="-283" w:hanging="141"/>
        <w:rPr>
          <w:rFonts w:ascii="Times New Roman" w:hAnsi="Times New Roman" w:cs="Times New Roman"/>
          <w:noProof w:val="0"/>
        </w:rPr>
      </w:pPr>
    </w:p>
    <w:p w14:paraId="30C8FBE4" w14:textId="3A427F58" w:rsidR="00447365" w:rsidRPr="00985EDA" w:rsidRDefault="00447365" w:rsidP="009809F3">
      <w:pPr>
        <w:pStyle w:val="ListParagraph"/>
        <w:numPr>
          <w:ilvl w:val="0"/>
          <w:numId w:val="3"/>
        </w:numPr>
        <w:tabs>
          <w:tab w:val="right" w:pos="-284"/>
          <w:tab w:val="num" w:pos="567"/>
        </w:tabs>
        <w:ind w:left="-283"/>
        <w:rPr>
          <w:rFonts w:ascii="Times New Roman" w:hAnsi="Times New Roman" w:cs="Times New Roman"/>
          <w:noProof w:val="0"/>
        </w:rPr>
      </w:pPr>
      <w:r w:rsidRPr="00985EDA">
        <w:rPr>
          <w:rFonts w:ascii="Times New Roman" w:hAnsi="Times New Roman" w:cs="Times New Roman"/>
          <w:noProof w:val="0"/>
          <w:lang w:val="de-DE"/>
        </w:rPr>
        <w:t>Mazor, A., Fierst, E., Schwartz, D., and Fleischer, A. (1994</w:t>
      </w:r>
      <w:r w:rsidRPr="00985EDA">
        <w:rPr>
          <w:rFonts w:ascii="Times New Roman" w:hAnsi="Times New Roman" w:cs="Times New Roman"/>
          <w:i/>
          <w:iCs/>
          <w:noProof w:val="0"/>
          <w:lang w:val="de-DE"/>
        </w:rPr>
        <w:t>).</w:t>
      </w:r>
      <w:r w:rsidRPr="00985EDA">
        <w:rPr>
          <w:rFonts w:ascii="Times New Roman" w:hAnsi="Times New Roman" w:cs="Times New Roman"/>
          <w:i/>
          <w:iCs/>
          <w:noProof w:val="0"/>
          <w:rtl/>
        </w:rPr>
        <w:t xml:space="preserve"> </w:t>
      </w:r>
      <w:r w:rsidRPr="00985EDA">
        <w:rPr>
          <w:rFonts w:ascii="Times New Roman" w:hAnsi="Times New Roman" w:cs="Times New Roman"/>
          <w:i/>
          <w:iCs/>
          <w:noProof w:val="0"/>
        </w:rPr>
        <w:t>Master Plan for the Negev in Time of Peace</w:t>
      </w:r>
      <w:r w:rsidRPr="00985EDA">
        <w:rPr>
          <w:rFonts w:ascii="Times New Roman" w:hAnsi="Times New Roman" w:cs="Times New Roman"/>
          <w:noProof w:val="0"/>
        </w:rPr>
        <w:t>, The Negev Tourism Development Authority, Tel-Aviv (Hebrew).</w:t>
      </w:r>
    </w:p>
    <w:p w14:paraId="30C8FBE5" w14:textId="77777777" w:rsidR="00447365" w:rsidRPr="00D656CA" w:rsidRDefault="00447365" w:rsidP="009809F3">
      <w:pPr>
        <w:tabs>
          <w:tab w:val="right" w:pos="-284"/>
          <w:tab w:val="num" w:pos="567"/>
        </w:tabs>
        <w:ind w:left="-283"/>
        <w:rPr>
          <w:rFonts w:ascii="Times New Roman" w:hAnsi="Times New Roman" w:cs="Times New Roman"/>
          <w:noProof w:val="0"/>
        </w:rPr>
      </w:pPr>
    </w:p>
    <w:p w14:paraId="30C8FBE6" w14:textId="77777777" w:rsidR="00447365" w:rsidRPr="00985EDA" w:rsidRDefault="00447365" w:rsidP="009809F3">
      <w:pPr>
        <w:pStyle w:val="ListParagraph"/>
        <w:numPr>
          <w:ilvl w:val="0"/>
          <w:numId w:val="3"/>
        </w:numPr>
        <w:tabs>
          <w:tab w:val="right" w:pos="-284"/>
          <w:tab w:val="num" w:pos="567"/>
        </w:tabs>
        <w:ind w:left="-283"/>
        <w:rPr>
          <w:rFonts w:ascii="Times New Roman" w:hAnsi="Times New Roman" w:cs="Times New Roman"/>
          <w:noProof w:val="0"/>
        </w:rPr>
      </w:pPr>
      <w:r w:rsidRPr="00985EDA">
        <w:rPr>
          <w:rFonts w:ascii="Times New Roman" w:hAnsi="Times New Roman" w:cs="Times New Roman"/>
          <w:noProof w:val="0"/>
        </w:rPr>
        <w:t xml:space="preserve">Schwartz, D. (1987). </w:t>
      </w:r>
      <w:r w:rsidRPr="00985EDA">
        <w:rPr>
          <w:rFonts w:ascii="Times New Roman" w:hAnsi="Times New Roman" w:cs="Times New Roman"/>
          <w:i/>
          <w:iCs/>
          <w:noProof w:val="0"/>
        </w:rPr>
        <w:t xml:space="preserve">The Industrialization Experience in Migdal </w:t>
      </w:r>
      <w:proofErr w:type="spellStart"/>
      <w:r w:rsidRPr="00985EDA">
        <w:rPr>
          <w:rFonts w:ascii="Times New Roman" w:hAnsi="Times New Roman" w:cs="Times New Roman"/>
          <w:i/>
          <w:iCs/>
          <w:noProof w:val="0"/>
        </w:rPr>
        <w:t>Ha’emek</w:t>
      </w:r>
      <w:proofErr w:type="spellEnd"/>
      <w:r w:rsidRPr="00985EDA">
        <w:rPr>
          <w:rFonts w:ascii="Times New Roman" w:hAnsi="Times New Roman" w:cs="Times New Roman"/>
          <w:i/>
          <w:iCs/>
          <w:noProof w:val="0"/>
        </w:rPr>
        <w:t xml:space="preserve"> and in </w:t>
      </w:r>
      <w:proofErr w:type="spellStart"/>
      <w:r w:rsidRPr="00985EDA">
        <w:rPr>
          <w:rFonts w:ascii="Times New Roman" w:hAnsi="Times New Roman" w:cs="Times New Roman"/>
          <w:i/>
          <w:iCs/>
          <w:noProof w:val="0"/>
        </w:rPr>
        <w:t>Ma’alot</w:t>
      </w:r>
      <w:proofErr w:type="spellEnd"/>
      <w:r w:rsidRPr="00985EDA">
        <w:rPr>
          <w:rFonts w:ascii="Times New Roman" w:hAnsi="Times New Roman" w:cs="Times New Roman"/>
          <w:i/>
          <w:iCs/>
          <w:noProof w:val="0"/>
        </w:rPr>
        <w:t xml:space="preserve">, </w:t>
      </w:r>
      <w:r w:rsidRPr="00985EDA">
        <w:rPr>
          <w:rFonts w:ascii="Times New Roman" w:hAnsi="Times New Roman" w:cs="Times New Roman"/>
          <w:noProof w:val="0"/>
        </w:rPr>
        <w:t xml:space="preserve">Research Report, Settlement Study Center, Rehovot (Hebrew).  </w:t>
      </w:r>
    </w:p>
    <w:p w14:paraId="30C8FBE7" w14:textId="77777777" w:rsidR="00447365" w:rsidRPr="00D656CA" w:rsidRDefault="00447365" w:rsidP="009809F3">
      <w:pPr>
        <w:tabs>
          <w:tab w:val="right" w:pos="-426"/>
          <w:tab w:val="num" w:pos="-284"/>
        </w:tabs>
        <w:ind w:left="-283" w:hanging="141"/>
        <w:rPr>
          <w:rFonts w:ascii="Times New Roman" w:hAnsi="Times New Roman" w:cs="Times New Roman"/>
          <w:noProof w:val="0"/>
        </w:rPr>
      </w:pPr>
    </w:p>
    <w:p w14:paraId="30C8FBE8" w14:textId="77777777" w:rsidR="00447365" w:rsidRPr="00985EDA" w:rsidRDefault="00447365" w:rsidP="009809F3">
      <w:pPr>
        <w:pStyle w:val="ListParagraph"/>
        <w:numPr>
          <w:ilvl w:val="0"/>
          <w:numId w:val="3"/>
        </w:numPr>
        <w:tabs>
          <w:tab w:val="right" w:pos="-284"/>
          <w:tab w:val="num" w:pos="567"/>
        </w:tabs>
        <w:ind w:left="-283"/>
        <w:rPr>
          <w:rFonts w:ascii="Times New Roman" w:hAnsi="Times New Roman" w:cs="Times New Roman"/>
          <w:noProof w:val="0"/>
        </w:rPr>
      </w:pPr>
      <w:r w:rsidRPr="00985EDA">
        <w:rPr>
          <w:rFonts w:ascii="Times New Roman" w:hAnsi="Times New Roman" w:cs="Times New Roman"/>
          <w:noProof w:val="0"/>
        </w:rPr>
        <w:t xml:space="preserve">Schwartz, D., and Felsenstein, D. (1989). </w:t>
      </w:r>
      <w:r w:rsidRPr="00985EDA">
        <w:rPr>
          <w:rFonts w:ascii="Times New Roman" w:hAnsi="Times New Roman" w:cs="Times New Roman"/>
          <w:i/>
          <w:iCs/>
          <w:noProof w:val="0"/>
        </w:rPr>
        <w:t>The Economic Connection in Development Towns between the Factories and the City,</w:t>
      </w:r>
      <w:r w:rsidRPr="00985EDA">
        <w:rPr>
          <w:rFonts w:ascii="Times New Roman" w:hAnsi="Times New Roman" w:cs="Times New Roman"/>
          <w:noProof w:val="0"/>
        </w:rPr>
        <w:t xml:space="preserve"> Research Report, Settlement Study Center, Rehovot (Hebrew).</w:t>
      </w:r>
    </w:p>
    <w:p w14:paraId="30C8FBE9" w14:textId="77777777" w:rsidR="00447365" w:rsidRPr="00D656CA" w:rsidRDefault="00447365" w:rsidP="009809F3">
      <w:pPr>
        <w:tabs>
          <w:tab w:val="right" w:pos="-426"/>
          <w:tab w:val="num" w:pos="-284"/>
        </w:tabs>
        <w:ind w:left="-283" w:hanging="141"/>
        <w:rPr>
          <w:rFonts w:ascii="Times New Roman" w:hAnsi="Times New Roman" w:cs="Times New Roman"/>
          <w:noProof w:val="0"/>
        </w:rPr>
      </w:pPr>
    </w:p>
    <w:p w14:paraId="30C8FBEA" w14:textId="77777777" w:rsidR="00447365" w:rsidRPr="00985EDA" w:rsidRDefault="00447365" w:rsidP="009809F3">
      <w:pPr>
        <w:pStyle w:val="ListParagraph"/>
        <w:numPr>
          <w:ilvl w:val="0"/>
          <w:numId w:val="3"/>
        </w:numPr>
        <w:tabs>
          <w:tab w:val="right" w:pos="-284"/>
          <w:tab w:val="num" w:pos="567"/>
        </w:tabs>
        <w:ind w:left="-283"/>
        <w:rPr>
          <w:rFonts w:ascii="Times New Roman" w:hAnsi="Times New Roman" w:cs="Times New Roman"/>
          <w:noProof w:val="0"/>
        </w:rPr>
      </w:pPr>
      <w:r w:rsidRPr="00985EDA">
        <w:rPr>
          <w:rFonts w:ascii="Times New Roman" w:hAnsi="Times New Roman" w:cs="Times New Roman"/>
          <w:noProof w:val="0"/>
        </w:rPr>
        <w:t xml:space="preserve">Schwartz, D., and Felsenstein, D. (1990). </w:t>
      </w:r>
      <w:r w:rsidRPr="00985EDA">
        <w:rPr>
          <w:rFonts w:ascii="Times New Roman" w:hAnsi="Times New Roman" w:cs="Times New Roman"/>
          <w:i/>
          <w:iCs/>
          <w:noProof w:val="0"/>
        </w:rPr>
        <w:t>Support of Local Entrepreneurship in Peripheral Regions,</w:t>
      </w:r>
      <w:r w:rsidRPr="00985EDA">
        <w:rPr>
          <w:rFonts w:ascii="Times New Roman" w:hAnsi="Times New Roman" w:cs="Times New Roman"/>
          <w:noProof w:val="0"/>
        </w:rPr>
        <w:t xml:space="preserve"> Research Report, Development Study Center, Rehovot (Hebrew).</w:t>
      </w:r>
    </w:p>
    <w:p w14:paraId="30C8FBEB" w14:textId="77777777" w:rsidR="00447365" w:rsidRPr="00D656CA" w:rsidRDefault="00447365" w:rsidP="009809F3">
      <w:pPr>
        <w:tabs>
          <w:tab w:val="right" w:pos="-284"/>
          <w:tab w:val="num" w:pos="567"/>
        </w:tabs>
        <w:ind w:left="-283"/>
        <w:rPr>
          <w:rFonts w:ascii="Times New Roman" w:hAnsi="Times New Roman" w:cs="Times New Roman"/>
          <w:noProof w:val="0"/>
        </w:rPr>
      </w:pPr>
    </w:p>
    <w:p w14:paraId="30C8FBEC" w14:textId="3FFE91A7" w:rsidR="00447365" w:rsidRPr="00985EDA" w:rsidRDefault="00447365" w:rsidP="009809F3">
      <w:pPr>
        <w:pStyle w:val="ListParagraph"/>
        <w:numPr>
          <w:ilvl w:val="0"/>
          <w:numId w:val="3"/>
        </w:numPr>
        <w:tabs>
          <w:tab w:val="right" w:pos="-284"/>
          <w:tab w:val="num" w:pos="567"/>
        </w:tabs>
        <w:ind w:left="-283"/>
        <w:rPr>
          <w:rFonts w:ascii="Times New Roman" w:hAnsi="Times New Roman" w:cs="Times New Roman"/>
          <w:noProof w:val="0"/>
        </w:rPr>
      </w:pPr>
      <w:r w:rsidRPr="00985EDA">
        <w:rPr>
          <w:rFonts w:ascii="Times New Roman" w:hAnsi="Times New Roman" w:cs="Times New Roman"/>
          <w:noProof w:val="0"/>
        </w:rPr>
        <w:t xml:space="preserve">Schwartz, D., Felsenstein, D., and Razin, E. (1993). </w:t>
      </w:r>
      <w:r w:rsidRPr="00985EDA">
        <w:rPr>
          <w:rFonts w:ascii="Times New Roman" w:hAnsi="Times New Roman" w:cs="Times New Roman"/>
          <w:i/>
          <w:iCs/>
          <w:noProof w:val="0"/>
        </w:rPr>
        <w:t>Establishment of Local Branches of the Small Business Authority in the South of Israel</w:t>
      </w:r>
      <w:r w:rsidRPr="00985EDA">
        <w:rPr>
          <w:rFonts w:ascii="Times New Roman" w:hAnsi="Times New Roman" w:cs="Times New Roman"/>
          <w:noProof w:val="0"/>
        </w:rPr>
        <w:t>, The Development Study Center, Rehovot (Hebrew).</w:t>
      </w:r>
    </w:p>
    <w:p w14:paraId="30C8FBED" w14:textId="77777777" w:rsidR="00447365" w:rsidRPr="00D656CA" w:rsidRDefault="00447365" w:rsidP="009809F3">
      <w:pPr>
        <w:tabs>
          <w:tab w:val="right" w:pos="-426"/>
          <w:tab w:val="num" w:pos="-284"/>
        </w:tabs>
        <w:ind w:left="-283" w:hanging="141"/>
        <w:rPr>
          <w:rFonts w:ascii="Times New Roman" w:hAnsi="Times New Roman" w:cs="Times New Roman"/>
          <w:noProof w:val="0"/>
        </w:rPr>
      </w:pPr>
    </w:p>
    <w:p w14:paraId="30C8FBEE" w14:textId="54518403" w:rsidR="00447365" w:rsidRPr="00985EDA" w:rsidRDefault="00447365" w:rsidP="009809F3">
      <w:pPr>
        <w:pStyle w:val="ListParagraph"/>
        <w:numPr>
          <w:ilvl w:val="0"/>
          <w:numId w:val="3"/>
        </w:numPr>
        <w:tabs>
          <w:tab w:val="right" w:pos="-284"/>
          <w:tab w:val="num" w:pos="567"/>
        </w:tabs>
        <w:ind w:left="-283"/>
        <w:rPr>
          <w:rFonts w:ascii="Times New Roman" w:hAnsi="Times New Roman" w:cs="Times New Roman"/>
          <w:noProof w:val="0"/>
        </w:rPr>
      </w:pPr>
      <w:r w:rsidRPr="00985EDA">
        <w:rPr>
          <w:rFonts w:ascii="Times New Roman" w:hAnsi="Times New Roman" w:cs="Times New Roman"/>
          <w:noProof w:val="0"/>
        </w:rPr>
        <w:t xml:space="preserve">Schwartz, D., Zinger, N., and Wolf, Y. (1993). </w:t>
      </w:r>
      <w:r w:rsidRPr="00985EDA">
        <w:rPr>
          <w:rFonts w:ascii="Times New Roman" w:hAnsi="Times New Roman" w:cs="Times New Roman"/>
          <w:i/>
          <w:iCs/>
          <w:noProof w:val="0"/>
        </w:rPr>
        <w:t xml:space="preserve">Promoting </w:t>
      </w:r>
      <w:r w:rsidR="00A208E8" w:rsidRPr="00985EDA">
        <w:rPr>
          <w:rFonts w:ascii="Times New Roman" w:hAnsi="Times New Roman" w:cs="Times New Roman"/>
          <w:i/>
          <w:iCs/>
          <w:noProof w:val="0"/>
        </w:rPr>
        <w:t>E</w:t>
      </w:r>
      <w:r w:rsidRPr="00985EDA">
        <w:rPr>
          <w:rFonts w:ascii="Times New Roman" w:hAnsi="Times New Roman" w:cs="Times New Roman"/>
          <w:i/>
          <w:iCs/>
          <w:noProof w:val="0"/>
        </w:rPr>
        <w:t xml:space="preserve">ntrepreneurship among </w:t>
      </w:r>
      <w:r w:rsidR="00A208E8" w:rsidRPr="00985EDA">
        <w:rPr>
          <w:rFonts w:ascii="Times New Roman" w:hAnsi="Times New Roman" w:cs="Times New Roman"/>
          <w:i/>
          <w:iCs/>
          <w:noProof w:val="0"/>
        </w:rPr>
        <w:t>F</w:t>
      </w:r>
      <w:r w:rsidRPr="00985EDA">
        <w:rPr>
          <w:rFonts w:ascii="Times New Roman" w:hAnsi="Times New Roman" w:cs="Times New Roman"/>
          <w:i/>
          <w:iCs/>
          <w:noProof w:val="0"/>
        </w:rPr>
        <w:t xml:space="preserve">ormer Soviet Union </w:t>
      </w:r>
      <w:r w:rsidR="00A208E8" w:rsidRPr="00985EDA">
        <w:rPr>
          <w:rFonts w:ascii="Times New Roman" w:hAnsi="Times New Roman" w:cs="Times New Roman"/>
          <w:i/>
          <w:iCs/>
          <w:noProof w:val="0"/>
        </w:rPr>
        <w:t>I</w:t>
      </w:r>
      <w:r w:rsidRPr="00985EDA">
        <w:rPr>
          <w:rFonts w:ascii="Times New Roman" w:hAnsi="Times New Roman" w:cs="Times New Roman"/>
          <w:i/>
          <w:iCs/>
          <w:noProof w:val="0"/>
        </w:rPr>
        <w:t>mmigrants</w:t>
      </w:r>
      <w:r w:rsidRPr="00985EDA">
        <w:rPr>
          <w:rFonts w:ascii="Times New Roman" w:hAnsi="Times New Roman" w:cs="Times New Roman"/>
          <w:noProof w:val="0"/>
        </w:rPr>
        <w:t>, Research Report, Development Study Center, Rehovot (Hebrew).</w:t>
      </w:r>
    </w:p>
    <w:p w14:paraId="30C8FBEF" w14:textId="77777777" w:rsidR="00447365" w:rsidRPr="00D656CA" w:rsidRDefault="00447365" w:rsidP="009809F3">
      <w:pPr>
        <w:tabs>
          <w:tab w:val="right" w:pos="-426"/>
          <w:tab w:val="num" w:pos="-284"/>
          <w:tab w:val="num" w:pos="567"/>
        </w:tabs>
        <w:ind w:left="-283" w:hanging="141"/>
        <w:rPr>
          <w:rFonts w:ascii="Times New Roman" w:hAnsi="Times New Roman" w:cs="Times New Roman"/>
          <w:noProof w:val="0"/>
        </w:rPr>
      </w:pPr>
    </w:p>
    <w:p w14:paraId="30C8FBF0" w14:textId="2AEF6D39" w:rsidR="00447365" w:rsidRPr="00985EDA" w:rsidRDefault="00447365" w:rsidP="009809F3">
      <w:pPr>
        <w:pStyle w:val="ListParagraph"/>
        <w:numPr>
          <w:ilvl w:val="0"/>
          <w:numId w:val="3"/>
        </w:numPr>
        <w:tabs>
          <w:tab w:val="right" w:pos="-284"/>
          <w:tab w:val="num" w:pos="567"/>
        </w:tabs>
        <w:ind w:left="-283"/>
        <w:rPr>
          <w:rFonts w:ascii="Times New Roman" w:hAnsi="Times New Roman" w:cs="Times New Roman"/>
          <w:noProof w:val="0"/>
        </w:rPr>
      </w:pPr>
      <w:r w:rsidRPr="00985EDA">
        <w:rPr>
          <w:rFonts w:ascii="Times New Roman" w:hAnsi="Times New Roman" w:cs="Times New Roman"/>
          <w:noProof w:val="0"/>
        </w:rPr>
        <w:t xml:space="preserve">Schwartz, D., and Bar-El, R. (1993). </w:t>
      </w:r>
      <w:r w:rsidRPr="00985EDA">
        <w:rPr>
          <w:rFonts w:ascii="Times New Roman" w:hAnsi="Times New Roman" w:cs="Times New Roman"/>
          <w:i/>
          <w:iCs/>
          <w:noProof w:val="0"/>
        </w:rPr>
        <w:t>Various Economic Trends in the Year 2000. Stage B,</w:t>
      </w:r>
      <w:r w:rsidRPr="00985EDA">
        <w:rPr>
          <w:rFonts w:ascii="Times New Roman" w:hAnsi="Times New Roman" w:cs="Times New Roman"/>
          <w:noProof w:val="0"/>
        </w:rPr>
        <w:t xml:space="preserve"> Report No. 10, ‘Israel 2020’. Master Plan for Israel in the 21st Century, the Technion – Israel Institute of Technology, Haifa (Hebrew).</w:t>
      </w:r>
    </w:p>
    <w:p w14:paraId="30C8FBF1" w14:textId="77777777" w:rsidR="00447365" w:rsidRPr="00D656CA" w:rsidRDefault="00447365" w:rsidP="009809F3">
      <w:pPr>
        <w:tabs>
          <w:tab w:val="right" w:pos="-426"/>
          <w:tab w:val="num" w:pos="-284"/>
          <w:tab w:val="num" w:pos="567"/>
        </w:tabs>
        <w:ind w:left="-283" w:hanging="141"/>
        <w:rPr>
          <w:rFonts w:ascii="Times New Roman" w:hAnsi="Times New Roman" w:cs="Times New Roman"/>
          <w:noProof w:val="0"/>
          <w:rtl/>
        </w:rPr>
      </w:pPr>
    </w:p>
    <w:p w14:paraId="30C8FBF2" w14:textId="0F183DCB" w:rsidR="00447365" w:rsidRPr="00985EDA" w:rsidRDefault="00447365" w:rsidP="009809F3">
      <w:pPr>
        <w:pStyle w:val="ListParagraph"/>
        <w:numPr>
          <w:ilvl w:val="0"/>
          <w:numId w:val="3"/>
        </w:numPr>
        <w:tabs>
          <w:tab w:val="right" w:pos="-284"/>
          <w:tab w:val="num" w:pos="567"/>
        </w:tabs>
        <w:ind w:left="-283"/>
        <w:rPr>
          <w:rFonts w:ascii="Times New Roman" w:hAnsi="Times New Roman" w:cs="Times New Roman"/>
          <w:noProof w:val="0"/>
        </w:rPr>
      </w:pPr>
      <w:r w:rsidRPr="00985EDA">
        <w:rPr>
          <w:rFonts w:ascii="Times New Roman" w:hAnsi="Times New Roman" w:cs="Times New Roman"/>
          <w:noProof w:val="0"/>
        </w:rPr>
        <w:t xml:space="preserve">Schwartz, D. (1994). </w:t>
      </w:r>
      <w:r w:rsidRPr="00985EDA">
        <w:rPr>
          <w:rFonts w:ascii="Times New Roman" w:hAnsi="Times New Roman" w:cs="Times New Roman"/>
          <w:i/>
          <w:iCs/>
          <w:noProof w:val="0"/>
        </w:rPr>
        <w:t>Should the Law for the Encouragement of Capital Investment Be Changed?</w:t>
      </w:r>
      <w:r w:rsidRPr="00985EDA">
        <w:rPr>
          <w:rFonts w:ascii="Times New Roman" w:hAnsi="Times New Roman" w:cs="Times New Roman"/>
          <w:noProof w:val="0"/>
        </w:rPr>
        <w:t xml:space="preserve"> Working Paper, 1, Israel, Ministry of Economics and Planning, Jerusalem (Hebrew).</w:t>
      </w:r>
    </w:p>
    <w:p w14:paraId="30C8FBF3" w14:textId="77777777" w:rsidR="00447365" w:rsidRPr="00D656CA" w:rsidRDefault="00447365" w:rsidP="009809F3">
      <w:pPr>
        <w:tabs>
          <w:tab w:val="right" w:pos="-426"/>
          <w:tab w:val="num" w:pos="-284"/>
          <w:tab w:val="num" w:pos="567"/>
        </w:tabs>
        <w:ind w:left="-283" w:hanging="141"/>
        <w:rPr>
          <w:rFonts w:ascii="Times New Roman" w:hAnsi="Times New Roman" w:cs="Times New Roman"/>
          <w:noProof w:val="0"/>
        </w:rPr>
      </w:pPr>
    </w:p>
    <w:p w14:paraId="30C8FBF4" w14:textId="34653BE6" w:rsidR="00447365" w:rsidRPr="00985EDA" w:rsidRDefault="00447365" w:rsidP="009809F3">
      <w:pPr>
        <w:pStyle w:val="ListParagraph"/>
        <w:numPr>
          <w:ilvl w:val="0"/>
          <w:numId w:val="3"/>
        </w:numPr>
        <w:tabs>
          <w:tab w:val="right" w:pos="-284"/>
          <w:tab w:val="num" w:pos="567"/>
        </w:tabs>
        <w:ind w:left="-283"/>
        <w:rPr>
          <w:rFonts w:ascii="Times New Roman" w:hAnsi="Times New Roman" w:cs="Times New Roman"/>
          <w:noProof w:val="0"/>
        </w:rPr>
      </w:pPr>
      <w:r w:rsidRPr="00985EDA">
        <w:rPr>
          <w:rFonts w:ascii="Times New Roman" w:hAnsi="Times New Roman" w:cs="Times New Roman"/>
          <w:noProof w:val="0"/>
        </w:rPr>
        <w:t xml:space="preserve">Schwartz, D., and </w:t>
      </w:r>
      <w:proofErr w:type="spellStart"/>
      <w:r w:rsidRPr="00985EDA">
        <w:rPr>
          <w:rFonts w:ascii="Times New Roman" w:hAnsi="Times New Roman" w:cs="Times New Roman"/>
          <w:noProof w:val="0"/>
        </w:rPr>
        <w:t>Stanitzki</w:t>
      </w:r>
      <w:proofErr w:type="spellEnd"/>
      <w:r w:rsidRPr="00985EDA">
        <w:rPr>
          <w:rFonts w:ascii="Times New Roman" w:hAnsi="Times New Roman" w:cs="Times New Roman"/>
          <w:noProof w:val="0"/>
        </w:rPr>
        <w:t xml:space="preserve">, D. (1995). </w:t>
      </w:r>
      <w:r w:rsidRPr="00985EDA">
        <w:rPr>
          <w:rFonts w:ascii="Times New Roman" w:hAnsi="Times New Roman" w:cs="Times New Roman"/>
          <w:i/>
          <w:iCs/>
          <w:noProof w:val="0"/>
        </w:rPr>
        <w:t>The Impact of Finance Assistance to Golan Entrepreneurs,</w:t>
      </w:r>
      <w:r w:rsidRPr="00985EDA">
        <w:rPr>
          <w:rFonts w:ascii="Times New Roman" w:hAnsi="Times New Roman" w:cs="Times New Roman"/>
          <w:noProof w:val="0"/>
        </w:rPr>
        <w:t xml:space="preserve"> Research Report, Development Study Center, Rehovot (Hebrew).</w:t>
      </w:r>
    </w:p>
    <w:p w14:paraId="30C8FBF5" w14:textId="77777777" w:rsidR="00447365" w:rsidRPr="00D656CA" w:rsidRDefault="00447365" w:rsidP="00552409">
      <w:pPr>
        <w:tabs>
          <w:tab w:val="right" w:pos="-426"/>
          <w:tab w:val="num" w:pos="-284"/>
        </w:tabs>
        <w:ind w:hanging="141"/>
        <w:rPr>
          <w:rFonts w:ascii="Times New Roman" w:hAnsi="Times New Roman" w:cs="Times New Roman"/>
          <w:noProof w:val="0"/>
        </w:rPr>
      </w:pPr>
    </w:p>
    <w:p w14:paraId="30C8FBF6" w14:textId="21A30FE8" w:rsidR="00447365" w:rsidRPr="00985EDA" w:rsidRDefault="00447365" w:rsidP="009809F3">
      <w:pPr>
        <w:pStyle w:val="ListParagraph"/>
        <w:numPr>
          <w:ilvl w:val="0"/>
          <w:numId w:val="3"/>
        </w:numPr>
        <w:tabs>
          <w:tab w:val="right" w:pos="-284"/>
          <w:tab w:val="num" w:pos="567"/>
        </w:tabs>
        <w:ind w:left="-283"/>
        <w:rPr>
          <w:rFonts w:ascii="Times New Roman" w:hAnsi="Times New Roman" w:cs="Times New Roman"/>
          <w:noProof w:val="0"/>
        </w:rPr>
      </w:pPr>
      <w:r w:rsidRPr="00985EDA">
        <w:rPr>
          <w:rFonts w:ascii="Times New Roman" w:hAnsi="Times New Roman" w:cs="Times New Roman"/>
          <w:noProof w:val="0"/>
        </w:rPr>
        <w:t xml:space="preserve">Schwartz, D. (1995). </w:t>
      </w:r>
      <w:r w:rsidRPr="00985EDA">
        <w:rPr>
          <w:rFonts w:ascii="Times New Roman" w:hAnsi="Times New Roman" w:cs="Times New Roman"/>
          <w:i/>
          <w:iCs/>
          <w:noProof w:val="0"/>
        </w:rPr>
        <w:t>The Center and Periphery in Israel: Gaps and Potential for Growth,</w:t>
      </w:r>
      <w:r w:rsidRPr="00985EDA">
        <w:rPr>
          <w:rFonts w:ascii="Times New Roman" w:hAnsi="Times New Roman" w:cs="Times New Roman"/>
          <w:noProof w:val="0"/>
        </w:rPr>
        <w:t xml:space="preserve"> Israel Ministry of Economics and Planning, Jerusalem (Hebrew).</w:t>
      </w:r>
    </w:p>
    <w:p w14:paraId="30C8FBF7" w14:textId="77777777" w:rsidR="00447365" w:rsidRPr="00D656CA" w:rsidRDefault="00447365" w:rsidP="009809F3">
      <w:pPr>
        <w:tabs>
          <w:tab w:val="right" w:pos="-426"/>
          <w:tab w:val="num" w:pos="-284"/>
          <w:tab w:val="num" w:pos="567"/>
        </w:tabs>
        <w:ind w:left="-283" w:hanging="141"/>
        <w:rPr>
          <w:rFonts w:ascii="Times New Roman" w:hAnsi="Times New Roman" w:cs="Times New Roman"/>
          <w:noProof w:val="0"/>
        </w:rPr>
      </w:pPr>
    </w:p>
    <w:p w14:paraId="30C8FBF8" w14:textId="57362A4E" w:rsidR="00447365" w:rsidRPr="00985EDA" w:rsidRDefault="00447365" w:rsidP="009809F3">
      <w:pPr>
        <w:pStyle w:val="ListParagraph"/>
        <w:numPr>
          <w:ilvl w:val="0"/>
          <w:numId w:val="3"/>
        </w:numPr>
        <w:tabs>
          <w:tab w:val="right" w:pos="-284"/>
          <w:tab w:val="num" w:pos="567"/>
        </w:tabs>
        <w:ind w:left="-283"/>
        <w:rPr>
          <w:rFonts w:ascii="Times New Roman" w:hAnsi="Times New Roman" w:cs="Times New Roman"/>
          <w:noProof w:val="0"/>
        </w:rPr>
      </w:pPr>
      <w:r w:rsidRPr="00985EDA">
        <w:rPr>
          <w:rFonts w:ascii="Times New Roman" w:hAnsi="Times New Roman" w:cs="Times New Roman"/>
          <w:noProof w:val="0"/>
        </w:rPr>
        <w:t xml:space="preserve">Schwartz, D. (1995). “Local Entrepreneurship, Small Businesses and Employment Opportunities in Developing Regions”, in </w:t>
      </w:r>
      <w:r w:rsidRPr="00985EDA">
        <w:rPr>
          <w:rFonts w:ascii="Times New Roman" w:hAnsi="Times New Roman" w:cs="Times New Roman"/>
          <w:i/>
          <w:iCs/>
          <w:noProof w:val="0"/>
        </w:rPr>
        <w:t>Israel National Report</w:t>
      </w:r>
      <w:r w:rsidRPr="00985EDA">
        <w:rPr>
          <w:rFonts w:ascii="Times New Roman" w:hAnsi="Times New Roman" w:cs="Times New Roman"/>
          <w:noProof w:val="0"/>
        </w:rPr>
        <w:t>, World Summit for Social Development, Copenhagen 1995. Israel, Ministry of Labor and Social Affairs, The National Insurance Institute, Jerusalem (Hebrew).</w:t>
      </w:r>
    </w:p>
    <w:p w14:paraId="30C8FBF9" w14:textId="77777777" w:rsidR="00447365" w:rsidRPr="00D656CA" w:rsidRDefault="00447365" w:rsidP="009809F3">
      <w:pPr>
        <w:tabs>
          <w:tab w:val="right" w:pos="-426"/>
          <w:tab w:val="num" w:pos="-284"/>
          <w:tab w:val="num" w:pos="567"/>
        </w:tabs>
        <w:ind w:left="-283" w:hanging="141"/>
        <w:rPr>
          <w:rFonts w:ascii="Times New Roman" w:hAnsi="Times New Roman" w:cs="Times New Roman"/>
          <w:noProof w:val="0"/>
        </w:rPr>
      </w:pPr>
    </w:p>
    <w:p w14:paraId="30C8FBFA" w14:textId="52EA467D" w:rsidR="00447365" w:rsidRPr="00985EDA" w:rsidRDefault="00447365" w:rsidP="009809F3">
      <w:pPr>
        <w:pStyle w:val="ListParagraph"/>
        <w:numPr>
          <w:ilvl w:val="0"/>
          <w:numId w:val="3"/>
        </w:numPr>
        <w:tabs>
          <w:tab w:val="right" w:pos="-284"/>
          <w:tab w:val="num" w:pos="567"/>
        </w:tabs>
        <w:ind w:left="-283"/>
        <w:rPr>
          <w:rFonts w:ascii="Times New Roman" w:hAnsi="Times New Roman" w:cs="Times New Roman"/>
          <w:noProof w:val="0"/>
        </w:rPr>
      </w:pPr>
      <w:r w:rsidRPr="00985EDA">
        <w:rPr>
          <w:rFonts w:ascii="Times New Roman" w:hAnsi="Times New Roman" w:cs="Times New Roman"/>
          <w:noProof w:val="0"/>
        </w:rPr>
        <w:t xml:space="preserve">Schwartz, D., and Felsenstein, D. (1995). </w:t>
      </w:r>
      <w:r w:rsidRPr="00985EDA">
        <w:rPr>
          <w:rFonts w:ascii="Times New Roman" w:hAnsi="Times New Roman" w:cs="Times New Roman"/>
          <w:noProof w:val="0"/>
          <w:u w:val="single"/>
        </w:rPr>
        <w:t>S</w:t>
      </w:r>
      <w:r w:rsidRPr="00985EDA">
        <w:rPr>
          <w:rFonts w:ascii="Times New Roman" w:hAnsi="Times New Roman" w:cs="Times New Roman"/>
          <w:i/>
          <w:iCs/>
          <w:noProof w:val="0"/>
        </w:rPr>
        <w:t>mall Businesses and the Israeli Economy,</w:t>
      </w:r>
      <w:r w:rsidRPr="00985EDA">
        <w:rPr>
          <w:rFonts w:ascii="Times New Roman" w:hAnsi="Times New Roman" w:cs="Times New Roman"/>
          <w:noProof w:val="0"/>
        </w:rPr>
        <w:t xml:space="preserve"> Development Study Center, Rehovot (Hebrew).</w:t>
      </w:r>
    </w:p>
    <w:p w14:paraId="30C8FBFB" w14:textId="77777777" w:rsidR="00447365" w:rsidRPr="00D656CA" w:rsidRDefault="00447365" w:rsidP="009809F3">
      <w:pPr>
        <w:tabs>
          <w:tab w:val="right" w:pos="-426"/>
          <w:tab w:val="num" w:pos="-284"/>
          <w:tab w:val="num" w:pos="567"/>
        </w:tabs>
        <w:ind w:left="-283" w:hanging="141"/>
        <w:rPr>
          <w:rFonts w:ascii="Times New Roman" w:hAnsi="Times New Roman" w:cs="Times New Roman"/>
          <w:noProof w:val="0"/>
        </w:rPr>
      </w:pPr>
    </w:p>
    <w:p w14:paraId="30C8FBFC" w14:textId="443050CB" w:rsidR="00447365" w:rsidRPr="00985EDA" w:rsidRDefault="00447365" w:rsidP="009809F3">
      <w:pPr>
        <w:pStyle w:val="ListParagraph"/>
        <w:numPr>
          <w:ilvl w:val="0"/>
          <w:numId w:val="3"/>
        </w:numPr>
        <w:tabs>
          <w:tab w:val="right" w:pos="-284"/>
          <w:tab w:val="num" w:pos="567"/>
        </w:tabs>
        <w:ind w:left="-283"/>
        <w:rPr>
          <w:rFonts w:ascii="Times New Roman" w:hAnsi="Times New Roman" w:cs="Times New Roman"/>
          <w:noProof w:val="0"/>
        </w:rPr>
      </w:pPr>
      <w:r w:rsidRPr="00985EDA">
        <w:rPr>
          <w:rFonts w:ascii="Times New Roman" w:hAnsi="Times New Roman" w:cs="Times New Roman"/>
          <w:noProof w:val="0"/>
        </w:rPr>
        <w:t xml:space="preserve">Schwartz, D., and Bar-El, R. (1996). </w:t>
      </w:r>
      <w:r w:rsidRPr="00985EDA">
        <w:rPr>
          <w:rFonts w:ascii="Times New Roman" w:hAnsi="Times New Roman" w:cs="Times New Roman"/>
          <w:noProof w:val="0"/>
          <w:u w:val="single"/>
        </w:rPr>
        <w:t>"</w:t>
      </w:r>
      <w:r w:rsidRPr="00985EDA">
        <w:rPr>
          <w:rFonts w:ascii="Times New Roman" w:hAnsi="Times New Roman" w:cs="Times New Roman"/>
          <w:noProof w:val="0"/>
        </w:rPr>
        <w:t>Economic Policy for Israel’s Long-Term Economic Growth"</w:t>
      </w:r>
      <w:r w:rsidR="00A208E8" w:rsidRPr="00985EDA">
        <w:rPr>
          <w:rFonts w:ascii="Times New Roman" w:hAnsi="Times New Roman" w:cs="Times New Roman"/>
          <w:noProof w:val="0"/>
        </w:rPr>
        <w:t>,</w:t>
      </w:r>
      <w:r w:rsidRPr="00985EDA">
        <w:rPr>
          <w:rFonts w:ascii="Times New Roman" w:hAnsi="Times New Roman" w:cs="Times New Roman"/>
          <w:noProof w:val="0"/>
        </w:rPr>
        <w:t xml:space="preserve"> Stage C, Report No. 11, ‘</w:t>
      </w:r>
      <w:r w:rsidRPr="00985EDA">
        <w:rPr>
          <w:rFonts w:ascii="Times New Roman" w:hAnsi="Times New Roman" w:cs="Times New Roman"/>
          <w:i/>
          <w:iCs/>
          <w:noProof w:val="0"/>
        </w:rPr>
        <w:t>Israel 2020’. Master Plan for Israel in the 21st Century</w:t>
      </w:r>
      <w:r w:rsidRPr="00985EDA">
        <w:rPr>
          <w:rFonts w:ascii="Times New Roman" w:hAnsi="Times New Roman" w:cs="Times New Roman"/>
          <w:noProof w:val="0"/>
        </w:rPr>
        <w:t>, the Technion – Israel Institute of Technology, Haifa (Hebrew).</w:t>
      </w:r>
    </w:p>
    <w:p w14:paraId="30C8FBFD" w14:textId="77777777" w:rsidR="00447365" w:rsidRPr="00D656CA" w:rsidRDefault="00447365" w:rsidP="009809F3">
      <w:pPr>
        <w:tabs>
          <w:tab w:val="right" w:pos="-426"/>
          <w:tab w:val="num" w:pos="-284"/>
          <w:tab w:val="num" w:pos="567"/>
        </w:tabs>
        <w:ind w:left="-283" w:hanging="141"/>
        <w:rPr>
          <w:rFonts w:ascii="Times New Roman" w:hAnsi="Times New Roman" w:cs="Times New Roman"/>
          <w:noProof w:val="0"/>
          <w:rtl/>
        </w:rPr>
      </w:pPr>
    </w:p>
    <w:p w14:paraId="30C8FBFE" w14:textId="3069AD56" w:rsidR="00447365" w:rsidRPr="00985EDA" w:rsidRDefault="00447365" w:rsidP="009809F3">
      <w:pPr>
        <w:pStyle w:val="ListParagraph"/>
        <w:numPr>
          <w:ilvl w:val="0"/>
          <w:numId w:val="3"/>
        </w:numPr>
        <w:tabs>
          <w:tab w:val="right" w:pos="-284"/>
          <w:tab w:val="num" w:pos="567"/>
        </w:tabs>
        <w:ind w:left="-283"/>
        <w:rPr>
          <w:rFonts w:ascii="Times New Roman" w:hAnsi="Times New Roman" w:cs="Times New Roman"/>
          <w:noProof w:val="0"/>
        </w:rPr>
      </w:pPr>
      <w:r w:rsidRPr="00985EDA">
        <w:rPr>
          <w:rFonts w:ascii="Times New Roman" w:hAnsi="Times New Roman" w:cs="Times New Roman"/>
          <w:noProof w:val="0"/>
        </w:rPr>
        <w:t xml:space="preserve">Schwartz, D., Freedman, T., and Sidi, A. (1996). </w:t>
      </w:r>
      <w:r w:rsidRPr="00985EDA">
        <w:rPr>
          <w:rFonts w:ascii="Times New Roman" w:hAnsi="Times New Roman" w:cs="Times New Roman"/>
          <w:i/>
          <w:iCs/>
          <w:noProof w:val="0"/>
        </w:rPr>
        <w:t>The Contribution of Vocational Training in Entrepreneurship for Weak Population Groups. A Case Study of the “</w:t>
      </w:r>
      <w:proofErr w:type="spellStart"/>
      <w:r w:rsidRPr="00985EDA">
        <w:rPr>
          <w:rFonts w:ascii="Times New Roman" w:hAnsi="Times New Roman" w:cs="Times New Roman"/>
          <w:i/>
          <w:iCs/>
          <w:noProof w:val="0"/>
        </w:rPr>
        <w:t>Daled</w:t>
      </w:r>
      <w:proofErr w:type="spellEnd"/>
      <w:r w:rsidRPr="00985EDA">
        <w:rPr>
          <w:rFonts w:ascii="Times New Roman" w:hAnsi="Times New Roman" w:cs="Times New Roman"/>
          <w:i/>
          <w:iCs/>
          <w:noProof w:val="0"/>
        </w:rPr>
        <w:t>” Neighborhood, Beer-Sheva</w:t>
      </w:r>
      <w:r w:rsidRPr="00985EDA">
        <w:rPr>
          <w:rFonts w:ascii="Times New Roman" w:hAnsi="Times New Roman" w:cs="Times New Roman"/>
          <w:noProof w:val="0"/>
        </w:rPr>
        <w:t>, Research Report, Development Study Center, Rehovot (Hebrew).</w:t>
      </w:r>
    </w:p>
    <w:p w14:paraId="30C8FBFF" w14:textId="77777777" w:rsidR="00447365" w:rsidRPr="00D656CA" w:rsidRDefault="00447365" w:rsidP="009809F3">
      <w:pPr>
        <w:tabs>
          <w:tab w:val="right" w:pos="-426"/>
          <w:tab w:val="num" w:pos="-284"/>
          <w:tab w:val="num" w:pos="567"/>
        </w:tabs>
        <w:ind w:left="-283" w:hanging="141"/>
        <w:rPr>
          <w:rFonts w:ascii="Times New Roman" w:hAnsi="Times New Roman" w:cs="Times New Roman"/>
          <w:noProof w:val="0"/>
        </w:rPr>
      </w:pPr>
    </w:p>
    <w:p w14:paraId="30C8FC00" w14:textId="1D83EA13" w:rsidR="00447365" w:rsidRPr="00985EDA" w:rsidRDefault="00447365" w:rsidP="009809F3">
      <w:pPr>
        <w:pStyle w:val="ListParagraph"/>
        <w:numPr>
          <w:ilvl w:val="0"/>
          <w:numId w:val="3"/>
        </w:numPr>
        <w:tabs>
          <w:tab w:val="right" w:pos="-284"/>
          <w:tab w:val="num" w:pos="567"/>
        </w:tabs>
        <w:ind w:left="-283"/>
        <w:rPr>
          <w:rFonts w:ascii="Times New Roman" w:hAnsi="Times New Roman" w:cs="Times New Roman"/>
          <w:noProof w:val="0"/>
        </w:rPr>
      </w:pPr>
      <w:r w:rsidRPr="00985EDA">
        <w:rPr>
          <w:rFonts w:ascii="Times New Roman" w:hAnsi="Times New Roman" w:cs="Times New Roman"/>
          <w:noProof w:val="0"/>
        </w:rPr>
        <w:t>Schwartz, D. (1997). “</w:t>
      </w:r>
      <w:bookmarkStart w:id="46" w:name="_Hlk48392794"/>
      <w:r w:rsidRPr="00985EDA">
        <w:rPr>
          <w:rFonts w:ascii="Times New Roman" w:hAnsi="Times New Roman" w:cs="Times New Roman"/>
          <w:noProof w:val="0"/>
        </w:rPr>
        <w:t xml:space="preserve">A Plan for the Development of Micro and </w:t>
      </w:r>
      <w:r w:rsidR="00061427" w:rsidRPr="00985EDA">
        <w:rPr>
          <w:rFonts w:ascii="Times New Roman" w:hAnsi="Times New Roman" w:cs="Times New Roman"/>
          <w:noProof w:val="0"/>
        </w:rPr>
        <w:t>Small-Scale</w:t>
      </w:r>
      <w:r w:rsidRPr="00985EDA">
        <w:rPr>
          <w:rFonts w:ascii="Times New Roman" w:hAnsi="Times New Roman" w:cs="Times New Roman"/>
          <w:noProof w:val="0"/>
        </w:rPr>
        <w:t xml:space="preserve"> Industrial Parks”</w:t>
      </w:r>
      <w:r w:rsidR="00D3247C" w:rsidRPr="00985EDA">
        <w:rPr>
          <w:rFonts w:ascii="Times New Roman" w:hAnsi="Times New Roman" w:cs="Times New Roman"/>
          <w:noProof w:val="0"/>
        </w:rPr>
        <w:t>,</w:t>
      </w:r>
      <w:r w:rsidRPr="00985EDA">
        <w:rPr>
          <w:rFonts w:ascii="Times New Roman" w:hAnsi="Times New Roman" w:cs="Times New Roman"/>
          <w:noProof w:val="0"/>
        </w:rPr>
        <w:t xml:space="preserve"> in </w:t>
      </w:r>
      <w:r w:rsidRPr="00985EDA">
        <w:rPr>
          <w:rFonts w:ascii="Times New Roman" w:hAnsi="Times New Roman" w:cs="Times New Roman"/>
          <w:i/>
          <w:iCs/>
          <w:noProof w:val="0"/>
        </w:rPr>
        <w:t xml:space="preserve">Planning Project </w:t>
      </w:r>
      <w:proofErr w:type="spellStart"/>
      <w:r w:rsidRPr="00985EDA">
        <w:rPr>
          <w:rFonts w:ascii="Times New Roman" w:hAnsi="Times New Roman" w:cs="Times New Roman"/>
          <w:i/>
          <w:iCs/>
          <w:noProof w:val="0"/>
        </w:rPr>
        <w:t>Mayagarh</w:t>
      </w:r>
      <w:proofErr w:type="spellEnd"/>
      <w:r w:rsidRPr="00985EDA">
        <w:rPr>
          <w:rFonts w:ascii="Times New Roman" w:hAnsi="Times New Roman" w:cs="Times New Roman"/>
          <w:i/>
          <w:iCs/>
          <w:noProof w:val="0"/>
        </w:rPr>
        <w:t xml:space="preserve"> District-State of Orissa, India</w:t>
      </w:r>
      <w:r w:rsidRPr="00985EDA">
        <w:rPr>
          <w:rFonts w:ascii="Times New Roman" w:hAnsi="Times New Roman" w:cs="Times New Roman"/>
          <w:noProof w:val="0"/>
          <w:u w:val="single"/>
        </w:rPr>
        <w:t>,</w:t>
      </w:r>
      <w:r w:rsidRPr="00985EDA">
        <w:rPr>
          <w:rFonts w:ascii="Times New Roman" w:hAnsi="Times New Roman" w:cs="Times New Roman"/>
          <w:noProof w:val="0"/>
        </w:rPr>
        <w:t xml:space="preserve"> </w:t>
      </w:r>
      <w:bookmarkEnd w:id="46"/>
      <w:r w:rsidRPr="00985EDA">
        <w:rPr>
          <w:rFonts w:ascii="Times New Roman" w:hAnsi="Times New Roman" w:cs="Times New Roman"/>
          <w:noProof w:val="0"/>
        </w:rPr>
        <w:t xml:space="preserve">Development Study Center, Rehovot, and Ministry of Foreign Affairs, </w:t>
      </w:r>
      <w:proofErr w:type="spellStart"/>
      <w:r w:rsidRPr="00985EDA">
        <w:rPr>
          <w:rFonts w:ascii="Times New Roman" w:hAnsi="Times New Roman" w:cs="Times New Roman"/>
          <w:noProof w:val="0"/>
        </w:rPr>
        <w:t>Mashav</w:t>
      </w:r>
      <w:proofErr w:type="spellEnd"/>
      <w:r w:rsidRPr="00985EDA">
        <w:rPr>
          <w:rFonts w:ascii="Times New Roman" w:hAnsi="Times New Roman" w:cs="Times New Roman"/>
          <w:noProof w:val="0"/>
        </w:rPr>
        <w:t xml:space="preserve">, Jerusalem.  </w:t>
      </w:r>
    </w:p>
    <w:p w14:paraId="30C8FC01" w14:textId="77777777" w:rsidR="00447365" w:rsidRPr="00D656CA" w:rsidRDefault="00447365" w:rsidP="009809F3">
      <w:pPr>
        <w:tabs>
          <w:tab w:val="right" w:pos="-426"/>
          <w:tab w:val="num" w:pos="-284"/>
        </w:tabs>
        <w:ind w:left="-283" w:hanging="141"/>
        <w:rPr>
          <w:rFonts w:ascii="Times New Roman" w:hAnsi="Times New Roman" w:cs="Times New Roman"/>
          <w:noProof w:val="0"/>
        </w:rPr>
      </w:pPr>
    </w:p>
    <w:p w14:paraId="30C8FC02" w14:textId="0ACD3E02" w:rsidR="00447365" w:rsidRPr="00985EDA" w:rsidRDefault="00447365" w:rsidP="009809F3">
      <w:pPr>
        <w:pStyle w:val="ListParagraph"/>
        <w:numPr>
          <w:ilvl w:val="0"/>
          <w:numId w:val="3"/>
        </w:numPr>
        <w:tabs>
          <w:tab w:val="right" w:pos="-284"/>
          <w:tab w:val="num" w:pos="567"/>
        </w:tabs>
        <w:ind w:left="-283"/>
        <w:rPr>
          <w:rFonts w:ascii="Times New Roman" w:hAnsi="Times New Roman" w:cs="Times New Roman"/>
          <w:noProof w:val="0"/>
        </w:rPr>
      </w:pPr>
      <w:r w:rsidRPr="00985EDA">
        <w:rPr>
          <w:rFonts w:ascii="Times New Roman" w:hAnsi="Times New Roman" w:cs="Times New Roman"/>
          <w:noProof w:val="0"/>
        </w:rPr>
        <w:t xml:space="preserve">Schwartz, D. (1997). “Development of Human Resources in Small Businesses”, </w:t>
      </w:r>
      <w:r w:rsidRPr="00985EDA">
        <w:rPr>
          <w:rFonts w:ascii="Times New Roman" w:hAnsi="Times New Roman" w:cs="Times New Roman"/>
          <w:i/>
          <w:iCs/>
          <w:noProof w:val="0"/>
        </w:rPr>
        <w:t>Status, Journal for Management Thinking</w:t>
      </w:r>
      <w:r w:rsidRPr="00985EDA">
        <w:rPr>
          <w:rFonts w:ascii="Times New Roman" w:hAnsi="Times New Roman" w:cs="Times New Roman"/>
          <w:noProof w:val="0"/>
          <w:u w:val="single"/>
        </w:rPr>
        <w:t>,</w:t>
      </w:r>
      <w:r w:rsidRPr="00985EDA">
        <w:rPr>
          <w:rFonts w:ascii="Times New Roman" w:hAnsi="Times New Roman" w:cs="Times New Roman"/>
          <w:noProof w:val="0"/>
        </w:rPr>
        <w:t xml:space="preserve"> 78, pp. 37-39 (Hebrew).</w:t>
      </w:r>
    </w:p>
    <w:p w14:paraId="30C8FC03" w14:textId="77777777" w:rsidR="00447365" w:rsidRPr="00D656CA" w:rsidRDefault="00447365" w:rsidP="009809F3">
      <w:pPr>
        <w:tabs>
          <w:tab w:val="right" w:pos="-426"/>
          <w:tab w:val="num" w:pos="-284"/>
          <w:tab w:val="num" w:pos="567"/>
        </w:tabs>
        <w:ind w:left="-283" w:hanging="141"/>
        <w:rPr>
          <w:rFonts w:ascii="Times New Roman" w:hAnsi="Times New Roman" w:cs="Times New Roman"/>
          <w:noProof w:val="0"/>
        </w:rPr>
      </w:pPr>
    </w:p>
    <w:p w14:paraId="30C8FC04" w14:textId="46E670FC" w:rsidR="00447365" w:rsidRPr="00985EDA" w:rsidRDefault="00447365" w:rsidP="009809F3">
      <w:pPr>
        <w:pStyle w:val="ListParagraph"/>
        <w:numPr>
          <w:ilvl w:val="0"/>
          <w:numId w:val="3"/>
        </w:numPr>
        <w:tabs>
          <w:tab w:val="right" w:pos="-284"/>
          <w:tab w:val="num" w:pos="567"/>
        </w:tabs>
        <w:ind w:left="-283"/>
        <w:rPr>
          <w:rFonts w:ascii="Times New Roman" w:hAnsi="Times New Roman" w:cs="Times New Roman"/>
          <w:noProof w:val="0"/>
        </w:rPr>
      </w:pPr>
      <w:r w:rsidRPr="00985EDA">
        <w:rPr>
          <w:rFonts w:ascii="Times New Roman" w:hAnsi="Times New Roman" w:cs="Times New Roman"/>
          <w:noProof w:val="0"/>
        </w:rPr>
        <w:t>Schwartz, D. (1997). “</w:t>
      </w:r>
      <w:r w:rsidRPr="00985EDA">
        <w:rPr>
          <w:rFonts w:ascii="Times New Roman" w:hAnsi="Times New Roman" w:cs="Times New Roman"/>
          <w:i/>
          <w:iCs/>
          <w:noProof w:val="0"/>
        </w:rPr>
        <w:t>Israel 2,000” (Profile Towns and Proposed Projects</w:t>
      </w:r>
      <w:r w:rsidRPr="00985EDA">
        <w:rPr>
          <w:rFonts w:ascii="Times New Roman" w:hAnsi="Times New Roman" w:cs="Times New Roman"/>
          <w:noProof w:val="0"/>
        </w:rPr>
        <w:t>), a Report submitted to the Prime Minister’s Office, Jerusalem (Hebrew).</w:t>
      </w:r>
    </w:p>
    <w:p w14:paraId="30C8FC05" w14:textId="77777777" w:rsidR="00447365" w:rsidRPr="00D656CA" w:rsidRDefault="00447365" w:rsidP="009809F3">
      <w:pPr>
        <w:tabs>
          <w:tab w:val="right" w:pos="-426"/>
          <w:tab w:val="num" w:pos="-284"/>
          <w:tab w:val="num" w:pos="567"/>
        </w:tabs>
        <w:ind w:left="-283" w:hanging="141"/>
        <w:rPr>
          <w:rFonts w:ascii="Times New Roman" w:hAnsi="Times New Roman" w:cs="Times New Roman"/>
          <w:noProof w:val="0"/>
        </w:rPr>
      </w:pPr>
    </w:p>
    <w:p w14:paraId="30C8FC06" w14:textId="3717E87E" w:rsidR="00447365" w:rsidRPr="00985EDA" w:rsidRDefault="00447365" w:rsidP="009809F3">
      <w:pPr>
        <w:pStyle w:val="ListParagraph"/>
        <w:numPr>
          <w:ilvl w:val="0"/>
          <w:numId w:val="3"/>
        </w:numPr>
        <w:tabs>
          <w:tab w:val="right" w:pos="-284"/>
          <w:tab w:val="num" w:pos="567"/>
        </w:tabs>
        <w:ind w:left="-283"/>
        <w:rPr>
          <w:rFonts w:ascii="Times New Roman" w:hAnsi="Times New Roman" w:cs="Times New Roman"/>
          <w:noProof w:val="0"/>
        </w:rPr>
      </w:pPr>
      <w:r w:rsidRPr="00985EDA">
        <w:rPr>
          <w:rFonts w:ascii="Times New Roman" w:hAnsi="Times New Roman" w:cs="Times New Roman"/>
          <w:noProof w:val="0"/>
        </w:rPr>
        <w:t xml:space="preserve">Schwartz, D., et al. (1997). </w:t>
      </w:r>
      <w:r w:rsidRPr="00985EDA">
        <w:rPr>
          <w:rFonts w:ascii="Times New Roman" w:hAnsi="Times New Roman" w:cs="Times New Roman"/>
          <w:i/>
          <w:iCs/>
          <w:noProof w:val="0"/>
        </w:rPr>
        <w:t>Report to the Committee for the Development of Human Resources for Industry in Developing Regions</w:t>
      </w:r>
      <w:r w:rsidR="003C3CDE" w:rsidRPr="00985EDA">
        <w:rPr>
          <w:rFonts w:ascii="Times New Roman" w:hAnsi="Times New Roman" w:cs="Times New Roman"/>
          <w:noProof w:val="0"/>
        </w:rPr>
        <w:t>,</w:t>
      </w:r>
      <w:r w:rsidRPr="00985EDA">
        <w:rPr>
          <w:rFonts w:ascii="Times New Roman" w:hAnsi="Times New Roman" w:cs="Times New Roman"/>
          <w:noProof w:val="0"/>
        </w:rPr>
        <w:t xml:space="preserve"> Submitted to the Israeli Ministry of Industry and Trade (Hebrew).</w:t>
      </w:r>
    </w:p>
    <w:p w14:paraId="30C8FC07" w14:textId="77777777" w:rsidR="00447365" w:rsidRPr="00D656CA" w:rsidRDefault="00447365" w:rsidP="009809F3">
      <w:pPr>
        <w:tabs>
          <w:tab w:val="right" w:pos="-426"/>
          <w:tab w:val="num" w:pos="-284"/>
          <w:tab w:val="num" w:pos="567"/>
        </w:tabs>
        <w:ind w:left="-283" w:hanging="141"/>
        <w:rPr>
          <w:rFonts w:ascii="Times New Roman" w:hAnsi="Times New Roman" w:cs="Times New Roman"/>
          <w:noProof w:val="0"/>
        </w:rPr>
      </w:pPr>
    </w:p>
    <w:p w14:paraId="2558A38F" w14:textId="66FF9970" w:rsidR="00887E93" w:rsidRDefault="00887E93" w:rsidP="009809F3">
      <w:pPr>
        <w:pStyle w:val="ListParagraph"/>
        <w:numPr>
          <w:ilvl w:val="0"/>
          <w:numId w:val="3"/>
        </w:numPr>
        <w:tabs>
          <w:tab w:val="right" w:pos="-284"/>
          <w:tab w:val="num" w:pos="567"/>
        </w:tabs>
        <w:ind w:left="-283"/>
        <w:rPr>
          <w:rFonts w:ascii="Times New Roman" w:hAnsi="Times New Roman" w:cs="Times New Roman"/>
          <w:noProof w:val="0"/>
        </w:rPr>
      </w:pPr>
      <w:r>
        <w:rPr>
          <w:rFonts w:ascii="Times New Roman" w:hAnsi="Times New Roman" w:cs="Times New Roman"/>
          <w:noProof w:val="0"/>
        </w:rPr>
        <w:t xml:space="preserve">Felsenstein, D. </w:t>
      </w:r>
      <w:proofErr w:type="spellStart"/>
      <w:r>
        <w:rPr>
          <w:rFonts w:ascii="Times New Roman" w:hAnsi="Times New Roman" w:cs="Times New Roman"/>
          <w:noProof w:val="0"/>
        </w:rPr>
        <w:t>Foeken</w:t>
      </w:r>
      <w:proofErr w:type="spellEnd"/>
      <w:r>
        <w:rPr>
          <w:rFonts w:ascii="Times New Roman" w:hAnsi="Times New Roman" w:cs="Times New Roman"/>
          <w:noProof w:val="0"/>
        </w:rPr>
        <w:t xml:space="preserve">. D. </w:t>
      </w:r>
      <w:proofErr w:type="spellStart"/>
      <w:r>
        <w:rPr>
          <w:rFonts w:ascii="Times New Roman" w:hAnsi="Times New Roman" w:cs="Times New Roman"/>
          <w:noProof w:val="0"/>
        </w:rPr>
        <w:t>Muraya</w:t>
      </w:r>
      <w:proofErr w:type="spellEnd"/>
      <w:r>
        <w:rPr>
          <w:rFonts w:ascii="Times New Roman" w:hAnsi="Times New Roman" w:cs="Times New Roman"/>
          <w:noProof w:val="0"/>
        </w:rPr>
        <w:t>, A. a</w:t>
      </w:r>
      <w:r w:rsidR="00061427">
        <w:rPr>
          <w:rFonts w:ascii="Times New Roman" w:hAnsi="Times New Roman" w:cs="Times New Roman"/>
          <w:noProof w:val="0"/>
        </w:rPr>
        <w:t>n</w:t>
      </w:r>
      <w:r>
        <w:rPr>
          <w:rFonts w:ascii="Times New Roman" w:hAnsi="Times New Roman" w:cs="Times New Roman"/>
          <w:noProof w:val="0"/>
        </w:rPr>
        <w:t xml:space="preserve">d Schwartz, D. (2000). </w:t>
      </w:r>
      <w:r w:rsidRPr="00887E93">
        <w:rPr>
          <w:rFonts w:ascii="Times New Roman" w:hAnsi="Times New Roman" w:cs="Times New Roman"/>
          <w:i/>
          <w:iCs/>
          <w:noProof w:val="0"/>
        </w:rPr>
        <w:t>Small Sc</w:t>
      </w:r>
      <w:r w:rsidR="00061427">
        <w:rPr>
          <w:rFonts w:ascii="Times New Roman" w:hAnsi="Times New Roman" w:cs="Times New Roman"/>
          <w:i/>
          <w:iCs/>
          <w:noProof w:val="0"/>
        </w:rPr>
        <w:t>al</w:t>
      </w:r>
      <w:r w:rsidRPr="00887E93">
        <w:rPr>
          <w:rFonts w:ascii="Times New Roman" w:hAnsi="Times New Roman" w:cs="Times New Roman"/>
          <w:i/>
          <w:iCs/>
          <w:noProof w:val="0"/>
        </w:rPr>
        <w:t>e Enterprise in Rural Keny</w:t>
      </w:r>
      <w:r w:rsidR="00CB32EF">
        <w:rPr>
          <w:rFonts w:ascii="Times New Roman" w:hAnsi="Times New Roman" w:cs="Times New Roman"/>
          <w:i/>
          <w:iCs/>
          <w:noProof w:val="0"/>
        </w:rPr>
        <w:t>a</w:t>
      </w:r>
      <w:r w:rsidRPr="00887E93">
        <w:rPr>
          <w:rFonts w:ascii="Times New Roman" w:hAnsi="Times New Roman" w:cs="Times New Roman"/>
          <w:i/>
          <w:iCs/>
          <w:noProof w:val="0"/>
        </w:rPr>
        <w:t xml:space="preserve">: Constrains and </w:t>
      </w:r>
      <w:proofErr w:type="gramStart"/>
      <w:r w:rsidRPr="00887E93">
        <w:rPr>
          <w:rFonts w:ascii="Times New Roman" w:hAnsi="Times New Roman" w:cs="Times New Roman"/>
          <w:i/>
          <w:iCs/>
          <w:noProof w:val="0"/>
        </w:rPr>
        <w:t>Perspectives</w:t>
      </w:r>
      <w:r>
        <w:rPr>
          <w:rFonts w:ascii="Times New Roman" w:hAnsi="Times New Roman" w:cs="Times New Roman"/>
          <w:noProof w:val="0"/>
        </w:rPr>
        <w:t xml:space="preserve"> ,</w:t>
      </w:r>
      <w:proofErr w:type="gramEnd"/>
      <w:r>
        <w:rPr>
          <w:rFonts w:ascii="Times New Roman" w:hAnsi="Times New Roman" w:cs="Times New Roman"/>
          <w:noProof w:val="0"/>
        </w:rPr>
        <w:t xml:space="preserve"> </w:t>
      </w:r>
      <w:proofErr w:type="spellStart"/>
      <w:r>
        <w:rPr>
          <w:rFonts w:ascii="Times New Roman" w:hAnsi="Times New Roman" w:cs="Times New Roman"/>
          <w:noProof w:val="0"/>
        </w:rPr>
        <w:t>NIRP</w:t>
      </w:r>
      <w:proofErr w:type="spellEnd"/>
      <w:r>
        <w:rPr>
          <w:rFonts w:ascii="Times New Roman" w:hAnsi="Times New Roman" w:cs="Times New Roman"/>
          <w:noProof w:val="0"/>
        </w:rPr>
        <w:t>, Research for Policy Series 2.</w:t>
      </w:r>
    </w:p>
    <w:p w14:paraId="54876F6D" w14:textId="77777777" w:rsidR="00887E93" w:rsidRPr="00887E93" w:rsidRDefault="00887E93" w:rsidP="009809F3">
      <w:pPr>
        <w:pStyle w:val="ListParagraph"/>
        <w:ind w:left="-283"/>
        <w:rPr>
          <w:rFonts w:ascii="Times New Roman" w:hAnsi="Times New Roman" w:cs="Times New Roman"/>
          <w:noProof w:val="0"/>
        </w:rPr>
      </w:pPr>
    </w:p>
    <w:p w14:paraId="30C8FC08" w14:textId="0AA98B7B" w:rsidR="00447365" w:rsidRPr="00985EDA" w:rsidRDefault="00447365" w:rsidP="009809F3">
      <w:pPr>
        <w:pStyle w:val="ListParagraph"/>
        <w:numPr>
          <w:ilvl w:val="0"/>
          <w:numId w:val="3"/>
        </w:numPr>
        <w:tabs>
          <w:tab w:val="right" w:pos="-284"/>
          <w:tab w:val="num" w:pos="567"/>
        </w:tabs>
        <w:ind w:left="-283"/>
        <w:rPr>
          <w:rFonts w:ascii="Times New Roman" w:hAnsi="Times New Roman" w:cs="Times New Roman"/>
          <w:noProof w:val="0"/>
        </w:rPr>
      </w:pPr>
      <w:r w:rsidRPr="00985EDA">
        <w:rPr>
          <w:rFonts w:ascii="Times New Roman" w:hAnsi="Times New Roman" w:cs="Times New Roman"/>
          <w:noProof w:val="0"/>
        </w:rPr>
        <w:t xml:space="preserve">Schwartz, D. (2001). </w:t>
      </w:r>
      <w:r w:rsidRPr="00985EDA">
        <w:rPr>
          <w:rFonts w:ascii="Times New Roman" w:hAnsi="Times New Roman" w:cs="Times New Roman"/>
          <w:i/>
          <w:iCs/>
          <w:noProof w:val="0"/>
        </w:rPr>
        <w:t xml:space="preserve">Measures for Promoting Economic Development in the </w:t>
      </w:r>
      <w:proofErr w:type="spellStart"/>
      <w:r w:rsidRPr="00985EDA">
        <w:rPr>
          <w:rFonts w:ascii="Times New Roman" w:hAnsi="Times New Roman" w:cs="Times New Roman"/>
          <w:i/>
          <w:iCs/>
          <w:noProof w:val="0"/>
        </w:rPr>
        <w:t>Ceara</w:t>
      </w:r>
      <w:proofErr w:type="spellEnd"/>
      <w:r w:rsidRPr="00985EDA">
        <w:rPr>
          <w:rFonts w:ascii="Times New Roman" w:hAnsi="Times New Roman" w:cs="Times New Roman"/>
          <w:i/>
          <w:iCs/>
          <w:noProof w:val="0"/>
        </w:rPr>
        <w:t xml:space="preserve"> Interior</w:t>
      </w:r>
      <w:r w:rsidR="003C3CDE" w:rsidRPr="00985EDA">
        <w:rPr>
          <w:rFonts w:ascii="Times New Roman" w:hAnsi="Times New Roman" w:cs="Times New Roman"/>
          <w:i/>
          <w:iCs/>
          <w:noProof w:val="0"/>
        </w:rPr>
        <w:t>,</w:t>
      </w:r>
      <w:r w:rsidRPr="00985EDA">
        <w:rPr>
          <w:rFonts w:ascii="Times New Roman" w:hAnsi="Times New Roman" w:cs="Times New Roman"/>
          <w:i/>
          <w:iCs/>
          <w:noProof w:val="0"/>
        </w:rPr>
        <w:t xml:space="preserve"> </w:t>
      </w:r>
      <w:r w:rsidRPr="00985EDA">
        <w:rPr>
          <w:rFonts w:ascii="Times New Roman" w:hAnsi="Times New Roman" w:cs="Times New Roman"/>
          <w:noProof w:val="0"/>
        </w:rPr>
        <w:t xml:space="preserve">Secretariat of Rural Development, Government of </w:t>
      </w:r>
      <w:proofErr w:type="spellStart"/>
      <w:r w:rsidRPr="00985EDA">
        <w:rPr>
          <w:rFonts w:ascii="Times New Roman" w:hAnsi="Times New Roman" w:cs="Times New Roman"/>
          <w:noProof w:val="0"/>
        </w:rPr>
        <w:t>Ceara</w:t>
      </w:r>
      <w:proofErr w:type="spellEnd"/>
      <w:r w:rsidRPr="00985EDA">
        <w:rPr>
          <w:rFonts w:ascii="Times New Roman" w:hAnsi="Times New Roman" w:cs="Times New Roman"/>
          <w:noProof w:val="0"/>
        </w:rPr>
        <w:t xml:space="preserve"> (Brazil) and </w:t>
      </w:r>
      <w:proofErr w:type="spellStart"/>
      <w:r w:rsidRPr="00985EDA">
        <w:rPr>
          <w:rFonts w:ascii="Times New Roman" w:hAnsi="Times New Roman" w:cs="Times New Roman"/>
          <w:noProof w:val="0"/>
          <w:lang w:eastAsia="en-US"/>
        </w:rPr>
        <w:t>IICA</w:t>
      </w:r>
      <w:proofErr w:type="spellEnd"/>
      <w:r w:rsidRPr="00985EDA">
        <w:rPr>
          <w:rFonts w:ascii="Times New Roman" w:hAnsi="Times New Roman" w:cs="Times New Roman"/>
          <w:noProof w:val="0"/>
          <w:lang w:eastAsia="en-US"/>
        </w:rPr>
        <w:t xml:space="preserve">- Institute Interamericano De </w:t>
      </w:r>
      <w:proofErr w:type="spellStart"/>
      <w:r w:rsidRPr="00985EDA">
        <w:rPr>
          <w:rFonts w:ascii="Times New Roman" w:hAnsi="Times New Roman" w:cs="Times New Roman"/>
          <w:noProof w:val="0"/>
          <w:lang w:eastAsia="en-US"/>
        </w:rPr>
        <w:t>Cooperacao</w:t>
      </w:r>
      <w:proofErr w:type="spellEnd"/>
      <w:r w:rsidRPr="00985EDA">
        <w:rPr>
          <w:rFonts w:ascii="Times New Roman" w:hAnsi="Times New Roman" w:cs="Times New Roman"/>
          <w:noProof w:val="0"/>
          <w:lang w:eastAsia="en-US"/>
        </w:rPr>
        <w:t xml:space="preserve"> Para Agricultura</w:t>
      </w:r>
      <w:r w:rsidRPr="00985EDA">
        <w:rPr>
          <w:rFonts w:ascii="Times New Roman" w:hAnsi="Times New Roman" w:cs="Times New Roman"/>
          <w:noProof w:val="0"/>
        </w:rPr>
        <w:t xml:space="preserve">, </w:t>
      </w:r>
      <w:proofErr w:type="spellStart"/>
      <w:r w:rsidRPr="00985EDA">
        <w:rPr>
          <w:rFonts w:ascii="Times New Roman" w:hAnsi="Times New Roman" w:cs="Times New Roman"/>
          <w:noProof w:val="0"/>
        </w:rPr>
        <w:t>Projeto</w:t>
      </w:r>
      <w:proofErr w:type="spellEnd"/>
      <w:r w:rsidRPr="00985EDA">
        <w:rPr>
          <w:rFonts w:ascii="Times New Roman" w:hAnsi="Times New Roman" w:cs="Times New Roman"/>
          <w:noProof w:val="0"/>
        </w:rPr>
        <w:t xml:space="preserve"> São José</w:t>
      </w:r>
      <w:r w:rsidR="00A208E8" w:rsidRPr="00985EDA">
        <w:rPr>
          <w:rFonts w:ascii="Times New Roman" w:hAnsi="Times New Roman" w:cs="Times New Roman"/>
          <w:noProof w:val="0"/>
        </w:rPr>
        <w:t xml:space="preserve"> </w:t>
      </w:r>
      <w:r w:rsidRPr="00985EDA">
        <w:rPr>
          <w:rFonts w:ascii="Times New Roman" w:hAnsi="Times New Roman" w:cs="Times New Roman"/>
          <w:noProof w:val="0"/>
          <w:lang w:eastAsia="en-US"/>
        </w:rPr>
        <w:t>(Portuguese).</w:t>
      </w:r>
    </w:p>
    <w:p w14:paraId="179C0679" w14:textId="77777777" w:rsidR="00985EDA" w:rsidRDefault="00985EDA" w:rsidP="009809F3">
      <w:pPr>
        <w:pStyle w:val="ListParagraph"/>
        <w:ind w:left="-283"/>
        <w:rPr>
          <w:rFonts w:ascii="Times New Roman" w:hAnsi="Times New Roman" w:cs="Times New Roman"/>
          <w:noProof w:val="0"/>
        </w:rPr>
      </w:pPr>
    </w:p>
    <w:p w14:paraId="2823CB36" w14:textId="77777777" w:rsidR="00985EDA" w:rsidRPr="00985EDA" w:rsidRDefault="00447365" w:rsidP="009809F3">
      <w:pPr>
        <w:pStyle w:val="ListParagraph"/>
        <w:numPr>
          <w:ilvl w:val="0"/>
          <w:numId w:val="3"/>
        </w:numPr>
        <w:tabs>
          <w:tab w:val="right" w:pos="-284"/>
          <w:tab w:val="num" w:pos="567"/>
        </w:tabs>
        <w:ind w:left="-283"/>
        <w:rPr>
          <w:rFonts w:ascii="Times New Roman" w:hAnsi="Times New Roman" w:cs="Times New Roman"/>
          <w:noProof w:val="0"/>
        </w:rPr>
      </w:pPr>
      <w:r w:rsidRPr="00985EDA">
        <w:rPr>
          <w:rFonts w:ascii="Times New Roman" w:hAnsi="Times New Roman" w:cs="Times New Roman"/>
          <w:noProof w:val="0"/>
        </w:rPr>
        <w:t xml:space="preserve">Schwartz, D. (2001). </w:t>
      </w:r>
      <w:r w:rsidRPr="00985EDA">
        <w:rPr>
          <w:rFonts w:ascii="Times New Roman" w:hAnsi="Times New Roman" w:cs="Times New Roman"/>
          <w:i/>
          <w:iCs/>
          <w:noProof w:val="0"/>
        </w:rPr>
        <w:t>Direct Incentives for Industry: Their Importance in</w:t>
      </w:r>
    </w:p>
    <w:p w14:paraId="30C8FC0A" w14:textId="165D4906" w:rsidR="00447365" w:rsidRPr="00985EDA" w:rsidRDefault="00447365" w:rsidP="009809F3">
      <w:pPr>
        <w:tabs>
          <w:tab w:val="right" w:pos="-284"/>
          <w:tab w:val="num" w:pos="567"/>
        </w:tabs>
        <w:ind w:left="-283"/>
        <w:rPr>
          <w:rFonts w:ascii="Times New Roman" w:hAnsi="Times New Roman" w:cs="Times New Roman"/>
          <w:noProof w:val="0"/>
        </w:rPr>
      </w:pPr>
      <w:r w:rsidRPr="00985EDA">
        <w:rPr>
          <w:rFonts w:ascii="Times New Roman" w:hAnsi="Times New Roman" w:cs="Times New Roman"/>
          <w:i/>
          <w:iCs/>
          <w:noProof w:val="0"/>
        </w:rPr>
        <w:t>Regional Development</w:t>
      </w:r>
      <w:r w:rsidR="003C3CDE" w:rsidRPr="00985EDA">
        <w:rPr>
          <w:rFonts w:ascii="Times New Roman" w:hAnsi="Times New Roman" w:cs="Times New Roman"/>
          <w:noProof w:val="0"/>
        </w:rPr>
        <w:t>,</w:t>
      </w:r>
      <w:r w:rsidRPr="00985EDA">
        <w:rPr>
          <w:rFonts w:ascii="Times New Roman" w:hAnsi="Times New Roman" w:cs="Times New Roman"/>
          <w:noProof w:val="0"/>
        </w:rPr>
        <w:t xml:space="preserve"> Secretariat of Rural Development, Government of </w:t>
      </w:r>
      <w:proofErr w:type="spellStart"/>
      <w:r w:rsidRPr="00985EDA">
        <w:rPr>
          <w:rFonts w:ascii="Times New Roman" w:hAnsi="Times New Roman" w:cs="Times New Roman"/>
          <w:noProof w:val="0"/>
        </w:rPr>
        <w:t>Ceara</w:t>
      </w:r>
      <w:proofErr w:type="spellEnd"/>
      <w:r w:rsidRPr="00985EDA">
        <w:rPr>
          <w:rFonts w:ascii="Times New Roman" w:hAnsi="Times New Roman" w:cs="Times New Roman"/>
          <w:noProof w:val="0"/>
        </w:rPr>
        <w:t xml:space="preserve"> (Brazil) and </w:t>
      </w:r>
      <w:proofErr w:type="spellStart"/>
      <w:r w:rsidRPr="00985EDA">
        <w:rPr>
          <w:rFonts w:ascii="Times New Roman" w:hAnsi="Times New Roman" w:cs="Times New Roman"/>
          <w:noProof w:val="0"/>
          <w:lang w:eastAsia="en-US"/>
        </w:rPr>
        <w:t>IICA</w:t>
      </w:r>
      <w:proofErr w:type="spellEnd"/>
      <w:r w:rsidRPr="00985EDA">
        <w:rPr>
          <w:rFonts w:ascii="Times New Roman" w:hAnsi="Times New Roman" w:cs="Times New Roman"/>
          <w:noProof w:val="0"/>
          <w:lang w:eastAsia="en-US"/>
        </w:rPr>
        <w:t xml:space="preserve">- Institute Interamericano De </w:t>
      </w:r>
      <w:proofErr w:type="spellStart"/>
      <w:r w:rsidRPr="00985EDA">
        <w:rPr>
          <w:rFonts w:ascii="Times New Roman" w:hAnsi="Times New Roman" w:cs="Times New Roman"/>
          <w:noProof w:val="0"/>
          <w:lang w:eastAsia="en-US"/>
        </w:rPr>
        <w:t>Cooperacao</w:t>
      </w:r>
      <w:proofErr w:type="spellEnd"/>
      <w:r w:rsidRPr="00985EDA">
        <w:rPr>
          <w:rFonts w:ascii="Times New Roman" w:hAnsi="Times New Roman" w:cs="Times New Roman"/>
          <w:noProof w:val="0"/>
          <w:lang w:eastAsia="en-US"/>
        </w:rPr>
        <w:t xml:space="preserve"> Para Agricultura</w:t>
      </w:r>
      <w:r w:rsidRPr="00985EDA">
        <w:rPr>
          <w:rFonts w:ascii="Times New Roman" w:hAnsi="Times New Roman" w:cs="Times New Roman"/>
          <w:noProof w:val="0"/>
        </w:rPr>
        <w:t xml:space="preserve">, </w:t>
      </w:r>
      <w:proofErr w:type="spellStart"/>
      <w:r w:rsidRPr="00985EDA">
        <w:rPr>
          <w:rFonts w:ascii="Times New Roman" w:hAnsi="Times New Roman" w:cs="Times New Roman"/>
          <w:noProof w:val="0"/>
        </w:rPr>
        <w:t>Projeto</w:t>
      </w:r>
      <w:proofErr w:type="spellEnd"/>
      <w:r w:rsidRPr="00985EDA">
        <w:rPr>
          <w:rFonts w:ascii="Times New Roman" w:hAnsi="Times New Roman" w:cs="Times New Roman"/>
          <w:noProof w:val="0"/>
        </w:rPr>
        <w:t xml:space="preserve"> São José</w:t>
      </w:r>
      <w:r w:rsidR="00A208E8" w:rsidRPr="00985EDA">
        <w:rPr>
          <w:rFonts w:ascii="Times New Roman" w:hAnsi="Times New Roman" w:cs="Times New Roman"/>
          <w:noProof w:val="0"/>
          <w:lang w:eastAsia="en-US"/>
        </w:rPr>
        <w:t xml:space="preserve"> </w:t>
      </w:r>
      <w:r w:rsidRPr="00985EDA">
        <w:rPr>
          <w:rFonts w:ascii="Times New Roman" w:hAnsi="Times New Roman" w:cs="Times New Roman"/>
          <w:noProof w:val="0"/>
          <w:lang w:eastAsia="en-US"/>
        </w:rPr>
        <w:t>(Portuguese).</w:t>
      </w:r>
    </w:p>
    <w:p w14:paraId="30C8FC0B" w14:textId="77777777" w:rsidR="00447365" w:rsidRPr="00D656CA" w:rsidRDefault="00447365" w:rsidP="009809F3">
      <w:pPr>
        <w:tabs>
          <w:tab w:val="right" w:pos="-426"/>
          <w:tab w:val="num" w:pos="-284"/>
        </w:tabs>
        <w:ind w:left="-283" w:hanging="141"/>
        <w:rPr>
          <w:rFonts w:ascii="Times New Roman" w:hAnsi="Times New Roman" w:cs="Times New Roman"/>
          <w:noProof w:val="0"/>
        </w:rPr>
      </w:pPr>
    </w:p>
    <w:p w14:paraId="3D864396" w14:textId="77777777" w:rsidR="00985EDA" w:rsidRPr="00985EDA" w:rsidRDefault="00447365" w:rsidP="009809F3">
      <w:pPr>
        <w:pStyle w:val="ListParagraph"/>
        <w:numPr>
          <w:ilvl w:val="0"/>
          <w:numId w:val="3"/>
        </w:numPr>
        <w:tabs>
          <w:tab w:val="right" w:pos="-284"/>
          <w:tab w:val="num" w:pos="567"/>
        </w:tabs>
        <w:ind w:left="-283"/>
        <w:rPr>
          <w:rFonts w:ascii="Times New Roman" w:hAnsi="Times New Roman" w:cs="Times New Roman"/>
          <w:noProof w:val="0"/>
        </w:rPr>
      </w:pPr>
      <w:r w:rsidRPr="00985EDA">
        <w:rPr>
          <w:rFonts w:ascii="Times New Roman" w:hAnsi="Times New Roman" w:cs="Times New Roman"/>
          <w:noProof w:val="0"/>
        </w:rPr>
        <w:t xml:space="preserve">Schwartz, D. (2002). </w:t>
      </w:r>
      <w:r w:rsidRPr="00985EDA">
        <w:rPr>
          <w:rFonts w:ascii="Times New Roman" w:hAnsi="Times New Roman" w:cs="Times New Roman"/>
          <w:i/>
          <w:iCs/>
          <w:noProof w:val="0"/>
        </w:rPr>
        <w:t>Regional Policy and the Law for the Encouragement of</w:t>
      </w:r>
    </w:p>
    <w:p w14:paraId="30C8FC0C" w14:textId="5850B237" w:rsidR="00447365" w:rsidRPr="00985EDA" w:rsidRDefault="00447365" w:rsidP="009809F3">
      <w:pPr>
        <w:tabs>
          <w:tab w:val="right" w:pos="-284"/>
          <w:tab w:val="num" w:pos="567"/>
        </w:tabs>
        <w:ind w:left="-283"/>
        <w:rPr>
          <w:rFonts w:ascii="Times New Roman" w:hAnsi="Times New Roman" w:cs="Times New Roman"/>
          <w:noProof w:val="0"/>
        </w:rPr>
      </w:pPr>
      <w:r w:rsidRPr="00985EDA">
        <w:rPr>
          <w:rFonts w:ascii="Times New Roman" w:hAnsi="Times New Roman" w:cs="Times New Roman"/>
          <w:i/>
          <w:iCs/>
          <w:noProof w:val="0"/>
        </w:rPr>
        <w:t>Investments: Literature Review. Direct Incentives for Industry: The International Experience</w:t>
      </w:r>
      <w:r w:rsidR="003C3CDE" w:rsidRPr="00985EDA">
        <w:rPr>
          <w:rFonts w:ascii="Times New Roman" w:hAnsi="Times New Roman" w:cs="Times New Roman"/>
          <w:noProof w:val="0"/>
        </w:rPr>
        <w:t>,</w:t>
      </w:r>
      <w:r w:rsidRPr="00985EDA">
        <w:rPr>
          <w:rFonts w:ascii="Times New Roman" w:hAnsi="Times New Roman" w:cs="Times New Roman"/>
          <w:noProof w:val="0"/>
        </w:rPr>
        <w:t xml:space="preserve"> Working </w:t>
      </w:r>
      <w:r w:rsidR="003C3CDE" w:rsidRPr="00985EDA">
        <w:rPr>
          <w:rFonts w:ascii="Times New Roman" w:hAnsi="Times New Roman" w:cs="Times New Roman"/>
          <w:noProof w:val="0"/>
        </w:rPr>
        <w:t>P</w:t>
      </w:r>
      <w:r w:rsidRPr="00985EDA">
        <w:rPr>
          <w:rFonts w:ascii="Times New Roman" w:hAnsi="Times New Roman" w:cs="Times New Roman"/>
          <w:noProof w:val="0"/>
        </w:rPr>
        <w:t>aper no.</w:t>
      </w:r>
      <w:r w:rsidR="003C3CDE" w:rsidRPr="00985EDA">
        <w:rPr>
          <w:rFonts w:ascii="Times New Roman" w:hAnsi="Times New Roman" w:cs="Times New Roman"/>
          <w:noProof w:val="0"/>
        </w:rPr>
        <w:t xml:space="preserve"> </w:t>
      </w:r>
      <w:r w:rsidRPr="00985EDA">
        <w:rPr>
          <w:rFonts w:ascii="Times New Roman" w:hAnsi="Times New Roman" w:cs="Times New Roman"/>
          <w:noProof w:val="0"/>
        </w:rPr>
        <w:t>20, Negev Center for Regional Development, Ben-Gurion University of the Negev</w:t>
      </w:r>
      <w:r w:rsidRPr="00985EDA">
        <w:rPr>
          <w:rFonts w:ascii="Times New Roman" w:hAnsi="Times New Roman" w:cs="Times New Roman"/>
          <w:noProof w:val="0"/>
          <w:spacing w:val="-2"/>
        </w:rPr>
        <w:t xml:space="preserve"> </w:t>
      </w:r>
      <w:r w:rsidRPr="00985EDA">
        <w:rPr>
          <w:rFonts w:ascii="Times New Roman" w:hAnsi="Times New Roman" w:cs="Times New Roman"/>
          <w:noProof w:val="0"/>
        </w:rPr>
        <w:t xml:space="preserve">(Hebrew, </w:t>
      </w:r>
      <w:r w:rsidRPr="00985EDA">
        <w:rPr>
          <w:rFonts w:ascii="Times New Roman" w:hAnsi="Times New Roman" w:cs="Times New Roman"/>
          <w:noProof w:val="0"/>
          <w:spacing w:val="-2"/>
        </w:rPr>
        <w:t>English summary)</w:t>
      </w:r>
      <w:r w:rsidR="00A208E8" w:rsidRPr="00985EDA">
        <w:rPr>
          <w:rFonts w:ascii="Times New Roman" w:hAnsi="Times New Roman" w:cs="Times New Roman"/>
          <w:noProof w:val="0"/>
        </w:rPr>
        <w:t>.</w:t>
      </w:r>
    </w:p>
    <w:p w14:paraId="30C8FC0D" w14:textId="77777777" w:rsidR="00447365" w:rsidRPr="00D656CA" w:rsidRDefault="00447365" w:rsidP="009809F3">
      <w:pPr>
        <w:tabs>
          <w:tab w:val="right" w:pos="-426"/>
          <w:tab w:val="num" w:pos="-284"/>
        </w:tabs>
        <w:ind w:left="-283" w:hanging="141"/>
        <w:rPr>
          <w:rFonts w:ascii="Times New Roman" w:hAnsi="Times New Roman" w:cs="Times New Roman"/>
          <w:noProof w:val="0"/>
        </w:rPr>
      </w:pPr>
    </w:p>
    <w:p w14:paraId="30C8FC0E" w14:textId="5677F126" w:rsidR="00447365" w:rsidRPr="00B93C54" w:rsidRDefault="00447365" w:rsidP="009809F3">
      <w:pPr>
        <w:pStyle w:val="ListParagraph"/>
        <w:numPr>
          <w:ilvl w:val="0"/>
          <w:numId w:val="3"/>
        </w:numPr>
        <w:tabs>
          <w:tab w:val="right" w:pos="-284"/>
          <w:tab w:val="num" w:pos="567"/>
        </w:tabs>
        <w:ind w:left="-283"/>
        <w:rPr>
          <w:rFonts w:ascii="Times New Roman" w:hAnsi="Times New Roman" w:cs="Times New Roman"/>
          <w:noProof w:val="0"/>
        </w:rPr>
      </w:pPr>
      <w:r w:rsidRPr="00B93C54">
        <w:rPr>
          <w:rFonts w:ascii="Times New Roman" w:hAnsi="Times New Roman" w:cs="Times New Roman"/>
          <w:noProof w:val="0"/>
        </w:rPr>
        <w:t xml:space="preserve">Schwartz, D., and </w:t>
      </w:r>
      <w:r w:rsidRPr="00B93C54">
        <w:rPr>
          <w:rFonts w:ascii="Times New Roman" w:hAnsi="Times New Roman" w:cs="Times New Roman"/>
        </w:rPr>
        <w:t>Pines, A. M.</w:t>
      </w:r>
      <w:r w:rsidRPr="00B93C54">
        <w:rPr>
          <w:rFonts w:ascii="Times New Roman" w:hAnsi="Times New Roman" w:cs="Times New Roman"/>
          <w:noProof w:val="0"/>
        </w:rPr>
        <w:t xml:space="preserve"> (2006)</w:t>
      </w:r>
      <w:r w:rsidR="00082813" w:rsidRPr="00B93C54">
        <w:rPr>
          <w:rFonts w:ascii="Times New Roman" w:hAnsi="Times New Roman" w:cs="Times New Roman"/>
          <w:noProof w:val="0"/>
        </w:rPr>
        <w:t>.</w:t>
      </w:r>
      <w:r w:rsidRPr="00B93C54">
        <w:rPr>
          <w:rFonts w:ascii="Times New Roman" w:hAnsi="Times New Roman" w:cs="Times New Roman"/>
          <w:noProof w:val="0"/>
        </w:rPr>
        <w:t xml:space="preserve"> </w:t>
      </w:r>
      <w:r w:rsidRPr="00B93C54">
        <w:rPr>
          <w:rFonts w:ascii="Times New Roman" w:hAnsi="Times New Roman" w:cs="Times New Roman"/>
          <w:i/>
          <w:iCs/>
          <w:noProof w:val="0"/>
        </w:rPr>
        <w:t>Educating Management Students in Business Entrepreneurship"</w:t>
      </w:r>
      <w:r w:rsidR="003C3CDE" w:rsidRPr="00B93C54">
        <w:rPr>
          <w:rFonts w:ascii="Times New Roman" w:hAnsi="Times New Roman" w:cs="Times New Roman"/>
          <w:noProof w:val="0"/>
        </w:rPr>
        <w:t>,</w:t>
      </w:r>
      <w:r w:rsidRPr="00B93C54">
        <w:rPr>
          <w:rFonts w:ascii="Times New Roman" w:hAnsi="Times New Roman" w:cs="Times New Roman"/>
          <w:noProof w:val="0"/>
        </w:rPr>
        <w:t xml:space="preserve"> Research Report, Submitted to the Israel Small and Medium Size Business Authority (Hebrew).</w:t>
      </w:r>
    </w:p>
    <w:p w14:paraId="30C8FC0F" w14:textId="77777777" w:rsidR="00C47580" w:rsidRPr="00D656CA" w:rsidRDefault="00C47580" w:rsidP="009809F3">
      <w:pPr>
        <w:pStyle w:val="ListParagraph"/>
        <w:ind w:left="-283"/>
        <w:rPr>
          <w:rFonts w:ascii="Times New Roman" w:hAnsi="Times New Roman" w:cs="Times New Roman"/>
          <w:noProof w:val="0"/>
        </w:rPr>
      </w:pPr>
    </w:p>
    <w:p w14:paraId="30C8FC10" w14:textId="50BCB28B" w:rsidR="00C47580" w:rsidRPr="00D656CA" w:rsidRDefault="00C47580" w:rsidP="009809F3">
      <w:pPr>
        <w:pStyle w:val="ListParagraph"/>
        <w:numPr>
          <w:ilvl w:val="0"/>
          <w:numId w:val="3"/>
        </w:numPr>
        <w:tabs>
          <w:tab w:val="right" w:pos="-284"/>
          <w:tab w:val="num" w:pos="567"/>
        </w:tabs>
        <w:ind w:left="-283"/>
        <w:rPr>
          <w:rFonts w:ascii="Times New Roman" w:hAnsi="Times New Roman" w:cs="Times New Roman"/>
          <w:noProof w:val="0"/>
        </w:rPr>
      </w:pPr>
      <w:r w:rsidRPr="00D656CA">
        <w:rPr>
          <w:rFonts w:ascii="Times New Roman" w:hAnsi="Times New Roman" w:cs="Times New Roman"/>
          <w:noProof w:val="0"/>
        </w:rPr>
        <w:t xml:space="preserve">Bar-El, R., Schwartz, D. and </w:t>
      </w:r>
      <w:proofErr w:type="spellStart"/>
      <w:r w:rsidRPr="00D656CA">
        <w:rPr>
          <w:rFonts w:ascii="Times New Roman" w:hAnsi="Times New Roman" w:cs="Times New Roman"/>
          <w:noProof w:val="0"/>
        </w:rPr>
        <w:t>Sisnando</w:t>
      </w:r>
      <w:proofErr w:type="spellEnd"/>
      <w:r w:rsidRPr="00D656CA">
        <w:rPr>
          <w:rFonts w:ascii="Times New Roman" w:hAnsi="Times New Roman" w:cs="Times New Roman"/>
          <w:noProof w:val="0"/>
        </w:rPr>
        <w:t xml:space="preserve">, </w:t>
      </w:r>
      <w:proofErr w:type="spellStart"/>
      <w:r w:rsidRPr="00D656CA">
        <w:rPr>
          <w:rFonts w:ascii="Times New Roman" w:hAnsi="Times New Roman" w:cs="Times New Roman"/>
          <w:noProof w:val="0"/>
        </w:rPr>
        <w:t>L.P</w:t>
      </w:r>
      <w:proofErr w:type="spellEnd"/>
      <w:r w:rsidRPr="00D656CA">
        <w:rPr>
          <w:rFonts w:ascii="Times New Roman" w:hAnsi="Times New Roman" w:cs="Times New Roman"/>
          <w:noProof w:val="0"/>
        </w:rPr>
        <w:t xml:space="preserve"> (20018) Policy Approach </w:t>
      </w:r>
      <w:r w:rsidR="00B93C54">
        <w:rPr>
          <w:rFonts w:ascii="Times New Roman" w:hAnsi="Times New Roman" w:cs="Times New Roman"/>
          <w:noProof w:val="0"/>
        </w:rPr>
        <w:t>o</w:t>
      </w:r>
      <w:r w:rsidRPr="00D656CA">
        <w:rPr>
          <w:rFonts w:ascii="Times New Roman" w:hAnsi="Times New Roman" w:cs="Times New Roman"/>
          <w:noProof w:val="0"/>
        </w:rPr>
        <w:t xml:space="preserve">f Solution </w:t>
      </w:r>
      <w:r w:rsidR="00B93C54">
        <w:rPr>
          <w:rFonts w:ascii="Times New Roman" w:hAnsi="Times New Roman" w:cs="Times New Roman"/>
          <w:noProof w:val="0"/>
        </w:rPr>
        <w:t>o</w:t>
      </w:r>
      <w:r w:rsidRPr="00D656CA">
        <w:rPr>
          <w:rFonts w:ascii="Times New Roman" w:hAnsi="Times New Roman" w:cs="Times New Roman"/>
          <w:noProof w:val="0"/>
        </w:rPr>
        <w:t>f Regional Market Fail</w:t>
      </w:r>
      <w:r w:rsidR="00B93C54">
        <w:rPr>
          <w:rFonts w:ascii="Times New Roman" w:hAnsi="Times New Roman" w:cs="Times New Roman"/>
          <w:noProof w:val="0"/>
        </w:rPr>
        <w:t>u</w:t>
      </w:r>
      <w:r w:rsidRPr="00D656CA">
        <w:rPr>
          <w:rFonts w:ascii="Times New Roman" w:hAnsi="Times New Roman" w:cs="Times New Roman"/>
          <w:noProof w:val="0"/>
        </w:rPr>
        <w:t xml:space="preserve">res </w:t>
      </w:r>
      <w:r w:rsidR="00B93C54">
        <w:rPr>
          <w:rFonts w:ascii="Times New Roman" w:hAnsi="Times New Roman" w:cs="Times New Roman"/>
          <w:noProof w:val="0"/>
        </w:rPr>
        <w:t>f</w:t>
      </w:r>
      <w:r w:rsidRPr="00D656CA">
        <w:rPr>
          <w:rFonts w:ascii="Times New Roman" w:hAnsi="Times New Roman" w:cs="Times New Roman"/>
          <w:noProof w:val="0"/>
        </w:rPr>
        <w:t xml:space="preserve">or The Diminution </w:t>
      </w:r>
      <w:r w:rsidR="00B93C54">
        <w:rPr>
          <w:rFonts w:ascii="Times New Roman" w:hAnsi="Times New Roman" w:cs="Times New Roman"/>
          <w:noProof w:val="0"/>
        </w:rPr>
        <w:t>o</w:t>
      </w:r>
      <w:r w:rsidRPr="00D656CA">
        <w:rPr>
          <w:rFonts w:ascii="Times New Roman" w:hAnsi="Times New Roman" w:cs="Times New Roman"/>
          <w:noProof w:val="0"/>
        </w:rPr>
        <w:t xml:space="preserve">f Poverty </w:t>
      </w:r>
      <w:r w:rsidR="00B93C54">
        <w:rPr>
          <w:rFonts w:ascii="Times New Roman" w:hAnsi="Times New Roman" w:cs="Times New Roman"/>
          <w:noProof w:val="0"/>
        </w:rPr>
        <w:t>a</w:t>
      </w:r>
      <w:r w:rsidRPr="00D656CA">
        <w:rPr>
          <w:rFonts w:ascii="Times New Roman" w:hAnsi="Times New Roman" w:cs="Times New Roman"/>
          <w:noProof w:val="0"/>
        </w:rPr>
        <w:t xml:space="preserve">nd Inequality: The Recent Experience </w:t>
      </w:r>
      <w:r w:rsidR="00B93C54">
        <w:rPr>
          <w:rFonts w:ascii="Times New Roman" w:hAnsi="Times New Roman" w:cs="Times New Roman"/>
          <w:noProof w:val="0"/>
        </w:rPr>
        <w:t>o</w:t>
      </w:r>
      <w:r w:rsidRPr="00D656CA">
        <w:rPr>
          <w:rFonts w:ascii="Times New Roman" w:hAnsi="Times New Roman" w:cs="Times New Roman"/>
          <w:noProof w:val="0"/>
        </w:rPr>
        <w:t xml:space="preserve">f The State </w:t>
      </w:r>
      <w:proofErr w:type="gramStart"/>
      <w:r w:rsidRPr="00D656CA">
        <w:rPr>
          <w:rFonts w:ascii="Times New Roman" w:hAnsi="Times New Roman" w:cs="Times New Roman"/>
          <w:noProof w:val="0"/>
        </w:rPr>
        <w:t>Of</w:t>
      </w:r>
      <w:proofErr w:type="gramEnd"/>
      <w:r w:rsidRPr="00D656CA">
        <w:rPr>
          <w:rFonts w:ascii="Times New Roman" w:hAnsi="Times New Roman" w:cs="Times New Roman"/>
          <w:noProof w:val="0"/>
        </w:rPr>
        <w:t xml:space="preserve"> </w:t>
      </w:r>
      <w:proofErr w:type="spellStart"/>
      <w:r w:rsidRPr="00D656CA">
        <w:rPr>
          <w:rFonts w:ascii="Times New Roman" w:hAnsi="Times New Roman" w:cs="Times New Roman"/>
          <w:noProof w:val="0"/>
        </w:rPr>
        <w:t>Ceará</w:t>
      </w:r>
      <w:proofErr w:type="spellEnd"/>
      <w:r w:rsidRPr="00D656CA">
        <w:rPr>
          <w:rFonts w:ascii="Times New Roman" w:hAnsi="Times New Roman" w:cs="Times New Roman"/>
          <w:noProof w:val="0"/>
        </w:rPr>
        <w:t xml:space="preserve"> - </w:t>
      </w:r>
      <w:proofErr w:type="spellStart"/>
      <w:r w:rsidRPr="00D656CA">
        <w:rPr>
          <w:rFonts w:ascii="Times New Roman" w:hAnsi="Times New Roman" w:cs="Times New Roman"/>
          <w:noProof w:val="0"/>
        </w:rPr>
        <w:t>Brasil</w:t>
      </w:r>
      <w:proofErr w:type="spellEnd"/>
      <w:r w:rsidRPr="00D656CA">
        <w:rPr>
          <w:rFonts w:ascii="Times New Roman" w:hAnsi="Times New Roman" w:cs="Times New Roman"/>
          <w:noProof w:val="0"/>
        </w:rPr>
        <w:t xml:space="preserve">, </w:t>
      </w:r>
      <w:r w:rsidRPr="00D656CA">
        <w:rPr>
          <w:rFonts w:ascii="Times New Roman" w:hAnsi="Times New Roman" w:cs="Times New Roman"/>
          <w:noProof w:val="0"/>
          <w:lang w:eastAsia="en-US"/>
        </w:rPr>
        <w:t>(Portuguese).</w:t>
      </w:r>
    </w:p>
    <w:p w14:paraId="30C8FC11" w14:textId="77777777" w:rsidR="00945C94" w:rsidRPr="00D656CA" w:rsidRDefault="00945C94" w:rsidP="009809F3">
      <w:pPr>
        <w:pStyle w:val="ListParagraph"/>
        <w:ind w:left="-283"/>
        <w:rPr>
          <w:rFonts w:ascii="Times New Roman" w:hAnsi="Times New Roman" w:cs="Times New Roman"/>
          <w:noProof w:val="0"/>
        </w:rPr>
      </w:pPr>
    </w:p>
    <w:p w14:paraId="30C8FC12" w14:textId="5A09E1ED" w:rsidR="00945C94" w:rsidRPr="00D656CA" w:rsidRDefault="00945C94" w:rsidP="009809F3">
      <w:pPr>
        <w:pStyle w:val="ListParagraph"/>
        <w:numPr>
          <w:ilvl w:val="0"/>
          <w:numId w:val="3"/>
        </w:numPr>
        <w:tabs>
          <w:tab w:val="right" w:pos="-284"/>
        </w:tabs>
        <w:ind w:left="-283"/>
        <w:rPr>
          <w:rFonts w:ascii="Times New Roman" w:hAnsi="Times New Roman" w:cs="Times New Roman"/>
          <w:noProof w:val="0"/>
        </w:rPr>
      </w:pPr>
      <w:proofErr w:type="spellStart"/>
      <w:proofErr w:type="gramStart"/>
      <w:r w:rsidRPr="00D656CA">
        <w:rPr>
          <w:rFonts w:ascii="Times New Roman" w:hAnsi="Times New Roman" w:cs="Times New Roman"/>
          <w:noProof w:val="0"/>
        </w:rPr>
        <w:t>Shkabatur,J</w:t>
      </w:r>
      <w:proofErr w:type="spellEnd"/>
      <w:r w:rsidRPr="00D656CA">
        <w:rPr>
          <w:rFonts w:ascii="Times New Roman" w:hAnsi="Times New Roman" w:cs="Times New Roman"/>
          <w:noProof w:val="0"/>
        </w:rPr>
        <w:t>.</w:t>
      </w:r>
      <w:proofErr w:type="gramEnd"/>
      <w:r w:rsidRPr="00D656CA">
        <w:rPr>
          <w:rFonts w:ascii="Times New Roman" w:hAnsi="Times New Roman" w:cs="Times New Roman"/>
          <w:noProof w:val="0"/>
        </w:rPr>
        <w:t>, Bar-El, R., and Schwartz, D. (2019). “</w:t>
      </w:r>
      <w:r w:rsidR="00A82911" w:rsidRPr="00D656CA">
        <w:rPr>
          <w:rFonts w:ascii="Times New Roman" w:hAnsi="Times New Roman" w:cs="Times New Roman"/>
          <w:noProof w:val="0"/>
        </w:rPr>
        <w:t xml:space="preserve">Assessment </w:t>
      </w:r>
      <w:r w:rsidR="00B93C54">
        <w:rPr>
          <w:rFonts w:ascii="Times New Roman" w:hAnsi="Times New Roman" w:cs="Times New Roman"/>
          <w:noProof w:val="0"/>
        </w:rPr>
        <w:t>o</w:t>
      </w:r>
      <w:r w:rsidR="00A82911" w:rsidRPr="00D656CA">
        <w:rPr>
          <w:rFonts w:ascii="Times New Roman" w:hAnsi="Times New Roman" w:cs="Times New Roman"/>
          <w:noProof w:val="0"/>
        </w:rPr>
        <w:t xml:space="preserve">f The Innovation Ecosystem </w:t>
      </w:r>
      <w:r w:rsidR="00B93C54">
        <w:rPr>
          <w:rFonts w:ascii="Times New Roman" w:hAnsi="Times New Roman" w:cs="Times New Roman"/>
          <w:noProof w:val="0"/>
        </w:rPr>
        <w:t>i</w:t>
      </w:r>
      <w:r w:rsidR="00A82911" w:rsidRPr="00D656CA">
        <w:rPr>
          <w:rFonts w:ascii="Times New Roman" w:hAnsi="Times New Roman" w:cs="Times New Roman"/>
          <w:noProof w:val="0"/>
        </w:rPr>
        <w:t>n Ethiopia</w:t>
      </w:r>
      <w:r w:rsidRPr="00D656CA">
        <w:rPr>
          <w:rFonts w:ascii="Times New Roman" w:hAnsi="Times New Roman" w:cs="Times New Roman"/>
          <w:noProof w:val="0"/>
        </w:rPr>
        <w:t>.” Submitted to UNDP - United Nation</w:t>
      </w:r>
      <w:r w:rsidR="00A82911" w:rsidRPr="00D656CA">
        <w:rPr>
          <w:rFonts w:ascii="Times New Roman" w:hAnsi="Times New Roman" w:cs="Times New Roman"/>
          <w:noProof w:val="0"/>
        </w:rPr>
        <w:t>s</w:t>
      </w:r>
      <w:r w:rsidRPr="00D656CA">
        <w:rPr>
          <w:rFonts w:ascii="Times New Roman" w:hAnsi="Times New Roman" w:cs="Times New Roman"/>
          <w:noProof w:val="0"/>
        </w:rPr>
        <w:t xml:space="preserve"> Development </w:t>
      </w:r>
      <w:proofErr w:type="spellStart"/>
      <w:r w:rsidRPr="00D656CA">
        <w:rPr>
          <w:rFonts w:ascii="Times New Roman" w:hAnsi="Times New Roman" w:cs="Times New Roman"/>
          <w:noProof w:val="0"/>
        </w:rPr>
        <w:t>Program</w:t>
      </w:r>
      <w:r w:rsidR="00A82911" w:rsidRPr="00D656CA">
        <w:rPr>
          <w:rFonts w:ascii="Times New Roman" w:hAnsi="Times New Roman" w:cs="Times New Roman"/>
          <w:noProof w:val="0"/>
        </w:rPr>
        <w:t>me</w:t>
      </w:r>
      <w:proofErr w:type="spellEnd"/>
      <w:r w:rsidRPr="00D656CA">
        <w:rPr>
          <w:rFonts w:ascii="Times New Roman" w:hAnsi="Times New Roman" w:cs="Times New Roman"/>
          <w:noProof w:val="0"/>
        </w:rPr>
        <w:t>.</w:t>
      </w:r>
    </w:p>
    <w:p w14:paraId="30C8FC13" w14:textId="77777777" w:rsidR="00C47580" w:rsidRPr="00D656CA" w:rsidRDefault="00C47580" w:rsidP="00415718">
      <w:pPr>
        <w:tabs>
          <w:tab w:val="right" w:pos="-284"/>
          <w:tab w:val="num" w:pos="567"/>
        </w:tabs>
        <w:rPr>
          <w:rFonts w:ascii="Times New Roman" w:hAnsi="Times New Roman" w:cs="Times New Roman"/>
          <w:noProof w:val="0"/>
        </w:rPr>
      </w:pPr>
    </w:p>
    <w:p w14:paraId="30C8FC14" w14:textId="77777777" w:rsidR="00945C94" w:rsidRPr="00D656CA" w:rsidRDefault="00945C94" w:rsidP="00415718">
      <w:pPr>
        <w:tabs>
          <w:tab w:val="right" w:pos="-284"/>
          <w:tab w:val="num" w:pos="567"/>
        </w:tabs>
        <w:rPr>
          <w:rFonts w:ascii="Times New Roman" w:hAnsi="Times New Roman" w:cs="Times New Roman"/>
          <w:noProof w:val="0"/>
        </w:rPr>
      </w:pPr>
    </w:p>
    <w:p w14:paraId="30C8FC15" w14:textId="77777777" w:rsidR="00797B4C" w:rsidRPr="00D656CA" w:rsidRDefault="00797B4C" w:rsidP="00415718">
      <w:pPr>
        <w:tabs>
          <w:tab w:val="right" w:pos="-284"/>
          <w:tab w:val="num" w:pos="567"/>
        </w:tabs>
        <w:rPr>
          <w:rFonts w:ascii="Times New Roman" w:hAnsi="Times New Roman" w:cs="Times New Roman"/>
          <w:noProof w:val="0"/>
        </w:rPr>
      </w:pPr>
    </w:p>
    <w:p w14:paraId="30C8FC16" w14:textId="77777777" w:rsidR="00797B4C" w:rsidRPr="00D656CA" w:rsidRDefault="00797B4C" w:rsidP="00415718">
      <w:pPr>
        <w:tabs>
          <w:tab w:val="right" w:pos="-284"/>
          <w:tab w:val="num" w:pos="567"/>
        </w:tabs>
        <w:rPr>
          <w:rFonts w:ascii="Times New Roman" w:hAnsi="Times New Roman" w:cs="Times New Roman"/>
          <w:noProof w:val="0"/>
        </w:rPr>
      </w:pPr>
    </w:p>
    <w:p w14:paraId="4B46BFCD" w14:textId="77777777" w:rsidR="00B22BEB" w:rsidRDefault="00B22BEB" w:rsidP="00950528">
      <w:pPr>
        <w:pStyle w:val="Heading1"/>
        <w:ind w:left="-567" w:firstLine="0"/>
        <w:rPr>
          <w:rFonts w:ascii="Aharoni" w:hAnsi="Aharoni" w:cs="Aharoni"/>
          <w:b/>
          <w:bCs/>
          <w:noProof w:val="0"/>
          <w:sz w:val="28"/>
          <w:szCs w:val="28"/>
          <w:u w:val="none"/>
        </w:rPr>
      </w:pPr>
    </w:p>
    <w:p w14:paraId="47D7535B" w14:textId="77777777" w:rsidR="00B22BEB" w:rsidRDefault="00B22BEB" w:rsidP="00950528">
      <w:pPr>
        <w:pStyle w:val="Heading1"/>
        <w:ind w:left="-567" w:firstLine="0"/>
        <w:rPr>
          <w:rFonts w:ascii="Aharoni" w:hAnsi="Aharoni" w:cs="Aharoni"/>
          <w:b/>
          <w:bCs/>
          <w:noProof w:val="0"/>
          <w:sz w:val="28"/>
          <w:szCs w:val="28"/>
          <w:u w:val="none"/>
        </w:rPr>
      </w:pPr>
    </w:p>
    <w:p w14:paraId="58C9BC58" w14:textId="0AFCBC21" w:rsidR="005B6E26" w:rsidRPr="00810C5E" w:rsidRDefault="00447365" w:rsidP="005B6E26">
      <w:pPr>
        <w:pStyle w:val="Heading1"/>
        <w:ind w:left="-567" w:firstLine="0"/>
        <w:rPr>
          <w:rFonts w:ascii="Times New Roman" w:hAnsi="Times New Roman" w:cs="Times New Roman"/>
          <w:b/>
          <w:bCs/>
          <w:noProof w:val="0"/>
          <w:sz w:val="28"/>
          <w:szCs w:val="28"/>
        </w:rPr>
      </w:pPr>
      <w:r w:rsidRPr="00810C5E">
        <w:rPr>
          <w:rFonts w:ascii="Aharoni" w:hAnsi="Aharoni" w:cs="Aharoni"/>
          <w:b/>
          <w:bCs/>
          <w:noProof w:val="0"/>
          <w:sz w:val="28"/>
          <w:szCs w:val="28"/>
          <w:u w:val="none"/>
        </w:rPr>
        <w:t xml:space="preserve">Lectures and Presentations at </w:t>
      </w:r>
      <w:r w:rsidR="004E714B">
        <w:rPr>
          <w:rFonts w:ascii="Aharoni" w:hAnsi="Aharoni" w:cs="Aharoni"/>
          <w:b/>
          <w:bCs/>
          <w:noProof w:val="0"/>
          <w:sz w:val="28"/>
          <w:szCs w:val="28"/>
          <w:u w:val="none"/>
        </w:rPr>
        <w:t xml:space="preserve">Academic </w:t>
      </w:r>
      <w:r w:rsidR="0032229E">
        <w:rPr>
          <w:rFonts w:ascii="Aharoni" w:hAnsi="Aharoni" w:cs="Aharoni"/>
          <w:b/>
          <w:bCs/>
          <w:noProof w:val="0"/>
          <w:sz w:val="28"/>
          <w:szCs w:val="28"/>
          <w:u w:val="none"/>
        </w:rPr>
        <w:t>C</w:t>
      </w:r>
      <w:r w:rsidR="004E714B">
        <w:rPr>
          <w:rFonts w:ascii="Aharoni" w:hAnsi="Aharoni" w:cs="Aharoni"/>
          <w:b/>
          <w:bCs/>
          <w:noProof w:val="0"/>
          <w:sz w:val="28"/>
          <w:szCs w:val="28"/>
          <w:u w:val="none"/>
        </w:rPr>
        <w:t xml:space="preserve">onferences </w:t>
      </w:r>
      <w:r w:rsidR="005B6E26">
        <w:rPr>
          <w:rFonts w:ascii="Aharoni" w:hAnsi="Aharoni" w:cs="Aharoni"/>
          <w:b/>
          <w:bCs/>
          <w:noProof w:val="0"/>
          <w:sz w:val="28"/>
          <w:szCs w:val="28"/>
          <w:u w:val="none"/>
        </w:rPr>
        <w:t>and Round tables.</w:t>
      </w:r>
    </w:p>
    <w:p w14:paraId="30C8FC5B" w14:textId="77777777" w:rsidR="00B93160" w:rsidRPr="00D656CA" w:rsidRDefault="00B93160" w:rsidP="00950528">
      <w:pPr>
        <w:tabs>
          <w:tab w:val="right" w:pos="-426"/>
        </w:tabs>
        <w:ind w:left="-567"/>
        <w:jc w:val="both"/>
        <w:rPr>
          <w:rFonts w:ascii="Times New Roman" w:hAnsi="Times New Roman" w:cs="Times New Roman"/>
          <w:noProof w:val="0"/>
        </w:rPr>
      </w:pPr>
    </w:p>
    <w:p w14:paraId="30C8FC5C" w14:textId="77777777" w:rsidR="00447365" w:rsidRPr="00D656CA" w:rsidRDefault="00447365" w:rsidP="00950528">
      <w:pPr>
        <w:tabs>
          <w:tab w:val="num" w:pos="-426"/>
        </w:tabs>
        <w:ind w:left="-567"/>
        <w:rPr>
          <w:rFonts w:ascii="Times New Roman" w:hAnsi="Times New Roman" w:cs="Times New Roman"/>
          <w:noProof w:val="0"/>
        </w:rPr>
      </w:pPr>
      <w:r w:rsidRPr="00D656CA">
        <w:rPr>
          <w:rFonts w:ascii="Times New Roman" w:hAnsi="Times New Roman" w:cs="Times New Roman"/>
          <w:noProof w:val="0"/>
        </w:rPr>
        <w:t>Schwartz D, (1985)</w:t>
      </w:r>
      <w:r w:rsidR="00082813" w:rsidRPr="00D656CA">
        <w:rPr>
          <w:rFonts w:ascii="Times New Roman" w:hAnsi="Times New Roman" w:cs="Times New Roman"/>
          <w:noProof w:val="0"/>
        </w:rPr>
        <w:t>.</w:t>
      </w:r>
      <w:r w:rsidRPr="00D656CA">
        <w:rPr>
          <w:rFonts w:ascii="Times New Roman" w:hAnsi="Times New Roman" w:cs="Times New Roman"/>
          <w:noProof w:val="0"/>
        </w:rPr>
        <w:t xml:space="preserve"> "The Government Role in Private Investments", International </w:t>
      </w:r>
      <w:r w:rsidR="00B93160" w:rsidRPr="00D656CA">
        <w:rPr>
          <w:rFonts w:ascii="Times New Roman" w:hAnsi="Times New Roman" w:cs="Times New Roman"/>
          <w:noProof w:val="0"/>
        </w:rPr>
        <w:t>W</w:t>
      </w:r>
      <w:r w:rsidRPr="00D656CA">
        <w:rPr>
          <w:rFonts w:ascii="Times New Roman" w:hAnsi="Times New Roman" w:cs="Times New Roman"/>
          <w:noProof w:val="0"/>
        </w:rPr>
        <w:t xml:space="preserve">orkshop (in conjunction with Clark University, </w:t>
      </w:r>
      <w:proofErr w:type="spellStart"/>
      <w:r w:rsidRPr="00D656CA">
        <w:rPr>
          <w:rFonts w:ascii="Times New Roman" w:hAnsi="Times New Roman" w:cs="Times New Roman"/>
          <w:noProof w:val="0"/>
        </w:rPr>
        <w:t>SARSA</w:t>
      </w:r>
      <w:proofErr w:type="spellEnd"/>
      <w:r w:rsidRPr="00D656CA">
        <w:rPr>
          <w:rFonts w:ascii="Times New Roman" w:hAnsi="Times New Roman" w:cs="Times New Roman"/>
          <w:noProof w:val="0"/>
        </w:rPr>
        <w:t xml:space="preserve"> and USAID) on</w:t>
      </w:r>
      <w:r w:rsidR="00E10525" w:rsidRPr="00D656CA">
        <w:rPr>
          <w:rFonts w:ascii="Times New Roman" w:hAnsi="Times New Roman" w:cs="Times New Roman"/>
          <w:noProof w:val="0"/>
        </w:rPr>
        <w:t xml:space="preserve"> </w:t>
      </w:r>
      <w:r w:rsidRPr="00D656CA">
        <w:rPr>
          <w:rFonts w:ascii="Times New Roman" w:hAnsi="Times New Roman" w:cs="Times New Roman"/>
          <w:noProof w:val="0"/>
        </w:rPr>
        <w:t>“Pattern of Change in Developing Rural Regions”, 14-17 October, Luxembourg.</w:t>
      </w:r>
    </w:p>
    <w:p w14:paraId="30C8FC5D" w14:textId="77777777" w:rsidR="00447365" w:rsidRPr="00D656CA" w:rsidRDefault="00447365" w:rsidP="00A1190B">
      <w:pPr>
        <w:tabs>
          <w:tab w:val="num" w:pos="-426"/>
        </w:tabs>
        <w:ind w:left="-397"/>
        <w:rPr>
          <w:rFonts w:ascii="Times New Roman" w:hAnsi="Times New Roman" w:cs="Times New Roman"/>
          <w:noProof w:val="0"/>
        </w:rPr>
      </w:pPr>
    </w:p>
    <w:p w14:paraId="68097D43" w14:textId="168258F8" w:rsidR="00053CCD" w:rsidRPr="00D656CA" w:rsidRDefault="00E46B0F" w:rsidP="00053CCD">
      <w:pPr>
        <w:tabs>
          <w:tab w:val="num" w:pos="-426"/>
          <w:tab w:val="num" w:pos="360"/>
        </w:tabs>
        <w:ind w:left="-567"/>
        <w:rPr>
          <w:rFonts w:ascii="Times New Roman" w:hAnsi="Times New Roman" w:cs="Times New Roman"/>
          <w:noProof w:val="0"/>
        </w:rPr>
      </w:pPr>
      <w:r>
        <w:rPr>
          <w:rFonts w:ascii="Times New Roman" w:hAnsi="Times New Roman" w:cs="Times New Roman"/>
          <w:noProof w:val="0"/>
        </w:rPr>
        <w:t>Schwartz, D. (1993)</w:t>
      </w:r>
      <w:r w:rsidR="00D72EFE">
        <w:rPr>
          <w:rFonts w:ascii="Times New Roman" w:hAnsi="Times New Roman" w:cs="Times New Roman"/>
          <w:noProof w:val="0"/>
        </w:rPr>
        <w:t xml:space="preserve">. </w:t>
      </w:r>
      <w:r w:rsidR="00053CCD" w:rsidRPr="00D656CA">
        <w:rPr>
          <w:rFonts w:ascii="Times New Roman" w:hAnsi="Times New Roman" w:cs="Times New Roman"/>
          <w:noProof w:val="0"/>
        </w:rPr>
        <w:t>workshop</w:t>
      </w:r>
      <w:r w:rsidR="00D72EFE">
        <w:rPr>
          <w:rFonts w:ascii="Times New Roman" w:hAnsi="Times New Roman" w:cs="Times New Roman"/>
          <w:noProof w:val="0"/>
        </w:rPr>
        <w:t xml:space="preserve"> (invited </w:t>
      </w:r>
      <w:r w:rsidR="00B747C5">
        <w:rPr>
          <w:rFonts w:ascii="Times New Roman" w:hAnsi="Times New Roman" w:cs="Times New Roman"/>
          <w:noProof w:val="0"/>
        </w:rPr>
        <w:t xml:space="preserve">guest) </w:t>
      </w:r>
      <w:r w:rsidR="00B747C5" w:rsidRPr="00D656CA">
        <w:rPr>
          <w:rFonts w:ascii="Times New Roman" w:hAnsi="Times New Roman" w:cs="Times New Roman"/>
          <w:noProof w:val="0"/>
        </w:rPr>
        <w:t>on</w:t>
      </w:r>
      <w:r w:rsidR="00494649">
        <w:rPr>
          <w:rFonts w:ascii="Times New Roman" w:hAnsi="Times New Roman" w:cs="Times New Roman"/>
          <w:noProof w:val="0"/>
        </w:rPr>
        <w:t>:</w:t>
      </w:r>
      <w:r w:rsidR="00053CCD" w:rsidRPr="00D656CA">
        <w:rPr>
          <w:rFonts w:ascii="Times New Roman" w:hAnsi="Times New Roman" w:cs="Times New Roman"/>
          <w:noProof w:val="0"/>
        </w:rPr>
        <w:t xml:space="preserve"> “Small Business and Micro-Enterprises”, </w:t>
      </w:r>
      <w:proofErr w:type="spellStart"/>
      <w:r w:rsidR="00D72EFE" w:rsidRPr="00D656CA">
        <w:rPr>
          <w:rFonts w:ascii="Times New Roman" w:hAnsi="Times New Roman" w:cs="Times New Roman"/>
          <w:noProof w:val="0"/>
        </w:rPr>
        <w:t>France.Inter</w:t>
      </w:r>
      <w:proofErr w:type="spellEnd"/>
      <w:r w:rsidR="00D72EFE" w:rsidRPr="00D656CA">
        <w:rPr>
          <w:rFonts w:ascii="Times New Roman" w:hAnsi="Times New Roman" w:cs="Times New Roman"/>
          <w:noProof w:val="0"/>
        </w:rPr>
        <w:t>-American Development Bank (B.I.D.)</w:t>
      </w:r>
      <w:r w:rsidR="00D72EFE">
        <w:rPr>
          <w:rFonts w:ascii="Times New Roman" w:hAnsi="Times New Roman" w:cs="Times New Roman"/>
          <w:noProof w:val="0"/>
        </w:rPr>
        <w:t xml:space="preserve"> </w:t>
      </w:r>
      <w:r w:rsidR="00053CCD" w:rsidRPr="00D656CA">
        <w:rPr>
          <w:rFonts w:ascii="Times New Roman" w:hAnsi="Times New Roman" w:cs="Times New Roman"/>
          <w:noProof w:val="0"/>
        </w:rPr>
        <w:t xml:space="preserve">Paris. </w:t>
      </w:r>
    </w:p>
    <w:p w14:paraId="4F175CEA" w14:textId="77777777" w:rsidR="00053CCD" w:rsidRPr="00D656CA" w:rsidRDefault="00053CCD" w:rsidP="00053CCD">
      <w:pPr>
        <w:tabs>
          <w:tab w:val="num" w:pos="-426"/>
          <w:tab w:val="num" w:pos="360"/>
        </w:tabs>
        <w:ind w:left="-567"/>
        <w:rPr>
          <w:rFonts w:ascii="Times New Roman" w:hAnsi="Times New Roman" w:cs="Times New Roman"/>
          <w:noProof w:val="0"/>
        </w:rPr>
      </w:pPr>
    </w:p>
    <w:p w14:paraId="4E545439" w14:textId="310A7355" w:rsidR="00053CCD" w:rsidRPr="00D656CA" w:rsidRDefault="00064D42" w:rsidP="00053CCD">
      <w:pPr>
        <w:tabs>
          <w:tab w:val="num" w:pos="-426"/>
          <w:tab w:val="num" w:pos="360"/>
        </w:tabs>
        <w:ind w:left="-567"/>
        <w:rPr>
          <w:rFonts w:ascii="Times New Roman" w:hAnsi="Times New Roman" w:cs="Times New Roman"/>
          <w:noProof w:val="0"/>
        </w:rPr>
      </w:pPr>
      <w:r>
        <w:rPr>
          <w:rFonts w:ascii="Times New Roman" w:hAnsi="Times New Roman" w:cs="Times New Roman"/>
          <w:noProof w:val="0"/>
        </w:rPr>
        <w:t xml:space="preserve">Schwartz, D. (1994). </w:t>
      </w:r>
      <w:r w:rsidR="00557212" w:rsidRPr="00D656CA">
        <w:rPr>
          <w:rFonts w:ascii="Times New Roman" w:hAnsi="Times New Roman" w:cs="Times New Roman"/>
          <w:noProof w:val="0"/>
        </w:rPr>
        <w:t>Ro</w:t>
      </w:r>
      <w:r w:rsidR="00557212">
        <w:rPr>
          <w:rFonts w:ascii="Times New Roman" w:hAnsi="Times New Roman" w:cs="Times New Roman"/>
          <w:noProof w:val="0"/>
        </w:rPr>
        <w:t>u</w:t>
      </w:r>
      <w:r w:rsidR="00557212" w:rsidRPr="00D656CA">
        <w:rPr>
          <w:rFonts w:ascii="Times New Roman" w:hAnsi="Times New Roman" w:cs="Times New Roman"/>
          <w:noProof w:val="0"/>
        </w:rPr>
        <w:t>nd</w:t>
      </w:r>
      <w:r w:rsidR="00950528">
        <w:rPr>
          <w:rFonts w:ascii="Times New Roman" w:hAnsi="Times New Roman" w:cs="Times New Roman"/>
          <w:noProof w:val="0"/>
        </w:rPr>
        <w:t xml:space="preserve"> Table</w:t>
      </w:r>
      <w:r w:rsidR="00053CCD" w:rsidRPr="00D656CA">
        <w:rPr>
          <w:rFonts w:ascii="Times New Roman" w:hAnsi="Times New Roman" w:cs="Times New Roman"/>
          <w:noProof w:val="0"/>
        </w:rPr>
        <w:t>: "Maroc-Israel-France: Le Development Regional, Proposition de Cooperation</w:t>
      </w:r>
      <w:r w:rsidR="00950528">
        <w:rPr>
          <w:rFonts w:ascii="Times New Roman" w:hAnsi="Times New Roman" w:cs="Times New Roman"/>
          <w:noProof w:val="0"/>
        </w:rPr>
        <w:t xml:space="preserve"> </w:t>
      </w:r>
      <w:r>
        <w:rPr>
          <w:rFonts w:ascii="Times New Roman" w:hAnsi="Times New Roman" w:cs="Times New Roman"/>
          <w:noProof w:val="0"/>
        </w:rPr>
        <w:t>(invited guest</w:t>
      </w:r>
      <w:proofErr w:type="gramStart"/>
      <w:r w:rsidR="00E521AE">
        <w:rPr>
          <w:rFonts w:ascii="Times New Roman" w:hAnsi="Times New Roman" w:cs="Times New Roman"/>
          <w:noProof w:val="0"/>
        </w:rPr>
        <w:t xml:space="preserve">), </w:t>
      </w:r>
      <w:r w:rsidR="00053CCD" w:rsidRPr="00D656CA">
        <w:rPr>
          <w:rFonts w:ascii="Times New Roman" w:hAnsi="Times New Roman" w:cs="Times New Roman"/>
          <w:noProof w:val="0"/>
        </w:rPr>
        <w:t xml:space="preserve"> Morocco</w:t>
      </w:r>
      <w:proofErr w:type="gramEnd"/>
      <w:r w:rsidR="00053CCD" w:rsidRPr="00D656CA">
        <w:rPr>
          <w:rFonts w:ascii="Times New Roman" w:hAnsi="Times New Roman" w:cs="Times New Roman"/>
          <w:noProof w:val="0"/>
        </w:rPr>
        <w:t xml:space="preserve">-Israel-France: Regional Development, Proposition for Cooperation]", Centre </w:t>
      </w:r>
      <w:proofErr w:type="spellStart"/>
      <w:r w:rsidR="00053CCD" w:rsidRPr="00D656CA">
        <w:rPr>
          <w:rFonts w:ascii="Times New Roman" w:hAnsi="Times New Roman" w:cs="Times New Roman"/>
          <w:noProof w:val="0"/>
        </w:rPr>
        <w:t>d’Economie</w:t>
      </w:r>
      <w:proofErr w:type="spellEnd"/>
      <w:r w:rsidR="00053CCD" w:rsidRPr="00D656CA">
        <w:rPr>
          <w:rFonts w:ascii="Times New Roman" w:hAnsi="Times New Roman" w:cs="Times New Roman"/>
          <w:noProof w:val="0"/>
        </w:rPr>
        <w:t xml:space="preserve"> </w:t>
      </w:r>
      <w:proofErr w:type="spellStart"/>
      <w:r w:rsidR="00053CCD" w:rsidRPr="00D656CA">
        <w:rPr>
          <w:rFonts w:ascii="Times New Roman" w:hAnsi="Times New Roman" w:cs="Times New Roman"/>
          <w:noProof w:val="0"/>
        </w:rPr>
        <w:t>Regionale</w:t>
      </w:r>
      <w:proofErr w:type="spellEnd"/>
      <w:r w:rsidR="00053CCD" w:rsidRPr="00D656CA">
        <w:rPr>
          <w:rFonts w:ascii="Times New Roman" w:hAnsi="Times New Roman" w:cs="Times New Roman"/>
          <w:noProof w:val="0"/>
        </w:rPr>
        <w:t>, Aix-Marseille University, July Aix-en-Provence.</w:t>
      </w:r>
    </w:p>
    <w:p w14:paraId="142FF909" w14:textId="77777777" w:rsidR="00053CCD" w:rsidRPr="00D656CA" w:rsidRDefault="00053CCD" w:rsidP="00053CCD">
      <w:pPr>
        <w:tabs>
          <w:tab w:val="num" w:pos="-426"/>
          <w:tab w:val="num" w:pos="360"/>
        </w:tabs>
        <w:ind w:left="-567"/>
        <w:rPr>
          <w:rFonts w:ascii="Times New Roman" w:hAnsi="Times New Roman" w:cs="Times New Roman"/>
          <w:noProof w:val="0"/>
        </w:rPr>
      </w:pPr>
    </w:p>
    <w:p w14:paraId="30C8FC5E" w14:textId="3C09377E" w:rsidR="00447365" w:rsidRDefault="00447365" w:rsidP="00EC3945">
      <w:pPr>
        <w:tabs>
          <w:tab w:val="num" w:pos="-426"/>
        </w:tabs>
        <w:ind w:left="-567"/>
        <w:rPr>
          <w:rFonts w:ascii="Times New Roman" w:hAnsi="Times New Roman" w:cs="Times New Roman"/>
          <w:noProof w:val="0"/>
        </w:rPr>
      </w:pPr>
      <w:r w:rsidRPr="00D656CA">
        <w:rPr>
          <w:rFonts w:ascii="Times New Roman" w:hAnsi="Times New Roman" w:cs="Times New Roman"/>
          <w:noProof w:val="0"/>
        </w:rPr>
        <w:t>Schwartz, D., and Fleischer, A. (1997)</w:t>
      </w:r>
      <w:r w:rsidR="00082813" w:rsidRPr="00D656CA">
        <w:rPr>
          <w:rFonts w:ascii="Times New Roman" w:hAnsi="Times New Roman" w:cs="Times New Roman"/>
          <w:noProof w:val="0"/>
        </w:rPr>
        <w:t>.</w:t>
      </w:r>
      <w:r w:rsidRPr="00D656CA">
        <w:rPr>
          <w:rFonts w:ascii="Times New Roman" w:hAnsi="Times New Roman" w:cs="Times New Roman"/>
          <w:noProof w:val="0"/>
        </w:rPr>
        <w:t xml:space="preserve"> “Is the Negev Prepared to Absorb New Industries?” the Annual Meeting of The Israeli Geographic Association (with </w:t>
      </w:r>
      <w:r w:rsidR="000D1055" w:rsidRPr="00D656CA">
        <w:rPr>
          <w:rFonts w:ascii="Times New Roman" w:hAnsi="Times New Roman" w:cs="Times New Roman"/>
          <w:noProof w:val="0"/>
        </w:rPr>
        <w:t>A</w:t>
      </w:r>
      <w:r w:rsidR="00B93160" w:rsidRPr="00D656CA">
        <w:rPr>
          <w:rFonts w:ascii="Times New Roman" w:hAnsi="Times New Roman" w:cs="Times New Roman"/>
          <w:noProof w:val="0"/>
        </w:rPr>
        <w:t xml:space="preserve">. </w:t>
      </w:r>
      <w:r w:rsidRPr="00D656CA">
        <w:rPr>
          <w:rFonts w:ascii="Times New Roman" w:hAnsi="Times New Roman" w:cs="Times New Roman"/>
          <w:noProof w:val="0"/>
        </w:rPr>
        <w:t xml:space="preserve">Fleischer), </w:t>
      </w:r>
      <w:r w:rsidR="00CC0EE8" w:rsidRPr="00D656CA">
        <w:rPr>
          <w:rFonts w:ascii="Times New Roman" w:hAnsi="Times New Roman" w:cs="Times New Roman"/>
          <w:noProof w:val="0"/>
        </w:rPr>
        <w:t>December</w:t>
      </w:r>
      <w:r w:rsidRPr="00D656CA">
        <w:rPr>
          <w:rFonts w:ascii="Times New Roman" w:hAnsi="Times New Roman" w:cs="Times New Roman"/>
          <w:noProof w:val="0"/>
        </w:rPr>
        <w:t>, Beer-Sheba</w:t>
      </w:r>
      <w:r w:rsidR="00F96CF8" w:rsidRPr="00D656CA">
        <w:rPr>
          <w:rFonts w:ascii="Times New Roman" w:hAnsi="Times New Roman" w:cs="Times New Roman"/>
          <w:noProof w:val="0"/>
        </w:rPr>
        <w:t>, Israel</w:t>
      </w:r>
      <w:r w:rsidRPr="00D656CA">
        <w:rPr>
          <w:rFonts w:ascii="Times New Roman" w:hAnsi="Times New Roman" w:cs="Times New Roman"/>
          <w:noProof w:val="0"/>
        </w:rPr>
        <w:t>.</w:t>
      </w:r>
    </w:p>
    <w:p w14:paraId="24BB5146" w14:textId="77777777" w:rsidR="00552F8F" w:rsidRPr="00815011" w:rsidRDefault="00552F8F" w:rsidP="00815011">
      <w:pPr>
        <w:tabs>
          <w:tab w:val="right" w:pos="-426"/>
        </w:tabs>
        <w:ind w:left="-567"/>
        <w:rPr>
          <w:rFonts w:ascii="Times New Roman" w:hAnsi="Times New Roman" w:cs="Times New Roman"/>
          <w:noProof w:val="0"/>
        </w:rPr>
      </w:pPr>
    </w:p>
    <w:p w14:paraId="6073BCF2" w14:textId="7AA107B4" w:rsidR="00583D7D" w:rsidRPr="00DA2307" w:rsidRDefault="00583D7D" w:rsidP="00583D7D">
      <w:pPr>
        <w:tabs>
          <w:tab w:val="num" w:pos="-426"/>
          <w:tab w:val="num" w:pos="360"/>
        </w:tabs>
        <w:ind w:left="-567"/>
        <w:rPr>
          <w:rFonts w:ascii="Times New Roman" w:hAnsi="Times New Roman" w:cs="Times New Roman"/>
          <w:noProof w:val="0"/>
        </w:rPr>
      </w:pPr>
      <w:proofErr w:type="spellStart"/>
      <w:r w:rsidRPr="00DA2307">
        <w:rPr>
          <w:rFonts w:ascii="Times New Roman" w:hAnsi="Times New Roman" w:cs="Times New Roman"/>
          <w:noProof w:val="0"/>
        </w:rPr>
        <w:t>UNCTAD</w:t>
      </w:r>
      <w:proofErr w:type="spellEnd"/>
      <w:r w:rsidRPr="00DA2307">
        <w:rPr>
          <w:rFonts w:ascii="Times New Roman" w:hAnsi="Times New Roman" w:cs="Times New Roman"/>
          <w:noProof w:val="0"/>
        </w:rPr>
        <w:t xml:space="preserve">, United Nations Conference on Trade and Development (1997), the Expert meeting on “Government and Private Roles and Interactions in Small and Medium Enterprise (SME) Development”, 22-25 </w:t>
      </w:r>
      <w:proofErr w:type="gramStart"/>
      <w:r w:rsidRPr="00DA2307">
        <w:rPr>
          <w:rFonts w:ascii="Times New Roman" w:hAnsi="Times New Roman" w:cs="Times New Roman"/>
          <w:noProof w:val="0"/>
        </w:rPr>
        <w:t>July,</w:t>
      </w:r>
      <w:proofErr w:type="gramEnd"/>
      <w:r w:rsidRPr="00DA2307">
        <w:rPr>
          <w:rFonts w:ascii="Times New Roman" w:hAnsi="Times New Roman" w:cs="Times New Roman"/>
          <w:noProof w:val="0"/>
        </w:rPr>
        <w:t xml:space="preserve"> 1997, Geneva.</w:t>
      </w:r>
    </w:p>
    <w:p w14:paraId="532476DD" w14:textId="77777777" w:rsidR="00583D7D" w:rsidRPr="00DA2307" w:rsidRDefault="00583D7D" w:rsidP="00583D7D">
      <w:pPr>
        <w:tabs>
          <w:tab w:val="num" w:pos="-426"/>
          <w:tab w:val="num" w:pos="360"/>
        </w:tabs>
        <w:ind w:left="-567"/>
        <w:rPr>
          <w:rFonts w:ascii="Times New Roman" w:hAnsi="Times New Roman" w:cs="Times New Roman"/>
          <w:noProof w:val="0"/>
        </w:rPr>
      </w:pPr>
    </w:p>
    <w:p w14:paraId="23C865DE" w14:textId="77777777" w:rsidR="00EC3945" w:rsidRPr="00DA2307" w:rsidRDefault="00EC3945" w:rsidP="00EC3945">
      <w:pPr>
        <w:tabs>
          <w:tab w:val="num" w:pos="-426"/>
          <w:tab w:val="num" w:pos="360"/>
        </w:tabs>
        <w:ind w:left="-567"/>
        <w:rPr>
          <w:rFonts w:ascii="Times New Roman" w:hAnsi="Times New Roman" w:cs="Times New Roman"/>
          <w:noProof w:val="0"/>
        </w:rPr>
      </w:pPr>
      <w:proofErr w:type="spellStart"/>
      <w:r w:rsidRPr="00DA2307">
        <w:rPr>
          <w:rFonts w:ascii="Times New Roman" w:hAnsi="Times New Roman" w:cs="Times New Roman"/>
          <w:noProof w:val="0"/>
        </w:rPr>
        <w:t>UNCTAD</w:t>
      </w:r>
      <w:proofErr w:type="spellEnd"/>
      <w:r w:rsidRPr="00DA2307">
        <w:rPr>
          <w:rFonts w:ascii="Times New Roman" w:hAnsi="Times New Roman" w:cs="Times New Roman"/>
          <w:noProof w:val="0"/>
        </w:rPr>
        <w:t>, United Nations Conference on Trade and Development (1998), the Expert meeting on: “Clustering and Networking for Small and Medium Enterprise (SME) Development”, 2-4 September, Geneva, Switzerland.</w:t>
      </w:r>
    </w:p>
    <w:p w14:paraId="59F8B782" w14:textId="77777777" w:rsidR="00EC3945" w:rsidRPr="00DA2307" w:rsidRDefault="00EC3945" w:rsidP="00EC3945">
      <w:pPr>
        <w:tabs>
          <w:tab w:val="num" w:pos="-426"/>
          <w:tab w:val="num" w:pos="360"/>
        </w:tabs>
        <w:ind w:left="-567"/>
        <w:rPr>
          <w:rFonts w:ascii="Times New Roman" w:hAnsi="Times New Roman" w:cs="Times New Roman"/>
          <w:noProof w:val="0"/>
        </w:rPr>
      </w:pPr>
    </w:p>
    <w:p w14:paraId="35A4E978" w14:textId="387F0E7C" w:rsidR="00EC3945" w:rsidRPr="00DA2307" w:rsidRDefault="00EC3945" w:rsidP="00EC3945">
      <w:pPr>
        <w:tabs>
          <w:tab w:val="num" w:pos="-426"/>
          <w:tab w:val="num" w:pos="360"/>
        </w:tabs>
        <w:ind w:left="-567"/>
        <w:rPr>
          <w:rFonts w:ascii="Times New Roman" w:hAnsi="Times New Roman" w:cs="Times New Roman"/>
          <w:noProof w:val="0"/>
        </w:rPr>
      </w:pPr>
      <w:r w:rsidRPr="00DA2307">
        <w:rPr>
          <w:rFonts w:ascii="Times New Roman" w:hAnsi="Times New Roman" w:cs="Times New Roman"/>
          <w:noProof w:val="0"/>
        </w:rPr>
        <w:t xml:space="preserve">UK Presidency of the European Union, Office of Science and Technology (1998), Invited to the Innovation Committee on “Industry/Academic Links: Innovative Partnerships for Competitiveness”, 14-15 </w:t>
      </w:r>
      <w:proofErr w:type="gramStart"/>
      <w:r w:rsidRPr="00DA2307">
        <w:rPr>
          <w:rFonts w:ascii="Times New Roman" w:hAnsi="Times New Roman" w:cs="Times New Roman"/>
          <w:noProof w:val="0"/>
        </w:rPr>
        <w:t>May,</w:t>
      </w:r>
      <w:proofErr w:type="gramEnd"/>
      <w:r w:rsidRPr="00DA2307">
        <w:rPr>
          <w:rFonts w:ascii="Times New Roman" w:hAnsi="Times New Roman" w:cs="Times New Roman"/>
          <w:noProof w:val="0"/>
        </w:rPr>
        <w:t xml:space="preserve"> </w:t>
      </w:r>
      <w:r w:rsidR="00616214" w:rsidRPr="00DA2307">
        <w:rPr>
          <w:rFonts w:ascii="Times New Roman" w:hAnsi="Times New Roman" w:cs="Times New Roman"/>
          <w:noProof w:val="0"/>
        </w:rPr>
        <w:t xml:space="preserve">1998, </w:t>
      </w:r>
      <w:r w:rsidRPr="00DA2307">
        <w:rPr>
          <w:rFonts w:ascii="Times New Roman" w:hAnsi="Times New Roman" w:cs="Times New Roman"/>
          <w:noProof w:val="0"/>
        </w:rPr>
        <w:t>Coventry.</w:t>
      </w:r>
    </w:p>
    <w:p w14:paraId="65F7C06D" w14:textId="77777777" w:rsidR="00B07510" w:rsidRPr="00DA2307" w:rsidRDefault="00B07510" w:rsidP="00EC3945">
      <w:pPr>
        <w:tabs>
          <w:tab w:val="num" w:pos="-426"/>
          <w:tab w:val="num" w:pos="360"/>
        </w:tabs>
        <w:ind w:left="-567"/>
        <w:rPr>
          <w:rFonts w:ascii="Times New Roman" w:hAnsi="Times New Roman" w:cs="Times New Roman"/>
          <w:noProof w:val="0"/>
        </w:rPr>
      </w:pPr>
    </w:p>
    <w:p w14:paraId="30C8FC60" w14:textId="41FC9FB3" w:rsidR="00447365" w:rsidRPr="00DA2307" w:rsidRDefault="00447365" w:rsidP="00B07510">
      <w:pPr>
        <w:tabs>
          <w:tab w:val="num" w:pos="-426"/>
        </w:tabs>
        <w:ind w:left="-567"/>
        <w:rPr>
          <w:rFonts w:ascii="Times New Roman" w:hAnsi="Times New Roman" w:cs="Times New Roman"/>
          <w:noProof w:val="0"/>
        </w:rPr>
      </w:pPr>
      <w:r w:rsidRPr="00DA2307">
        <w:rPr>
          <w:rFonts w:ascii="Times New Roman" w:hAnsi="Times New Roman" w:cs="Times New Roman"/>
          <w:noProof w:val="0"/>
        </w:rPr>
        <w:t>Schwartz D, (1998)</w:t>
      </w:r>
      <w:r w:rsidR="000D1055" w:rsidRPr="00DA2307">
        <w:rPr>
          <w:rFonts w:ascii="Times New Roman" w:hAnsi="Times New Roman" w:cs="Times New Roman"/>
          <w:noProof w:val="0"/>
        </w:rPr>
        <w:t>.</w:t>
      </w:r>
      <w:r w:rsidRPr="00DA2307">
        <w:rPr>
          <w:rFonts w:ascii="Times New Roman" w:hAnsi="Times New Roman" w:cs="Times New Roman"/>
          <w:noProof w:val="0"/>
        </w:rPr>
        <w:t xml:space="preserve"> "Development of Human Capital for Industry”, the Annual Meeting of the Israeli Economic Association, May, J</w:t>
      </w:r>
      <w:r w:rsidR="00616214" w:rsidRPr="00DA2307">
        <w:rPr>
          <w:rFonts w:ascii="Times New Roman" w:hAnsi="Times New Roman" w:cs="Times New Roman"/>
          <w:noProof w:val="0"/>
        </w:rPr>
        <w:t xml:space="preserve">1998, </w:t>
      </w:r>
      <w:r w:rsidR="00477CB7" w:rsidRPr="00DA2307">
        <w:rPr>
          <w:rFonts w:ascii="Times New Roman" w:hAnsi="Times New Roman" w:cs="Times New Roman"/>
          <w:noProof w:val="0"/>
        </w:rPr>
        <w:t>J</w:t>
      </w:r>
      <w:r w:rsidRPr="00DA2307">
        <w:rPr>
          <w:rFonts w:ascii="Times New Roman" w:hAnsi="Times New Roman" w:cs="Times New Roman"/>
          <w:noProof w:val="0"/>
        </w:rPr>
        <w:t>erusalem</w:t>
      </w:r>
      <w:r w:rsidR="00F96CF8" w:rsidRPr="00DA2307">
        <w:rPr>
          <w:rFonts w:ascii="Times New Roman" w:hAnsi="Times New Roman" w:cs="Times New Roman"/>
          <w:noProof w:val="0"/>
        </w:rPr>
        <w:t>, Israel</w:t>
      </w:r>
      <w:r w:rsidRPr="00DA2307">
        <w:rPr>
          <w:rFonts w:ascii="Times New Roman" w:hAnsi="Times New Roman" w:cs="Times New Roman"/>
          <w:noProof w:val="0"/>
        </w:rPr>
        <w:t>.</w:t>
      </w:r>
    </w:p>
    <w:p w14:paraId="30C8FC61" w14:textId="77777777" w:rsidR="00447365" w:rsidRPr="00DA2307" w:rsidRDefault="00447365" w:rsidP="00A1190B">
      <w:pPr>
        <w:tabs>
          <w:tab w:val="num" w:pos="-426"/>
        </w:tabs>
        <w:ind w:left="-397"/>
        <w:rPr>
          <w:rFonts w:ascii="Times New Roman" w:hAnsi="Times New Roman" w:cs="Times New Roman"/>
          <w:noProof w:val="0"/>
        </w:rPr>
      </w:pPr>
    </w:p>
    <w:p w14:paraId="30C8FC62" w14:textId="0E5159D2" w:rsidR="00447365" w:rsidRPr="00DA2307" w:rsidRDefault="00447365" w:rsidP="00C72D12">
      <w:pPr>
        <w:tabs>
          <w:tab w:val="num" w:pos="-426"/>
        </w:tabs>
        <w:ind w:left="-567"/>
        <w:rPr>
          <w:rFonts w:ascii="Times New Roman" w:hAnsi="Times New Roman" w:cs="Times New Roman"/>
          <w:noProof w:val="0"/>
        </w:rPr>
      </w:pPr>
      <w:r w:rsidRPr="00DA2307">
        <w:rPr>
          <w:rFonts w:ascii="Times New Roman" w:hAnsi="Times New Roman" w:cs="Times New Roman"/>
          <w:noProof w:val="0"/>
        </w:rPr>
        <w:t>Schwartz, D., and Bar-El, R. (1998)</w:t>
      </w:r>
      <w:r w:rsidR="00082813" w:rsidRPr="00DA2307">
        <w:rPr>
          <w:rFonts w:ascii="Times New Roman" w:hAnsi="Times New Roman" w:cs="Times New Roman"/>
          <w:noProof w:val="0"/>
        </w:rPr>
        <w:t>.</w:t>
      </w:r>
      <w:r w:rsidRPr="00DA2307">
        <w:rPr>
          <w:rFonts w:ascii="Times New Roman" w:hAnsi="Times New Roman" w:cs="Times New Roman"/>
          <w:noProof w:val="0"/>
        </w:rPr>
        <w:t xml:space="preserve"> “Economic Policy and the Rule of Infrastructure in the Master Plan for Israel in the 21</w:t>
      </w:r>
      <w:r w:rsidRPr="00DA2307">
        <w:rPr>
          <w:rFonts w:ascii="Times New Roman" w:hAnsi="Times New Roman" w:cs="Times New Roman"/>
          <w:noProof w:val="0"/>
          <w:vertAlign w:val="superscript"/>
        </w:rPr>
        <w:t>st</w:t>
      </w:r>
      <w:r w:rsidRPr="00DA2307">
        <w:rPr>
          <w:rFonts w:ascii="Times New Roman" w:hAnsi="Times New Roman" w:cs="Times New Roman"/>
          <w:noProof w:val="0"/>
        </w:rPr>
        <w:t xml:space="preserve"> Century”, Conference of the Engineering and Architectural Association, May, Tel-Aviv</w:t>
      </w:r>
      <w:r w:rsidR="00F96CF8" w:rsidRPr="00DA2307">
        <w:rPr>
          <w:rFonts w:ascii="Times New Roman" w:hAnsi="Times New Roman" w:cs="Times New Roman"/>
          <w:noProof w:val="0"/>
        </w:rPr>
        <w:t>, Israel</w:t>
      </w:r>
      <w:r w:rsidRPr="00DA2307">
        <w:rPr>
          <w:rFonts w:ascii="Times New Roman" w:hAnsi="Times New Roman" w:cs="Times New Roman"/>
          <w:noProof w:val="0"/>
        </w:rPr>
        <w:t>.</w:t>
      </w:r>
    </w:p>
    <w:p w14:paraId="61EF8675" w14:textId="3D06270C" w:rsidR="00386511" w:rsidRPr="00DA2307" w:rsidRDefault="00386511" w:rsidP="00A1190B">
      <w:pPr>
        <w:tabs>
          <w:tab w:val="num" w:pos="-426"/>
        </w:tabs>
        <w:ind w:left="-397"/>
        <w:rPr>
          <w:rFonts w:ascii="Times New Roman" w:hAnsi="Times New Roman" w:cs="Times New Roman"/>
          <w:noProof w:val="0"/>
        </w:rPr>
      </w:pPr>
    </w:p>
    <w:p w14:paraId="6C2A1B63" w14:textId="266991C3" w:rsidR="009D1BF0" w:rsidRDefault="009D1BF0" w:rsidP="009D1BF0">
      <w:pPr>
        <w:tabs>
          <w:tab w:val="right" w:pos="-426"/>
        </w:tabs>
        <w:ind w:left="-567"/>
        <w:rPr>
          <w:rFonts w:ascii="Times New Roman" w:hAnsi="Times New Roman" w:cs="Times New Roman"/>
          <w:noProof w:val="0"/>
        </w:rPr>
      </w:pPr>
      <w:r w:rsidRPr="00DA2307">
        <w:rPr>
          <w:rFonts w:ascii="Times New Roman" w:hAnsi="Times New Roman" w:cs="Times New Roman"/>
          <w:noProof w:val="0"/>
        </w:rPr>
        <w:t>Expert Advisory Group (EAG) (1999-2002) (invited) meetings of: "the Fifth Framework Program", European Commission, Science, Research, and Development, on the area of "Improving the Socio-Economic Knowledge Base" (as a member of the EAG), Brussels.</w:t>
      </w:r>
    </w:p>
    <w:p w14:paraId="3B09B5CA" w14:textId="77777777" w:rsidR="009D1BF0" w:rsidRPr="00815011" w:rsidRDefault="009D1BF0" w:rsidP="009D1BF0">
      <w:pPr>
        <w:tabs>
          <w:tab w:val="right" w:pos="-426"/>
        </w:tabs>
        <w:ind w:left="-567"/>
        <w:rPr>
          <w:rFonts w:ascii="Times New Roman" w:hAnsi="Times New Roman" w:cs="Times New Roman"/>
          <w:noProof w:val="0"/>
        </w:rPr>
      </w:pPr>
    </w:p>
    <w:p w14:paraId="59F98FA3" w14:textId="78D78706" w:rsidR="00386511" w:rsidRPr="00D656CA" w:rsidRDefault="004F1421" w:rsidP="00C72D12">
      <w:pPr>
        <w:tabs>
          <w:tab w:val="num" w:pos="-426"/>
        </w:tabs>
        <w:ind w:left="-567"/>
        <w:rPr>
          <w:rFonts w:ascii="Times New Roman" w:hAnsi="Times New Roman" w:cs="Times New Roman"/>
          <w:noProof w:val="0"/>
        </w:rPr>
      </w:pPr>
      <w:r>
        <w:rPr>
          <w:rFonts w:ascii="Times New Roman" w:hAnsi="Times New Roman" w:cs="Times New Roman"/>
          <w:noProof w:val="0"/>
        </w:rPr>
        <w:t xml:space="preserve">Schwartz, D. (2000). </w:t>
      </w:r>
      <w:r w:rsidR="00386511" w:rsidRPr="00D656CA">
        <w:rPr>
          <w:rFonts w:ascii="Times New Roman" w:hAnsi="Times New Roman" w:cs="Times New Roman"/>
          <w:noProof w:val="0"/>
        </w:rPr>
        <w:t>Workshop on “Coordinating ‘Israel 2020 and Palestine 2015’"</w:t>
      </w:r>
      <w:r w:rsidR="00F72259">
        <w:rPr>
          <w:rFonts w:ascii="Times New Roman" w:hAnsi="Times New Roman" w:cs="Times New Roman"/>
          <w:noProof w:val="0"/>
        </w:rPr>
        <w:t xml:space="preserve"> (2002)</w:t>
      </w:r>
      <w:r w:rsidR="00386511" w:rsidRPr="00D656CA">
        <w:rPr>
          <w:rFonts w:ascii="Times New Roman" w:hAnsi="Times New Roman" w:cs="Times New Roman"/>
          <w:noProof w:val="0"/>
        </w:rPr>
        <w:t>, an inaugurating workshop dedicated to the coordination of Israeli and Palestinian long-term plans,</w:t>
      </w:r>
      <w:r w:rsidR="00F72259" w:rsidRPr="00F72259">
        <w:rPr>
          <w:rFonts w:ascii="Times New Roman" w:hAnsi="Times New Roman" w:cs="Times New Roman"/>
          <w:noProof w:val="0"/>
        </w:rPr>
        <w:t xml:space="preserve"> </w:t>
      </w:r>
      <w:r w:rsidR="00F72259" w:rsidRPr="00D656CA">
        <w:rPr>
          <w:rFonts w:ascii="Times New Roman" w:hAnsi="Times New Roman" w:cs="Times New Roman"/>
          <w:noProof w:val="0"/>
        </w:rPr>
        <w:t xml:space="preserve">(6-9/2/2000), </w:t>
      </w:r>
      <w:proofErr w:type="spellStart"/>
      <w:r w:rsidR="00386511" w:rsidRPr="00D656CA">
        <w:rPr>
          <w:rFonts w:ascii="Times New Roman" w:hAnsi="Times New Roman" w:cs="Times New Roman"/>
          <w:noProof w:val="0"/>
        </w:rPr>
        <w:t>Ma’ale</w:t>
      </w:r>
      <w:proofErr w:type="spellEnd"/>
      <w:r w:rsidR="00386511" w:rsidRPr="00D656CA">
        <w:rPr>
          <w:rFonts w:ascii="Times New Roman" w:hAnsi="Times New Roman" w:cs="Times New Roman"/>
          <w:noProof w:val="0"/>
        </w:rPr>
        <w:t xml:space="preserve"> </w:t>
      </w:r>
      <w:proofErr w:type="spellStart"/>
      <w:r w:rsidR="00386511" w:rsidRPr="00D656CA">
        <w:rPr>
          <w:rFonts w:ascii="Times New Roman" w:hAnsi="Times New Roman" w:cs="Times New Roman"/>
          <w:noProof w:val="0"/>
        </w:rPr>
        <w:t>Hachamisha</w:t>
      </w:r>
      <w:proofErr w:type="spellEnd"/>
      <w:r w:rsidR="00386511" w:rsidRPr="00D656CA">
        <w:rPr>
          <w:rFonts w:ascii="Times New Roman" w:hAnsi="Times New Roman" w:cs="Times New Roman"/>
          <w:noProof w:val="0"/>
        </w:rPr>
        <w:t>, Israel.</w:t>
      </w:r>
    </w:p>
    <w:p w14:paraId="56085853" w14:textId="77777777" w:rsidR="00386511" w:rsidRPr="00D656CA" w:rsidRDefault="00386511" w:rsidP="00C72D12">
      <w:pPr>
        <w:tabs>
          <w:tab w:val="num" w:pos="-426"/>
        </w:tabs>
        <w:ind w:left="-567"/>
        <w:rPr>
          <w:rFonts w:ascii="Times New Roman" w:hAnsi="Times New Roman" w:cs="Times New Roman"/>
          <w:noProof w:val="0"/>
        </w:rPr>
      </w:pPr>
    </w:p>
    <w:p w14:paraId="19314883" w14:textId="22B829E0" w:rsidR="00386511" w:rsidRPr="00D656CA" w:rsidRDefault="0053550D" w:rsidP="00C72D12">
      <w:pPr>
        <w:tabs>
          <w:tab w:val="num" w:pos="-426"/>
        </w:tabs>
        <w:ind w:left="-567"/>
        <w:rPr>
          <w:rFonts w:ascii="Times New Roman" w:hAnsi="Times New Roman" w:cs="Times New Roman"/>
          <w:noProof w:val="0"/>
        </w:rPr>
      </w:pPr>
      <w:r>
        <w:rPr>
          <w:rFonts w:ascii="Times New Roman" w:hAnsi="Times New Roman" w:cs="Times New Roman"/>
          <w:noProof w:val="0"/>
        </w:rPr>
        <w:t>Schwartz, D. (2002)</w:t>
      </w:r>
      <w:r w:rsidR="00DC7B3F">
        <w:rPr>
          <w:rFonts w:ascii="Times New Roman" w:hAnsi="Times New Roman" w:cs="Times New Roman"/>
          <w:noProof w:val="0"/>
        </w:rPr>
        <w:t>.</w:t>
      </w:r>
      <w:r>
        <w:rPr>
          <w:rFonts w:ascii="Times New Roman" w:hAnsi="Times New Roman" w:cs="Times New Roman"/>
          <w:noProof w:val="0"/>
        </w:rPr>
        <w:t xml:space="preserve"> Participation in </w:t>
      </w:r>
      <w:r w:rsidR="00386511" w:rsidRPr="00D656CA">
        <w:rPr>
          <w:rFonts w:ascii="Times New Roman" w:hAnsi="Times New Roman" w:cs="Times New Roman"/>
          <w:noProof w:val="0"/>
        </w:rPr>
        <w:t>Roundtable on the topic "Education for Engineers (</w:t>
      </w:r>
      <w:proofErr w:type="spellStart"/>
      <w:r w:rsidR="00386511" w:rsidRPr="00D656CA">
        <w:rPr>
          <w:rFonts w:ascii="Times New Roman" w:hAnsi="Times New Roman" w:cs="Times New Roman"/>
          <w:noProof w:val="0"/>
        </w:rPr>
        <w:t>REEE</w:t>
      </w:r>
      <w:proofErr w:type="spellEnd"/>
      <w:r w:rsidR="00386511" w:rsidRPr="00D656CA">
        <w:rPr>
          <w:rFonts w:ascii="Times New Roman" w:hAnsi="Times New Roman" w:cs="Times New Roman"/>
          <w:noProof w:val="0"/>
        </w:rPr>
        <w:t xml:space="preserve"> Europe)"</w:t>
      </w:r>
      <w:r w:rsidR="00F72259">
        <w:rPr>
          <w:rFonts w:ascii="Times New Roman" w:hAnsi="Times New Roman" w:cs="Times New Roman"/>
          <w:noProof w:val="0"/>
        </w:rPr>
        <w:t xml:space="preserve"> (2002)</w:t>
      </w:r>
      <w:r w:rsidR="00386511" w:rsidRPr="00D656CA">
        <w:rPr>
          <w:rFonts w:ascii="Times New Roman" w:hAnsi="Times New Roman" w:cs="Times New Roman"/>
          <w:noProof w:val="0"/>
        </w:rPr>
        <w:t>, Ecole Polytechnique Federal de Lausanne, Lausanne, Switzerland.</w:t>
      </w:r>
    </w:p>
    <w:p w14:paraId="12B793B2" w14:textId="77777777" w:rsidR="00386511" w:rsidRPr="00D656CA" w:rsidRDefault="00386511" w:rsidP="00C72D12">
      <w:pPr>
        <w:tabs>
          <w:tab w:val="num" w:pos="-426"/>
        </w:tabs>
        <w:ind w:left="-567"/>
        <w:rPr>
          <w:rFonts w:ascii="Times New Roman" w:hAnsi="Times New Roman" w:cs="Times New Roman"/>
          <w:noProof w:val="0"/>
        </w:rPr>
      </w:pPr>
    </w:p>
    <w:p w14:paraId="30C8FC64" w14:textId="77777777" w:rsidR="00447365" w:rsidRPr="00D656CA" w:rsidRDefault="00447365" w:rsidP="00C72D12">
      <w:pPr>
        <w:tabs>
          <w:tab w:val="num" w:pos="-426"/>
        </w:tabs>
        <w:ind w:left="-567"/>
        <w:rPr>
          <w:rFonts w:ascii="Times New Roman" w:hAnsi="Times New Roman" w:cs="Times New Roman"/>
          <w:noProof w:val="0"/>
        </w:rPr>
      </w:pPr>
      <w:r w:rsidRPr="00D656CA">
        <w:rPr>
          <w:rFonts w:ascii="Times New Roman" w:hAnsi="Times New Roman" w:cs="Times New Roman"/>
          <w:noProof w:val="0"/>
        </w:rPr>
        <w:t>Schwartz, D., and Bar-El, R. (2002)</w:t>
      </w:r>
      <w:r w:rsidR="00082813" w:rsidRPr="00D656CA">
        <w:rPr>
          <w:rFonts w:ascii="Times New Roman" w:hAnsi="Times New Roman" w:cs="Times New Roman"/>
          <w:noProof w:val="0"/>
        </w:rPr>
        <w:t>.</w:t>
      </w:r>
      <w:r w:rsidRPr="00D656CA">
        <w:rPr>
          <w:rFonts w:ascii="Times New Roman" w:hAnsi="Times New Roman" w:cs="Times New Roman"/>
          <w:noProof w:val="0"/>
        </w:rPr>
        <w:t xml:space="preserve"> "Targeted Consultancy Services as an Instrument for the Development of Rural SMEs – </w:t>
      </w:r>
      <w:r w:rsidR="00E10525" w:rsidRPr="00D656CA">
        <w:rPr>
          <w:rFonts w:ascii="Times New Roman" w:hAnsi="Times New Roman" w:cs="Times New Roman"/>
          <w:noProof w:val="0"/>
        </w:rPr>
        <w:t>A</w:t>
      </w:r>
      <w:r w:rsidRPr="00D656CA">
        <w:rPr>
          <w:rFonts w:ascii="Times New Roman" w:hAnsi="Times New Roman" w:cs="Times New Roman"/>
          <w:noProof w:val="0"/>
        </w:rPr>
        <w:t xml:space="preserve"> Brazilian </w:t>
      </w:r>
      <w:r w:rsidR="000D1055" w:rsidRPr="00D656CA">
        <w:rPr>
          <w:rFonts w:ascii="Times New Roman" w:hAnsi="Times New Roman" w:cs="Times New Roman"/>
          <w:noProof w:val="0"/>
        </w:rPr>
        <w:t>C</w:t>
      </w:r>
      <w:r w:rsidRPr="00D656CA">
        <w:rPr>
          <w:rFonts w:ascii="Times New Roman" w:hAnsi="Times New Roman" w:cs="Times New Roman"/>
          <w:noProof w:val="0"/>
        </w:rPr>
        <w:t>ase", the Annual Meeting of the European Regional Science Association (ERSA), “From Industry to Advanced Services, Perspectives or European Metropolitan Regions”, August 27-31, Dortmund, Germany.</w:t>
      </w:r>
    </w:p>
    <w:p w14:paraId="30C8FC65" w14:textId="77777777" w:rsidR="00447365" w:rsidRPr="00D656CA" w:rsidRDefault="00447365" w:rsidP="00C72D12">
      <w:pPr>
        <w:tabs>
          <w:tab w:val="num" w:pos="-426"/>
        </w:tabs>
        <w:ind w:left="-567"/>
        <w:rPr>
          <w:rFonts w:ascii="Times New Roman" w:hAnsi="Times New Roman" w:cs="Times New Roman"/>
          <w:noProof w:val="0"/>
        </w:rPr>
      </w:pPr>
    </w:p>
    <w:p w14:paraId="30C8FC66" w14:textId="77777777" w:rsidR="00447365" w:rsidRPr="00D656CA" w:rsidRDefault="00447365" w:rsidP="00C72D12">
      <w:pPr>
        <w:tabs>
          <w:tab w:val="num" w:pos="-426"/>
        </w:tabs>
        <w:ind w:left="-567"/>
        <w:rPr>
          <w:rFonts w:ascii="Times New Roman" w:hAnsi="Times New Roman" w:cs="Times New Roman"/>
          <w:noProof w:val="0"/>
        </w:rPr>
      </w:pPr>
      <w:r w:rsidRPr="00D656CA">
        <w:rPr>
          <w:rFonts w:ascii="Times New Roman" w:hAnsi="Times New Roman" w:cs="Times New Roman"/>
          <w:noProof w:val="0"/>
        </w:rPr>
        <w:t>Schwartz, D. (2002)</w:t>
      </w:r>
      <w:r w:rsidR="00082813" w:rsidRPr="00D656CA">
        <w:rPr>
          <w:rFonts w:ascii="Times New Roman" w:hAnsi="Times New Roman" w:cs="Times New Roman"/>
          <w:noProof w:val="0"/>
        </w:rPr>
        <w:t>.</w:t>
      </w:r>
      <w:r w:rsidRPr="00D656CA">
        <w:rPr>
          <w:rFonts w:ascii="Times New Roman" w:hAnsi="Times New Roman" w:cs="Times New Roman"/>
          <w:noProof w:val="0"/>
        </w:rPr>
        <w:t xml:space="preserve"> “Regional Administration – Somewhere between Local Administration and Central Administration”, Ben-Gurion University of the Negev, September 11-14, Beer</w:t>
      </w:r>
      <w:r w:rsidR="000D1055" w:rsidRPr="00D656CA">
        <w:rPr>
          <w:rFonts w:ascii="Times New Roman" w:hAnsi="Times New Roman" w:cs="Times New Roman"/>
          <w:noProof w:val="0"/>
        </w:rPr>
        <w:t>-</w:t>
      </w:r>
      <w:r w:rsidRPr="00D656CA">
        <w:rPr>
          <w:rFonts w:ascii="Times New Roman" w:hAnsi="Times New Roman" w:cs="Times New Roman"/>
          <w:noProof w:val="0"/>
        </w:rPr>
        <w:t xml:space="preserve">Sheva, Israel.  </w:t>
      </w:r>
    </w:p>
    <w:p w14:paraId="30C8FC67" w14:textId="77777777" w:rsidR="00447365" w:rsidRPr="00D656CA" w:rsidRDefault="00447365" w:rsidP="00C72D12">
      <w:pPr>
        <w:tabs>
          <w:tab w:val="num" w:pos="-426"/>
        </w:tabs>
        <w:ind w:left="-567"/>
        <w:rPr>
          <w:rFonts w:ascii="Times New Roman" w:hAnsi="Times New Roman" w:cs="Times New Roman"/>
          <w:noProof w:val="0"/>
          <w:rtl/>
        </w:rPr>
      </w:pPr>
    </w:p>
    <w:p w14:paraId="30C8FC68" w14:textId="77777777" w:rsidR="00447365" w:rsidRPr="00D656CA" w:rsidRDefault="00447365" w:rsidP="00C72D12">
      <w:pPr>
        <w:tabs>
          <w:tab w:val="num" w:pos="-426"/>
        </w:tabs>
        <w:ind w:left="-567"/>
        <w:rPr>
          <w:rFonts w:ascii="Times New Roman" w:hAnsi="Times New Roman" w:cs="Times New Roman"/>
          <w:noProof w:val="0"/>
        </w:rPr>
      </w:pPr>
      <w:r w:rsidRPr="00D656CA">
        <w:rPr>
          <w:rFonts w:ascii="Times New Roman" w:hAnsi="Times New Roman" w:cs="Times New Roman"/>
          <w:noProof w:val="0"/>
        </w:rPr>
        <w:t>Schwartz, D., and Bar-El, R. (2002)</w:t>
      </w:r>
      <w:r w:rsidR="00082813" w:rsidRPr="00D656CA">
        <w:rPr>
          <w:rFonts w:ascii="Times New Roman" w:hAnsi="Times New Roman" w:cs="Times New Roman"/>
          <w:noProof w:val="0"/>
        </w:rPr>
        <w:t>.</w:t>
      </w:r>
      <w:r w:rsidRPr="00D656CA">
        <w:rPr>
          <w:rFonts w:ascii="Times New Roman" w:hAnsi="Times New Roman" w:cs="Times New Roman"/>
          <w:noProof w:val="0"/>
        </w:rPr>
        <w:t xml:space="preserve"> "Targeted Consultancy Services as an Instrument for the Development of Remote SMEs, Workshop on "</w:t>
      </w:r>
      <w:proofErr w:type="spellStart"/>
      <w:r w:rsidRPr="00D656CA">
        <w:rPr>
          <w:rFonts w:ascii="Times New Roman" w:hAnsi="Times New Roman" w:cs="Times New Roman"/>
          <w:noProof w:val="0"/>
        </w:rPr>
        <w:t>Unimed</w:t>
      </w:r>
      <w:proofErr w:type="spellEnd"/>
      <w:r w:rsidRPr="00D656CA">
        <w:rPr>
          <w:rFonts w:ascii="Times New Roman" w:hAnsi="Times New Roman" w:cs="Times New Roman"/>
          <w:noProof w:val="0"/>
        </w:rPr>
        <w:t xml:space="preserve">: Cooperation and Public Policy in the Mediterranean Basin", </w:t>
      </w:r>
      <w:r w:rsidR="00E10525" w:rsidRPr="00D656CA">
        <w:rPr>
          <w:rFonts w:ascii="Times New Roman" w:hAnsi="Times New Roman" w:cs="Times New Roman"/>
          <w:noProof w:val="0"/>
        </w:rPr>
        <w:t xml:space="preserve">September 25-27, </w:t>
      </w:r>
      <w:r w:rsidRPr="00D656CA">
        <w:rPr>
          <w:rFonts w:ascii="Times New Roman" w:hAnsi="Times New Roman" w:cs="Times New Roman"/>
          <w:noProof w:val="0"/>
        </w:rPr>
        <w:t>Aix-en-Provence, France.</w:t>
      </w:r>
    </w:p>
    <w:p w14:paraId="30C8FC69" w14:textId="77777777" w:rsidR="00447365" w:rsidRPr="00D656CA" w:rsidRDefault="00447365" w:rsidP="00C72D12">
      <w:pPr>
        <w:tabs>
          <w:tab w:val="num" w:pos="-426"/>
        </w:tabs>
        <w:ind w:left="-567"/>
        <w:rPr>
          <w:rFonts w:ascii="Times New Roman" w:hAnsi="Times New Roman" w:cs="Times New Roman"/>
          <w:noProof w:val="0"/>
        </w:rPr>
      </w:pPr>
    </w:p>
    <w:p w14:paraId="30C8FC6A" w14:textId="77777777" w:rsidR="00447365" w:rsidRPr="00D656CA" w:rsidRDefault="00447365" w:rsidP="00C72D12">
      <w:pPr>
        <w:tabs>
          <w:tab w:val="num" w:pos="-426"/>
        </w:tabs>
        <w:ind w:left="-567"/>
        <w:rPr>
          <w:rFonts w:ascii="Times New Roman" w:hAnsi="Times New Roman" w:cs="Times New Roman"/>
          <w:noProof w:val="0"/>
        </w:rPr>
      </w:pPr>
      <w:r w:rsidRPr="00D656CA">
        <w:rPr>
          <w:rFonts w:ascii="Times New Roman" w:hAnsi="Times New Roman" w:cs="Times New Roman"/>
          <w:noProof w:val="0"/>
        </w:rPr>
        <w:t>Schwartz, D. (2002)</w:t>
      </w:r>
      <w:r w:rsidR="00082813" w:rsidRPr="00D656CA">
        <w:rPr>
          <w:rFonts w:ascii="Times New Roman" w:hAnsi="Times New Roman" w:cs="Times New Roman"/>
          <w:noProof w:val="0"/>
        </w:rPr>
        <w:t>.</w:t>
      </w:r>
      <w:r w:rsidRPr="00D656CA">
        <w:rPr>
          <w:rFonts w:ascii="Times New Roman" w:hAnsi="Times New Roman" w:cs="Times New Roman"/>
          <w:noProof w:val="0"/>
        </w:rPr>
        <w:t xml:space="preserve"> "Policies for Poverty Education through Economic Regional Development: The </w:t>
      </w:r>
      <w:r w:rsidR="000D1055" w:rsidRPr="00D656CA">
        <w:rPr>
          <w:rFonts w:ascii="Times New Roman" w:hAnsi="Times New Roman" w:cs="Times New Roman"/>
          <w:noProof w:val="0"/>
        </w:rPr>
        <w:t>R</w:t>
      </w:r>
      <w:r w:rsidRPr="00D656CA">
        <w:rPr>
          <w:rFonts w:ascii="Times New Roman" w:hAnsi="Times New Roman" w:cs="Times New Roman"/>
          <w:noProof w:val="0"/>
        </w:rPr>
        <w:t xml:space="preserve">ole of </w:t>
      </w:r>
      <w:r w:rsidR="000D1055" w:rsidRPr="00D656CA">
        <w:rPr>
          <w:rFonts w:ascii="Times New Roman" w:hAnsi="Times New Roman" w:cs="Times New Roman"/>
          <w:noProof w:val="0"/>
        </w:rPr>
        <w:t>G</w:t>
      </w:r>
      <w:r w:rsidRPr="00D656CA">
        <w:rPr>
          <w:rFonts w:ascii="Times New Roman" w:hAnsi="Times New Roman" w:cs="Times New Roman"/>
          <w:noProof w:val="0"/>
        </w:rPr>
        <w:t xml:space="preserve">overnment and of </w:t>
      </w:r>
      <w:r w:rsidR="000D1055" w:rsidRPr="00D656CA">
        <w:rPr>
          <w:rFonts w:ascii="Times New Roman" w:hAnsi="Times New Roman" w:cs="Times New Roman"/>
          <w:noProof w:val="0"/>
        </w:rPr>
        <w:t>P</w:t>
      </w:r>
      <w:r w:rsidRPr="00D656CA">
        <w:rPr>
          <w:rFonts w:ascii="Times New Roman" w:hAnsi="Times New Roman" w:cs="Times New Roman"/>
          <w:noProof w:val="0"/>
        </w:rPr>
        <w:t xml:space="preserve">rivate </w:t>
      </w:r>
      <w:r w:rsidR="000D1055" w:rsidRPr="00D656CA">
        <w:rPr>
          <w:rFonts w:ascii="Times New Roman" w:hAnsi="Times New Roman" w:cs="Times New Roman"/>
          <w:noProof w:val="0"/>
        </w:rPr>
        <w:t>E</w:t>
      </w:r>
      <w:r w:rsidRPr="00D656CA">
        <w:rPr>
          <w:rFonts w:ascii="Times New Roman" w:hAnsi="Times New Roman" w:cs="Times New Roman"/>
          <w:noProof w:val="0"/>
        </w:rPr>
        <w:t>ntrepreneurship", November 21-26, Fortaleza, Brazil.</w:t>
      </w:r>
    </w:p>
    <w:p w14:paraId="30C8FC6B" w14:textId="77777777" w:rsidR="00447365" w:rsidRPr="00D656CA" w:rsidRDefault="00447365" w:rsidP="00C72D12">
      <w:pPr>
        <w:tabs>
          <w:tab w:val="num" w:pos="-426"/>
        </w:tabs>
        <w:ind w:left="-567"/>
        <w:rPr>
          <w:rFonts w:ascii="Times New Roman" w:hAnsi="Times New Roman" w:cs="Times New Roman"/>
          <w:noProof w:val="0"/>
        </w:rPr>
      </w:pPr>
    </w:p>
    <w:p w14:paraId="7F95A91E" w14:textId="6303657A" w:rsidR="00F31B62" w:rsidRDefault="00F31B62" w:rsidP="00F31B62">
      <w:pPr>
        <w:tabs>
          <w:tab w:val="num" w:pos="-426"/>
        </w:tabs>
        <w:ind w:left="-567"/>
        <w:rPr>
          <w:rFonts w:ascii="Times New Roman" w:hAnsi="Times New Roman" w:cs="Times New Roman"/>
          <w:noProof w:val="0"/>
        </w:rPr>
      </w:pPr>
      <w:r>
        <w:rPr>
          <w:rFonts w:ascii="Times New Roman" w:hAnsi="Times New Roman" w:cs="Times New Roman"/>
          <w:noProof w:val="0"/>
        </w:rPr>
        <w:t xml:space="preserve">Schwartz, D. (2003). Participation in </w:t>
      </w:r>
      <w:r w:rsidRPr="00D656CA">
        <w:rPr>
          <w:rFonts w:ascii="Times New Roman" w:hAnsi="Times New Roman" w:cs="Times New Roman"/>
          <w:noProof w:val="0"/>
        </w:rPr>
        <w:t>Roundtable on the topic "Entrepreneurship Education for Engineers" (</w:t>
      </w:r>
      <w:proofErr w:type="spellStart"/>
      <w:r w:rsidRPr="00D656CA">
        <w:rPr>
          <w:rFonts w:ascii="Times New Roman" w:hAnsi="Times New Roman" w:cs="Times New Roman"/>
          <w:noProof w:val="0"/>
        </w:rPr>
        <w:t>REEE</w:t>
      </w:r>
      <w:proofErr w:type="spellEnd"/>
      <w:r w:rsidRPr="00D656CA">
        <w:rPr>
          <w:rFonts w:ascii="Times New Roman" w:hAnsi="Times New Roman" w:cs="Times New Roman"/>
          <w:noProof w:val="0"/>
        </w:rPr>
        <w:t xml:space="preserve"> Europe), 11-14/9/</w:t>
      </w:r>
      <w:r>
        <w:rPr>
          <w:rFonts w:ascii="Times New Roman" w:hAnsi="Times New Roman" w:cs="Times New Roman"/>
          <w:noProof w:val="0"/>
        </w:rPr>
        <w:t>20</w:t>
      </w:r>
      <w:r w:rsidRPr="00D656CA">
        <w:rPr>
          <w:rFonts w:ascii="Times New Roman" w:hAnsi="Times New Roman" w:cs="Times New Roman"/>
          <w:noProof w:val="0"/>
        </w:rPr>
        <w:t>03</w:t>
      </w:r>
      <w:r>
        <w:rPr>
          <w:rFonts w:ascii="Times New Roman" w:hAnsi="Times New Roman" w:cs="Times New Roman"/>
          <w:noProof w:val="0"/>
        </w:rPr>
        <w:t xml:space="preserve">, </w:t>
      </w:r>
      <w:r w:rsidRPr="00D656CA">
        <w:rPr>
          <w:rFonts w:ascii="Times New Roman" w:hAnsi="Times New Roman" w:cs="Times New Roman"/>
          <w:noProof w:val="0"/>
        </w:rPr>
        <w:t>London Business School, UK.</w:t>
      </w:r>
    </w:p>
    <w:p w14:paraId="1458F421" w14:textId="77777777" w:rsidR="00106B5F" w:rsidRPr="00D656CA" w:rsidRDefault="00106B5F" w:rsidP="00F31B62">
      <w:pPr>
        <w:tabs>
          <w:tab w:val="num" w:pos="-426"/>
        </w:tabs>
        <w:ind w:left="-567"/>
        <w:rPr>
          <w:rFonts w:ascii="Times New Roman" w:hAnsi="Times New Roman" w:cs="Times New Roman"/>
          <w:noProof w:val="0"/>
        </w:rPr>
      </w:pPr>
    </w:p>
    <w:p w14:paraId="30C8FC6C" w14:textId="77777777" w:rsidR="00447365" w:rsidRPr="00D656CA" w:rsidRDefault="00447365" w:rsidP="00C72D12">
      <w:pPr>
        <w:tabs>
          <w:tab w:val="num" w:pos="-426"/>
        </w:tabs>
        <w:ind w:left="-567"/>
        <w:rPr>
          <w:rFonts w:ascii="Times New Roman" w:hAnsi="Times New Roman" w:cs="Times New Roman"/>
          <w:noProof w:val="0"/>
        </w:rPr>
      </w:pPr>
      <w:r w:rsidRPr="00D656CA">
        <w:rPr>
          <w:rFonts w:ascii="Times New Roman" w:hAnsi="Times New Roman" w:cs="Times New Roman"/>
          <w:noProof w:val="0"/>
        </w:rPr>
        <w:t>Schwartz, D., and Bar-El, R. (2003)</w:t>
      </w:r>
      <w:r w:rsidR="00082813" w:rsidRPr="00D656CA">
        <w:rPr>
          <w:rFonts w:ascii="Times New Roman" w:hAnsi="Times New Roman" w:cs="Times New Roman"/>
          <w:noProof w:val="0"/>
        </w:rPr>
        <w:t>.</w:t>
      </w:r>
      <w:r w:rsidRPr="00D656CA">
        <w:rPr>
          <w:rFonts w:ascii="Times New Roman" w:hAnsi="Times New Roman" w:cs="Times New Roman"/>
          <w:noProof w:val="0"/>
        </w:rPr>
        <w:t xml:space="preserve"> "Targeted Consultancy Services as an Instrument for the Development of Remote SMEs – A Brazilian </w:t>
      </w:r>
      <w:r w:rsidR="00E10525" w:rsidRPr="00D656CA">
        <w:rPr>
          <w:rFonts w:ascii="Times New Roman" w:hAnsi="Times New Roman" w:cs="Times New Roman"/>
          <w:noProof w:val="0"/>
        </w:rPr>
        <w:t>C</w:t>
      </w:r>
      <w:r w:rsidRPr="00D656CA">
        <w:rPr>
          <w:rFonts w:ascii="Times New Roman" w:hAnsi="Times New Roman" w:cs="Times New Roman"/>
          <w:noProof w:val="0"/>
        </w:rPr>
        <w:t>ase", International Workshop on "Economic Growth and Inequality",</w:t>
      </w:r>
      <w:r w:rsidRPr="00D656CA">
        <w:rPr>
          <w:rFonts w:ascii="Times New Roman" w:hAnsi="Times New Roman" w:cs="Times New Roman"/>
          <w:b/>
          <w:bCs/>
          <w:noProof w:val="0"/>
        </w:rPr>
        <w:t xml:space="preserve"> </w:t>
      </w:r>
      <w:r w:rsidRPr="00D656CA">
        <w:rPr>
          <w:rFonts w:ascii="Times New Roman" w:hAnsi="Times New Roman" w:cs="Times New Roman"/>
          <w:noProof w:val="0"/>
        </w:rPr>
        <w:t>Ben-Gurion University of the Negev, August 10-13, Beer</w:t>
      </w:r>
      <w:r w:rsidR="000D1055" w:rsidRPr="00D656CA">
        <w:rPr>
          <w:rFonts w:ascii="Times New Roman" w:hAnsi="Times New Roman" w:cs="Times New Roman"/>
          <w:noProof w:val="0"/>
        </w:rPr>
        <w:t>-</w:t>
      </w:r>
      <w:r w:rsidRPr="00D656CA">
        <w:rPr>
          <w:rFonts w:ascii="Times New Roman" w:hAnsi="Times New Roman" w:cs="Times New Roman"/>
          <w:noProof w:val="0"/>
        </w:rPr>
        <w:t>Sheva, Israel.</w:t>
      </w:r>
    </w:p>
    <w:p w14:paraId="30C8FC6D" w14:textId="77777777" w:rsidR="00447365" w:rsidRPr="00D656CA" w:rsidRDefault="00447365" w:rsidP="00A1190B">
      <w:pPr>
        <w:tabs>
          <w:tab w:val="num" w:pos="-426"/>
        </w:tabs>
        <w:ind w:left="-397"/>
        <w:rPr>
          <w:rFonts w:ascii="Times New Roman" w:hAnsi="Times New Roman" w:cs="Times New Roman"/>
          <w:noProof w:val="0"/>
        </w:rPr>
      </w:pPr>
    </w:p>
    <w:p w14:paraId="30C8FC6E" w14:textId="77777777" w:rsidR="00447365" w:rsidRPr="00D656CA" w:rsidRDefault="00447365" w:rsidP="00106B5F">
      <w:pPr>
        <w:tabs>
          <w:tab w:val="num" w:pos="-426"/>
        </w:tabs>
        <w:ind w:left="-567"/>
        <w:rPr>
          <w:rFonts w:ascii="Times New Roman" w:hAnsi="Times New Roman" w:cs="Times New Roman"/>
          <w:noProof w:val="0"/>
        </w:rPr>
      </w:pPr>
      <w:r w:rsidRPr="00D656CA">
        <w:rPr>
          <w:rFonts w:ascii="Times New Roman" w:hAnsi="Times New Roman" w:cs="Times New Roman"/>
          <w:noProof w:val="0"/>
        </w:rPr>
        <w:t>Schwartz, D. (2003)</w:t>
      </w:r>
      <w:r w:rsidR="00082813" w:rsidRPr="00D656CA">
        <w:rPr>
          <w:rFonts w:ascii="Times New Roman" w:hAnsi="Times New Roman" w:cs="Times New Roman"/>
          <w:noProof w:val="0"/>
        </w:rPr>
        <w:t>.</w:t>
      </w:r>
      <w:r w:rsidRPr="00D656CA">
        <w:rPr>
          <w:rFonts w:ascii="Times New Roman" w:hAnsi="Times New Roman" w:cs="Times New Roman"/>
          <w:noProof w:val="0"/>
        </w:rPr>
        <w:t xml:space="preserve"> "Do Investors Respond to the Needs of Start-ups?"</w:t>
      </w:r>
      <w:r w:rsidR="000D1055" w:rsidRPr="00D656CA">
        <w:rPr>
          <w:rFonts w:ascii="Times New Roman" w:hAnsi="Times New Roman" w:cs="Times New Roman"/>
          <w:noProof w:val="0"/>
        </w:rPr>
        <w:t>,</w:t>
      </w:r>
      <w:r w:rsidRPr="00D656CA">
        <w:rPr>
          <w:rFonts w:ascii="Times New Roman" w:hAnsi="Times New Roman" w:cs="Times New Roman"/>
          <w:noProof w:val="0"/>
        </w:rPr>
        <w:t xml:space="preserve"> </w:t>
      </w:r>
      <w:r w:rsidR="000D1055" w:rsidRPr="00D656CA">
        <w:rPr>
          <w:rFonts w:ascii="Times New Roman" w:hAnsi="Times New Roman" w:cs="Times New Roman"/>
          <w:noProof w:val="0"/>
        </w:rPr>
        <w:t>T</w:t>
      </w:r>
      <w:r w:rsidRPr="00D656CA">
        <w:rPr>
          <w:rFonts w:ascii="Times New Roman" w:hAnsi="Times New Roman" w:cs="Times New Roman"/>
          <w:noProof w:val="0"/>
        </w:rPr>
        <w:t>he Fourth Israeli/British and Irish Regional Science Workshop on “Regional Science: Development, Structure, Policy”, May 18-20, Edinburgh, UK.</w:t>
      </w:r>
    </w:p>
    <w:p w14:paraId="30C8FC6F" w14:textId="77777777" w:rsidR="00447365" w:rsidRPr="00D656CA" w:rsidRDefault="00447365" w:rsidP="00106B5F">
      <w:pPr>
        <w:tabs>
          <w:tab w:val="num" w:pos="-426"/>
        </w:tabs>
        <w:ind w:left="-567"/>
        <w:rPr>
          <w:rFonts w:ascii="Times New Roman" w:hAnsi="Times New Roman" w:cs="Times New Roman"/>
          <w:noProof w:val="0"/>
        </w:rPr>
      </w:pPr>
    </w:p>
    <w:p w14:paraId="30C8FC70" w14:textId="77777777" w:rsidR="00447365" w:rsidRPr="00D656CA" w:rsidRDefault="00447365" w:rsidP="00106B5F">
      <w:pPr>
        <w:tabs>
          <w:tab w:val="num" w:pos="-426"/>
        </w:tabs>
        <w:ind w:left="-567"/>
        <w:rPr>
          <w:rFonts w:ascii="Times New Roman" w:hAnsi="Times New Roman" w:cs="Times New Roman"/>
          <w:noProof w:val="0"/>
        </w:rPr>
      </w:pPr>
      <w:r w:rsidRPr="00D656CA">
        <w:rPr>
          <w:rFonts w:ascii="Times New Roman" w:hAnsi="Times New Roman" w:cs="Times New Roman"/>
          <w:noProof w:val="0"/>
        </w:rPr>
        <w:t>Bar-El, R., and Schwartz, D. (2003)</w:t>
      </w:r>
      <w:r w:rsidR="00082813" w:rsidRPr="00D656CA">
        <w:rPr>
          <w:rFonts w:ascii="Times New Roman" w:hAnsi="Times New Roman" w:cs="Times New Roman"/>
          <w:noProof w:val="0"/>
        </w:rPr>
        <w:t>.</w:t>
      </w:r>
      <w:r w:rsidRPr="00D656CA">
        <w:rPr>
          <w:rFonts w:ascii="Times New Roman" w:hAnsi="Times New Roman" w:cs="Times New Roman"/>
          <w:noProof w:val="0"/>
        </w:rPr>
        <w:t xml:space="preserve"> “Economic Growth Inequality and Spatial Demographic Distribution”, the Fourth Israeli/British and Irish Regional Science Workshop on “Regional Science: Development, Structure, Policy”, May 18-20, Edinburgh, UK.</w:t>
      </w:r>
    </w:p>
    <w:p w14:paraId="30C8FC71" w14:textId="77777777" w:rsidR="00447365" w:rsidRPr="00D656CA" w:rsidRDefault="00447365" w:rsidP="00106B5F">
      <w:pPr>
        <w:tabs>
          <w:tab w:val="num" w:pos="-426"/>
          <w:tab w:val="num" w:pos="360"/>
        </w:tabs>
        <w:ind w:left="-567"/>
        <w:rPr>
          <w:rFonts w:ascii="Times New Roman" w:hAnsi="Times New Roman" w:cs="Times New Roman"/>
          <w:noProof w:val="0"/>
        </w:rPr>
      </w:pPr>
    </w:p>
    <w:p w14:paraId="30C8FC72" w14:textId="5E733CB3" w:rsidR="00447365" w:rsidRPr="00D656CA" w:rsidRDefault="00447365" w:rsidP="00106B5F">
      <w:pPr>
        <w:tabs>
          <w:tab w:val="num" w:pos="-426"/>
        </w:tabs>
        <w:ind w:left="-567"/>
        <w:rPr>
          <w:rFonts w:ascii="Times New Roman" w:hAnsi="Times New Roman" w:cs="Times New Roman"/>
          <w:b/>
          <w:bCs/>
          <w:noProof w:val="0"/>
        </w:rPr>
      </w:pPr>
      <w:r w:rsidRPr="00D656CA">
        <w:rPr>
          <w:rFonts w:ascii="Times New Roman" w:hAnsi="Times New Roman" w:cs="Times New Roman"/>
          <w:noProof w:val="0"/>
        </w:rPr>
        <w:t>Schwartz, D.</w:t>
      </w:r>
      <w:r w:rsidR="000D1055" w:rsidRPr="00D656CA">
        <w:rPr>
          <w:rFonts w:ascii="Times New Roman" w:hAnsi="Times New Roman" w:cs="Times New Roman"/>
          <w:noProof w:val="0"/>
        </w:rPr>
        <w:t>,</w:t>
      </w:r>
      <w:r w:rsidRPr="00D656CA">
        <w:rPr>
          <w:rFonts w:ascii="Times New Roman" w:hAnsi="Times New Roman" w:cs="Times New Roman"/>
          <w:noProof w:val="0"/>
        </w:rPr>
        <w:t xml:space="preserve"> and Cooke, P. (2003)</w:t>
      </w:r>
      <w:r w:rsidR="00082813" w:rsidRPr="00D656CA">
        <w:rPr>
          <w:rFonts w:ascii="Times New Roman" w:hAnsi="Times New Roman" w:cs="Times New Roman"/>
          <w:noProof w:val="0"/>
        </w:rPr>
        <w:t>.</w:t>
      </w:r>
      <w:r w:rsidRPr="00D656CA">
        <w:rPr>
          <w:rFonts w:ascii="Times New Roman" w:hAnsi="Times New Roman" w:cs="Times New Roman"/>
          <w:noProof w:val="0"/>
        </w:rPr>
        <w:t xml:space="preserve">  Keynote</w:t>
      </w:r>
      <w:r w:rsidR="00B42DF3">
        <w:rPr>
          <w:rFonts w:ascii="Times New Roman" w:hAnsi="Times New Roman" w:cs="Times New Roman"/>
          <w:noProof w:val="0"/>
        </w:rPr>
        <w:t xml:space="preserve">, </w:t>
      </w:r>
      <w:r w:rsidR="000D1055" w:rsidRPr="00D656CA">
        <w:rPr>
          <w:rFonts w:ascii="Times New Roman" w:hAnsi="Times New Roman" w:cs="Times New Roman"/>
          <w:noProof w:val="0"/>
        </w:rPr>
        <w:t>C</w:t>
      </w:r>
      <w:r w:rsidRPr="00D656CA">
        <w:rPr>
          <w:rFonts w:ascii="Times New Roman" w:hAnsi="Times New Roman" w:cs="Times New Roman"/>
          <w:noProof w:val="0"/>
        </w:rPr>
        <w:t>onference on</w:t>
      </w:r>
      <w:r w:rsidR="00B42DF3">
        <w:rPr>
          <w:rFonts w:ascii="Times New Roman" w:hAnsi="Times New Roman" w:cs="Times New Roman"/>
          <w:noProof w:val="0"/>
        </w:rPr>
        <w:t>:</w:t>
      </w:r>
      <w:r w:rsidRPr="00D656CA">
        <w:rPr>
          <w:rFonts w:ascii="Times New Roman" w:hAnsi="Times New Roman" w:cs="Times New Roman"/>
          <w:noProof w:val="0"/>
        </w:rPr>
        <w:t xml:space="preserve"> "The Knowledge-Based Economy and Regional Economic Development" (jointly with Philip Cooke), on the topic "The </w:t>
      </w:r>
      <w:r w:rsidR="000D1055" w:rsidRPr="00D656CA">
        <w:rPr>
          <w:rFonts w:ascii="Times New Roman" w:hAnsi="Times New Roman" w:cs="Times New Roman"/>
          <w:noProof w:val="0"/>
        </w:rPr>
        <w:t>R</w:t>
      </w:r>
      <w:r w:rsidRPr="00D656CA">
        <w:rPr>
          <w:rFonts w:ascii="Times New Roman" w:hAnsi="Times New Roman" w:cs="Times New Roman"/>
          <w:noProof w:val="0"/>
        </w:rPr>
        <w:t xml:space="preserve">egional </w:t>
      </w:r>
      <w:r w:rsidR="000D1055" w:rsidRPr="00D656CA">
        <w:rPr>
          <w:rFonts w:ascii="Times New Roman" w:hAnsi="Times New Roman" w:cs="Times New Roman"/>
          <w:noProof w:val="0"/>
        </w:rPr>
        <w:t>K</w:t>
      </w:r>
      <w:r w:rsidRPr="00D656CA">
        <w:rPr>
          <w:rFonts w:ascii="Times New Roman" w:hAnsi="Times New Roman" w:cs="Times New Roman"/>
          <w:noProof w:val="0"/>
        </w:rPr>
        <w:t xml:space="preserve">nowledge </w:t>
      </w:r>
      <w:r w:rsidR="000D1055" w:rsidRPr="00D656CA">
        <w:rPr>
          <w:rFonts w:ascii="Times New Roman" w:hAnsi="Times New Roman" w:cs="Times New Roman"/>
          <w:noProof w:val="0"/>
        </w:rPr>
        <w:t>V</w:t>
      </w:r>
      <w:r w:rsidRPr="00D656CA">
        <w:rPr>
          <w:rFonts w:ascii="Times New Roman" w:hAnsi="Times New Roman" w:cs="Times New Roman"/>
          <w:noProof w:val="0"/>
        </w:rPr>
        <w:t xml:space="preserve">ariations: </w:t>
      </w:r>
      <w:r w:rsidR="000D1055" w:rsidRPr="00D656CA">
        <w:rPr>
          <w:rFonts w:ascii="Times New Roman" w:hAnsi="Times New Roman" w:cs="Times New Roman"/>
          <w:noProof w:val="0"/>
        </w:rPr>
        <w:t>A</w:t>
      </w:r>
      <w:r w:rsidRPr="00D656CA">
        <w:rPr>
          <w:rFonts w:ascii="Times New Roman" w:hAnsi="Times New Roman" w:cs="Times New Roman"/>
          <w:noProof w:val="0"/>
        </w:rPr>
        <w:t xml:space="preserve">n Israel-EU </w:t>
      </w:r>
      <w:r w:rsidR="000D1055" w:rsidRPr="00D656CA">
        <w:rPr>
          <w:rFonts w:ascii="Times New Roman" w:hAnsi="Times New Roman" w:cs="Times New Roman"/>
          <w:noProof w:val="0"/>
        </w:rPr>
        <w:t>C</w:t>
      </w:r>
      <w:r w:rsidRPr="00D656CA">
        <w:rPr>
          <w:rFonts w:ascii="Times New Roman" w:hAnsi="Times New Roman" w:cs="Times New Roman"/>
          <w:noProof w:val="0"/>
        </w:rPr>
        <w:t xml:space="preserve">omparison, </w:t>
      </w:r>
      <w:r w:rsidR="000D1055" w:rsidRPr="00D656CA">
        <w:rPr>
          <w:rFonts w:ascii="Times New Roman" w:hAnsi="Times New Roman" w:cs="Times New Roman"/>
          <w:noProof w:val="0"/>
        </w:rPr>
        <w:t>F</w:t>
      </w:r>
      <w:r w:rsidRPr="00D656CA">
        <w:rPr>
          <w:rFonts w:ascii="Times New Roman" w:hAnsi="Times New Roman" w:cs="Times New Roman"/>
          <w:noProof w:val="0"/>
        </w:rPr>
        <w:t xml:space="preserve">rom </w:t>
      </w:r>
      <w:r w:rsidR="000D1055" w:rsidRPr="00D656CA">
        <w:rPr>
          <w:rFonts w:ascii="Times New Roman" w:hAnsi="Times New Roman" w:cs="Times New Roman"/>
          <w:noProof w:val="0"/>
        </w:rPr>
        <w:t>S</w:t>
      </w:r>
      <w:r w:rsidRPr="00D656CA">
        <w:rPr>
          <w:rFonts w:ascii="Times New Roman" w:hAnsi="Times New Roman" w:cs="Times New Roman"/>
          <w:noProof w:val="0"/>
        </w:rPr>
        <w:t xml:space="preserve">tatic to </w:t>
      </w:r>
      <w:r w:rsidR="000D1055" w:rsidRPr="00D656CA">
        <w:rPr>
          <w:rFonts w:ascii="Times New Roman" w:hAnsi="Times New Roman" w:cs="Times New Roman"/>
          <w:noProof w:val="0"/>
        </w:rPr>
        <w:t>D</w:t>
      </w:r>
      <w:r w:rsidRPr="00D656CA">
        <w:rPr>
          <w:rFonts w:ascii="Times New Roman" w:hAnsi="Times New Roman" w:cs="Times New Roman"/>
          <w:noProof w:val="0"/>
        </w:rPr>
        <w:t>ynamics " (</w:t>
      </w:r>
      <w:r w:rsidR="00CC0EE8" w:rsidRPr="00D656CA">
        <w:rPr>
          <w:rFonts w:ascii="Times New Roman" w:hAnsi="Times New Roman" w:cs="Times New Roman"/>
          <w:noProof w:val="0"/>
        </w:rPr>
        <w:t>October 3-5</w:t>
      </w:r>
      <w:r w:rsidR="00B42DF3">
        <w:rPr>
          <w:rFonts w:ascii="Times New Roman" w:hAnsi="Times New Roman" w:cs="Times New Roman"/>
          <w:noProof w:val="0"/>
        </w:rPr>
        <w:t>, 2003</w:t>
      </w:r>
      <w:r w:rsidRPr="00D656CA">
        <w:rPr>
          <w:rFonts w:ascii="Times New Roman" w:hAnsi="Times New Roman" w:cs="Times New Roman"/>
          <w:noProof w:val="0"/>
        </w:rPr>
        <w:t>)</w:t>
      </w:r>
      <w:r w:rsidR="000D1055" w:rsidRPr="00D656CA">
        <w:rPr>
          <w:rFonts w:ascii="Times New Roman" w:hAnsi="Times New Roman" w:cs="Times New Roman"/>
          <w:noProof w:val="0"/>
        </w:rPr>
        <w:t>,</w:t>
      </w:r>
      <w:r w:rsidRPr="00D656CA">
        <w:rPr>
          <w:rFonts w:ascii="Times New Roman" w:hAnsi="Times New Roman" w:cs="Times New Roman"/>
          <w:noProof w:val="0"/>
        </w:rPr>
        <w:t xml:space="preserve"> St. John's, Newfoundland and Labrador, Canada</w:t>
      </w:r>
      <w:r w:rsidRPr="00D656CA">
        <w:rPr>
          <w:rFonts w:ascii="Times New Roman" w:hAnsi="Times New Roman" w:cs="Times New Roman"/>
          <w:b/>
          <w:bCs/>
          <w:noProof w:val="0"/>
        </w:rPr>
        <w:t>.</w:t>
      </w:r>
    </w:p>
    <w:p w14:paraId="30C8FC73" w14:textId="77777777" w:rsidR="00447365" w:rsidRPr="00D656CA" w:rsidRDefault="00447365" w:rsidP="00106B5F">
      <w:pPr>
        <w:tabs>
          <w:tab w:val="num" w:pos="-426"/>
        </w:tabs>
        <w:ind w:left="-567"/>
        <w:rPr>
          <w:rFonts w:ascii="Times New Roman" w:hAnsi="Times New Roman" w:cs="Times New Roman"/>
          <w:b/>
          <w:bCs/>
          <w:noProof w:val="0"/>
        </w:rPr>
      </w:pPr>
    </w:p>
    <w:p w14:paraId="30C8FC74" w14:textId="77777777" w:rsidR="00447365" w:rsidRPr="00D656CA" w:rsidRDefault="00447365" w:rsidP="00106B5F">
      <w:pPr>
        <w:tabs>
          <w:tab w:val="num" w:pos="-426"/>
        </w:tabs>
        <w:ind w:left="-567"/>
        <w:rPr>
          <w:rFonts w:ascii="Times New Roman" w:hAnsi="Times New Roman" w:cs="Times New Roman"/>
          <w:noProof w:val="0"/>
        </w:rPr>
      </w:pPr>
      <w:r w:rsidRPr="00D656CA">
        <w:rPr>
          <w:rFonts w:ascii="Times New Roman" w:hAnsi="Times New Roman" w:cs="Times New Roman"/>
          <w:noProof w:val="0"/>
        </w:rPr>
        <w:t>Schwartz, D. (2004)</w:t>
      </w:r>
      <w:r w:rsidR="00082813" w:rsidRPr="00D656CA">
        <w:rPr>
          <w:rFonts w:ascii="Times New Roman" w:hAnsi="Times New Roman" w:cs="Times New Roman"/>
          <w:noProof w:val="0"/>
        </w:rPr>
        <w:t>.</w:t>
      </w:r>
      <w:r w:rsidRPr="00D656CA">
        <w:rPr>
          <w:rFonts w:ascii="Times New Roman" w:hAnsi="Times New Roman" w:cs="Times New Roman"/>
          <w:noProof w:val="0"/>
        </w:rPr>
        <w:t xml:space="preserve"> "Collaboration between the US and Israeli High-Tech Companies: The Negev and San Diego Region Model", International Workshop on "Entrepreneurship, Innovation and International Cooperation as Means for the Development of Regional Economies" (with San Diego University), May 20, Beer-Sheva, Israel. </w:t>
      </w:r>
    </w:p>
    <w:p w14:paraId="30C8FC75" w14:textId="77777777" w:rsidR="00447365" w:rsidRPr="00D656CA" w:rsidRDefault="00447365" w:rsidP="00106B5F">
      <w:pPr>
        <w:tabs>
          <w:tab w:val="num" w:pos="-426"/>
        </w:tabs>
        <w:ind w:left="-567"/>
        <w:rPr>
          <w:rFonts w:ascii="Times New Roman" w:hAnsi="Times New Roman" w:cs="Times New Roman"/>
          <w:noProof w:val="0"/>
        </w:rPr>
      </w:pPr>
    </w:p>
    <w:p w14:paraId="30C8FC76" w14:textId="77777777" w:rsidR="00447365" w:rsidRPr="00D656CA" w:rsidRDefault="00447365" w:rsidP="00106B5F">
      <w:pPr>
        <w:tabs>
          <w:tab w:val="num" w:pos="-426"/>
        </w:tabs>
        <w:ind w:left="-567"/>
        <w:rPr>
          <w:rFonts w:ascii="Times New Roman" w:hAnsi="Times New Roman" w:cs="Times New Roman"/>
          <w:noProof w:val="0"/>
        </w:rPr>
      </w:pPr>
      <w:r w:rsidRPr="00D656CA">
        <w:rPr>
          <w:rFonts w:ascii="Times New Roman" w:hAnsi="Times New Roman" w:cs="Times New Roman"/>
          <w:noProof w:val="0"/>
        </w:rPr>
        <w:t>Schwartz, D. (2004)</w:t>
      </w:r>
      <w:r w:rsidR="00082813" w:rsidRPr="00D656CA">
        <w:rPr>
          <w:rFonts w:ascii="Times New Roman" w:hAnsi="Times New Roman" w:cs="Times New Roman"/>
          <w:noProof w:val="0"/>
        </w:rPr>
        <w:t>.</w:t>
      </w:r>
      <w:r w:rsidRPr="00D656CA">
        <w:rPr>
          <w:rFonts w:ascii="Times New Roman" w:hAnsi="Times New Roman" w:cs="Times New Roman"/>
          <w:noProof w:val="0"/>
        </w:rPr>
        <w:t xml:space="preserve"> "The Regional Location of Knowledge Based Economy Activities in Israel", Annual Conference of the Regional Science Association, the Israeli Section (</w:t>
      </w:r>
      <w:proofErr w:type="spellStart"/>
      <w:r w:rsidRPr="00D656CA">
        <w:rPr>
          <w:rFonts w:ascii="Times New Roman" w:hAnsi="Times New Roman" w:cs="Times New Roman"/>
          <w:noProof w:val="0"/>
        </w:rPr>
        <w:t>RSAI</w:t>
      </w:r>
      <w:proofErr w:type="spellEnd"/>
      <w:r w:rsidRPr="00D656CA">
        <w:rPr>
          <w:rFonts w:ascii="Times New Roman" w:hAnsi="Times New Roman" w:cs="Times New Roman"/>
          <w:noProof w:val="0"/>
        </w:rPr>
        <w:t>)</w:t>
      </w:r>
      <w:r w:rsidR="000D1055" w:rsidRPr="00D656CA">
        <w:rPr>
          <w:rFonts w:ascii="Times New Roman" w:hAnsi="Times New Roman" w:cs="Times New Roman"/>
          <w:noProof w:val="0"/>
        </w:rPr>
        <w:t>,</w:t>
      </w:r>
      <w:r w:rsidRPr="00D656CA">
        <w:rPr>
          <w:rFonts w:ascii="Times New Roman" w:hAnsi="Times New Roman" w:cs="Times New Roman"/>
          <w:noProof w:val="0"/>
        </w:rPr>
        <w:t xml:space="preserve"> School of Management, Ben-Gurion University of the Negev, June 6, Beer-Sheva, Israel.</w:t>
      </w:r>
    </w:p>
    <w:p w14:paraId="30C8FC77" w14:textId="77777777" w:rsidR="00447365" w:rsidRPr="00D656CA" w:rsidRDefault="00447365" w:rsidP="00106B5F">
      <w:pPr>
        <w:tabs>
          <w:tab w:val="num" w:pos="-426"/>
        </w:tabs>
        <w:ind w:left="-567"/>
        <w:rPr>
          <w:rFonts w:ascii="Times New Roman" w:hAnsi="Times New Roman" w:cs="Times New Roman"/>
          <w:noProof w:val="0"/>
        </w:rPr>
      </w:pPr>
    </w:p>
    <w:p w14:paraId="30C8FC78" w14:textId="77777777" w:rsidR="00447365" w:rsidRPr="00D656CA" w:rsidRDefault="00447365" w:rsidP="00106B5F">
      <w:pPr>
        <w:tabs>
          <w:tab w:val="num" w:pos="-426"/>
        </w:tabs>
        <w:ind w:left="-567"/>
        <w:rPr>
          <w:rFonts w:ascii="Times New Roman" w:hAnsi="Times New Roman" w:cs="Times New Roman"/>
          <w:noProof w:val="0"/>
        </w:rPr>
      </w:pPr>
      <w:r w:rsidRPr="00D656CA">
        <w:rPr>
          <w:rFonts w:ascii="Times New Roman" w:hAnsi="Times New Roman" w:cs="Times New Roman"/>
          <w:noProof w:val="0"/>
        </w:rPr>
        <w:t>Schwartz, D., and Bar-El, R. (2004)</w:t>
      </w:r>
      <w:r w:rsidR="00082813" w:rsidRPr="00D656CA">
        <w:rPr>
          <w:rFonts w:ascii="Times New Roman" w:hAnsi="Times New Roman" w:cs="Times New Roman"/>
          <w:noProof w:val="0"/>
        </w:rPr>
        <w:t>.</w:t>
      </w:r>
      <w:r w:rsidRPr="00D656CA">
        <w:rPr>
          <w:rFonts w:ascii="Times New Roman" w:hAnsi="Times New Roman" w:cs="Times New Roman"/>
          <w:noProof w:val="0"/>
        </w:rPr>
        <w:t xml:space="preserve"> "The Monitoring Program as an Instrument for the </w:t>
      </w:r>
      <w:r w:rsidR="006C42EA" w:rsidRPr="00D656CA">
        <w:rPr>
          <w:rFonts w:ascii="Times New Roman" w:hAnsi="Times New Roman" w:cs="Times New Roman"/>
          <w:noProof w:val="0"/>
        </w:rPr>
        <w:t>Deployment</w:t>
      </w:r>
      <w:r w:rsidRPr="00D656CA">
        <w:rPr>
          <w:rFonts w:ascii="Times New Roman" w:hAnsi="Times New Roman" w:cs="Times New Roman"/>
          <w:noProof w:val="0"/>
        </w:rPr>
        <w:t xml:space="preserve"> of Remote SME’s", Workshop on: “Regional Development and Poverty Fighting”, August 11, Fortaleza, Brazil.</w:t>
      </w:r>
    </w:p>
    <w:p w14:paraId="30C8FC79" w14:textId="77777777" w:rsidR="00447365" w:rsidRPr="00D656CA" w:rsidRDefault="00447365" w:rsidP="00A1190B">
      <w:pPr>
        <w:tabs>
          <w:tab w:val="num" w:pos="-426"/>
        </w:tabs>
        <w:ind w:left="-397"/>
        <w:rPr>
          <w:rFonts w:ascii="Times New Roman" w:hAnsi="Times New Roman" w:cs="Times New Roman"/>
          <w:noProof w:val="0"/>
        </w:rPr>
      </w:pPr>
    </w:p>
    <w:p w14:paraId="30C8FC7A" w14:textId="77777777" w:rsidR="00447365" w:rsidRPr="00D656CA" w:rsidRDefault="00447365" w:rsidP="00014668">
      <w:pPr>
        <w:tabs>
          <w:tab w:val="num" w:pos="-426"/>
        </w:tabs>
        <w:ind w:left="-567"/>
        <w:rPr>
          <w:rFonts w:ascii="Times New Roman" w:hAnsi="Times New Roman" w:cs="Times New Roman"/>
          <w:noProof w:val="0"/>
        </w:rPr>
      </w:pPr>
      <w:r w:rsidRPr="00D656CA">
        <w:rPr>
          <w:rFonts w:ascii="Times New Roman" w:hAnsi="Times New Roman" w:cs="Times New Roman"/>
          <w:noProof w:val="0"/>
        </w:rPr>
        <w:t>Schwartz, D., and Bar-El, R. (2005)</w:t>
      </w:r>
      <w:r w:rsidR="00082813" w:rsidRPr="00D656CA">
        <w:rPr>
          <w:rFonts w:ascii="Times New Roman" w:hAnsi="Times New Roman" w:cs="Times New Roman"/>
          <w:noProof w:val="0"/>
        </w:rPr>
        <w:t>.</w:t>
      </w:r>
      <w:r w:rsidRPr="00D656CA">
        <w:rPr>
          <w:rFonts w:ascii="Times New Roman" w:hAnsi="Times New Roman" w:cs="Times New Roman"/>
          <w:noProof w:val="0"/>
        </w:rPr>
        <w:t xml:space="preserve"> "Venture Capital Investments: A Regional Perspective in Israel", Annual Conference of the Regional Science Association, The UK Section, May 28-31, Aalborg, Denmark.</w:t>
      </w:r>
    </w:p>
    <w:p w14:paraId="30C8FC7B" w14:textId="77777777" w:rsidR="00447365" w:rsidRPr="00D656CA" w:rsidRDefault="00447365" w:rsidP="00014668">
      <w:pPr>
        <w:tabs>
          <w:tab w:val="num" w:pos="-426"/>
        </w:tabs>
        <w:ind w:left="-567"/>
        <w:rPr>
          <w:rFonts w:ascii="Times New Roman" w:hAnsi="Times New Roman" w:cs="Times New Roman"/>
          <w:noProof w:val="0"/>
        </w:rPr>
      </w:pPr>
    </w:p>
    <w:p w14:paraId="30C8FC7C" w14:textId="77777777" w:rsidR="00447365" w:rsidRPr="00D656CA" w:rsidRDefault="00447365" w:rsidP="00014668">
      <w:pPr>
        <w:tabs>
          <w:tab w:val="num" w:pos="-426"/>
        </w:tabs>
        <w:ind w:left="-567"/>
        <w:rPr>
          <w:rFonts w:ascii="Times New Roman" w:hAnsi="Times New Roman" w:cs="Times New Roman"/>
          <w:noProof w:val="0"/>
        </w:rPr>
      </w:pPr>
      <w:r w:rsidRPr="00D656CA">
        <w:rPr>
          <w:rFonts w:ascii="Times New Roman" w:hAnsi="Times New Roman" w:cs="Times New Roman"/>
          <w:noProof w:val="0"/>
        </w:rPr>
        <w:t>Schwartz, D., and Bar-El. R. (2005)</w:t>
      </w:r>
      <w:r w:rsidR="00082813" w:rsidRPr="00D656CA">
        <w:rPr>
          <w:rFonts w:ascii="Times New Roman" w:hAnsi="Times New Roman" w:cs="Times New Roman"/>
          <w:noProof w:val="0"/>
        </w:rPr>
        <w:t>.</w:t>
      </w:r>
      <w:r w:rsidRPr="00D656CA">
        <w:rPr>
          <w:rFonts w:ascii="Times New Roman" w:hAnsi="Times New Roman" w:cs="Times New Roman"/>
          <w:noProof w:val="0"/>
        </w:rPr>
        <w:t xml:space="preserve"> "Venture Capital Investments: A Regional Perspective in Israel", Annual Conference of the Regional Science Association", The Israeli Section (</w:t>
      </w:r>
      <w:proofErr w:type="spellStart"/>
      <w:r w:rsidRPr="00D656CA">
        <w:rPr>
          <w:rFonts w:ascii="Times New Roman" w:hAnsi="Times New Roman" w:cs="Times New Roman"/>
          <w:noProof w:val="0"/>
        </w:rPr>
        <w:t>RSAI</w:t>
      </w:r>
      <w:proofErr w:type="spellEnd"/>
      <w:r w:rsidRPr="00D656CA">
        <w:rPr>
          <w:rFonts w:ascii="Times New Roman" w:hAnsi="Times New Roman" w:cs="Times New Roman"/>
          <w:noProof w:val="0"/>
        </w:rPr>
        <w:t>), Technion, June 21, Haifa, Israel.</w:t>
      </w:r>
    </w:p>
    <w:p w14:paraId="30C8FC7D" w14:textId="77777777" w:rsidR="00447365" w:rsidRPr="00D656CA" w:rsidRDefault="00447365" w:rsidP="00A1190B">
      <w:pPr>
        <w:tabs>
          <w:tab w:val="num" w:pos="-426"/>
        </w:tabs>
        <w:rPr>
          <w:rFonts w:ascii="Times New Roman" w:hAnsi="Times New Roman" w:cs="Times New Roman"/>
          <w:noProof w:val="0"/>
        </w:rPr>
      </w:pPr>
    </w:p>
    <w:p w14:paraId="30C8FC7E" w14:textId="77777777" w:rsidR="00447365" w:rsidRPr="00D656CA" w:rsidRDefault="00447365" w:rsidP="00014668">
      <w:pPr>
        <w:tabs>
          <w:tab w:val="num" w:pos="-426"/>
        </w:tabs>
        <w:ind w:left="-567"/>
        <w:rPr>
          <w:rFonts w:ascii="Times New Roman" w:hAnsi="Times New Roman" w:cs="Times New Roman"/>
          <w:b/>
          <w:bCs/>
          <w:noProof w:val="0"/>
          <w:lang w:val="pt-BR"/>
        </w:rPr>
      </w:pPr>
      <w:r w:rsidRPr="00D656CA">
        <w:rPr>
          <w:rFonts w:ascii="Times New Roman" w:hAnsi="Times New Roman" w:cs="Times New Roman"/>
          <w:noProof w:val="0"/>
        </w:rPr>
        <w:t>Schwartz, D., and Bar-El, R. (2005)</w:t>
      </w:r>
      <w:r w:rsidR="00082813" w:rsidRPr="00D656CA">
        <w:rPr>
          <w:rFonts w:ascii="Times New Roman" w:hAnsi="Times New Roman" w:cs="Times New Roman"/>
          <w:noProof w:val="0"/>
        </w:rPr>
        <w:t>.</w:t>
      </w:r>
      <w:r w:rsidRPr="00D656CA">
        <w:rPr>
          <w:rFonts w:ascii="Times New Roman" w:hAnsi="Times New Roman" w:cs="Times New Roman"/>
          <w:noProof w:val="0"/>
        </w:rPr>
        <w:t xml:space="preserve"> </w:t>
      </w:r>
      <w:r w:rsidRPr="00D656CA">
        <w:rPr>
          <w:rFonts w:ascii="Times New Roman" w:hAnsi="Times New Roman" w:cs="Times New Roman"/>
          <w:noProof w:val="0"/>
          <w:lang w:val="pt-BR"/>
        </w:rPr>
        <w:t>"The Consultancy Program as an Instrument for the Rural SME’s in the Interior", International Workshop on "A Política de Desenvolvimento Regional como Instrumento de Crescimento Econômico e Combate à Pobreza: o modelo do Ceará", August 29-30, Fortaleza, Brazil.</w:t>
      </w:r>
      <w:r w:rsidRPr="00D656CA">
        <w:rPr>
          <w:rFonts w:ascii="Times New Roman" w:hAnsi="Times New Roman" w:cs="Times New Roman"/>
          <w:b/>
          <w:bCs/>
          <w:noProof w:val="0"/>
          <w:lang w:val="pt-BR"/>
        </w:rPr>
        <w:t xml:space="preserve"> </w:t>
      </w:r>
    </w:p>
    <w:p w14:paraId="30C8FC7F" w14:textId="77777777" w:rsidR="00447365" w:rsidRPr="00D656CA" w:rsidRDefault="00447365" w:rsidP="00A1190B">
      <w:pPr>
        <w:tabs>
          <w:tab w:val="num" w:pos="-426"/>
        </w:tabs>
        <w:ind w:left="-397"/>
        <w:rPr>
          <w:rFonts w:ascii="Times New Roman" w:hAnsi="Times New Roman" w:cs="Times New Roman"/>
          <w:noProof w:val="0"/>
          <w:lang w:val="pt-BR"/>
        </w:rPr>
      </w:pPr>
    </w:p>
    <w:p w14:paraId="30C8FC80" w14:textId="77777777" w:rsidR="00447365" w:rsidRPr="00D656CA" w:rsidRDefault="00447365" w:rsidP="00014668">
      <w:pPr>
        <w:tabs>
          <w:tab w:val="num" w:pos="-426"/>
        </w:tabs>
        <w:ind w:left="-567"/>
        <w:rPr>
          <w:rFonts w:ascii="Times New Roman" w:hAnsi="Times New Roman" w:cs="Times New Roman"/>
          <w:noProof w:val="0"/>
          <w:lang w:eastAsia="en-US"/>
        </w:rPr>
      </w:pPr>
      <w:proofErr w:type="spellStart"/>
      <w:r w:rsidRPr="00D656CA">
        <w:rPr>
          <w:rFonts w:ascii="Times New Roman" w:hAnsi="Times New Roman" w:cs="Times New Roman"/>
          <w:noProof w:val="0"/>
        </w:rPr>
        <w:t>Avnimelech</w:t>
      </w:r>
      <w:proofErr w:type="spellEnd"/>
      <w:r w:rsidRPr="00D656CA">
        <w:rPr>
          <w:rFonts w:ascii="Times New Roman" w:hAnsi="Times New Roman" w:cs="Times New Roman"/>
          <w:noProof w:val="0"/>
        </w:rPr>
        <w:t>, G., Schwartz, D.</w:t>
      </w:r>
      <w:r w:rsidR="000D1055" w:rsidRPr="00D656CA">
        <w:rPr>
          <w:rFonts w:ascii="Times New Roman" w:hAnsi="Times New Roman" w:cs="Times New Roman"/>
          <w:noProof w:val="0"/>
        </w:rPr>
        <w:t>,</w:t>
      </w:r>
      <w:r w:rsidRPr="00D656CA">
        <w:rPr>
          <w:rFonts w:ascii="Times New Roman" w:hAnsi="Times New Roman" w:cs="Times New Roman"/>
          <w:noProof w:val="0"/>
        </w:rPr>
        <w:t xml:space="preserve"> and Bar-El, R. (2005)</w:t>
      </w:r>
      <w:r w:rsidR="00082813" w:rsidRPr="00D656CA">
        <w:rPr>
          <w:rFonts w:ascii="Times New Roman" w:hAnsi="Times New Roman" w:cs="Times New Roman"/>
          <w:noProof w:val="0"/>
        </w:rPr>
        <w:t>.</w:t>
      </w:r>
      <w:r w:rsidRPr="00D656CA">
        <w:rPr>
          <w:rFonts w:ascii="Times New Roman" w:hAnsi="Times New Roman" w:cs="Times New Roman"/>
          <w:noProof w:val="0"/>
        </w:rPr>
        <w:t>"</w:t>
      </w:r>
      <w:r w:rsidRPr="00D656CA">
        <w:rPr>
          <w:rFonts w:ascii="Times New Roman" w:hAnsi="Times New Roman" w:cs="Times New Roman"/>
          <w:noProof w:val="0"/>
          <w:lang w:eastAsia="en-US"/>
        </w:rPr>
        <w:t>Entrepreneurial High Tech Development Policy Co-operative and Public Policy", in the "Mediterranean Basin Conference", December 16, Aix-en-Provence, France</w:t>
      </w:r>
    </w:p>
    <w:p w14:paraId="30C8FC81" w14:textId="77777777" w:rsidR="00447365" w:rsidRPr="00D656CA" w:rsidRDefault="00447365" w:rsidP="00014668">
      <w:pPr>
        <w:tabs>
          <w:tab w:val="num" w:pos="-426"/>
        </w:tabs>
        <w:ind w:left="-567"/>
        <w:rPr>
          <w:rFonts w:ascii="Times New Roman" w:hAnsi="Times New Roman" w:cs="Times New Roman"/>
          <w:noProof w:val="0"/>
        </w:rPr>
      </w:pPr>
    </w:p>
    <w:p w14:paraId="30C8FC82" w14:textId="77777777" w:rsidR="00447365" w:rsidRPr="00D656CA" w:rsidRDefault="00447365" w:rsidP="00014668">
      <w:pPr>
        <w:tabs>
          <w:tab w:val="left" w:pos="-720"/>
          <w:tab w:val="num" w:pos="-426"/>
        </w:tabs>
        <w:ind w:left="-567" w:right="720"/>
        <w:rPr>
          <w:rFonts w:ascii="Times New Roman" w:hAnsi="Times New Roman" w:cs="Times New Roman"/>
          <w:noProof w:val="0"/>
        </w:rPr>
      </w:pPr>
      <w:r w:rsidRPr="00D656CA">
        <w:rPr>
          <w:rFonts w:ascii="Times New Roman" w:hAnsi="Times New Roman" w:cs="Times New Roman"/>
          <w:noProof w:val="0"/>
        </w:rPr>
        <w:t>Bar-El, R</w:t>
      </w:r>
      <w:r w:rsidR="000D1055" w:rsidRPr="00D656CA">
        <w:rPr>
          <w:rFonts w:ascii="Times New Roman" w:hAnsi="Times New Roman" w:cs="Times New Roman"/>
          <w:noProof w:val="0"/>
        </w:rPr>
        <w:t>.</w:t>
      </w:r>
      <w:r w:rsidRPr="00D656CA">
        <w:rPr>
          <w:rFonts w:ascii="Times New Roman" w:hAnsi="Times New Roman" w:cs="Times New Roman"/>
          <w:noProof w:val="0"/>
        </w:rPr>
        <w:t>, and Schwartz, D. (2006)</w:t>
      </w:r>
      <w:r w:rsidR="00082813" w:rsidRPr="00D656CA">
        <w:rPr>
          <w:rFonts w:ascii="Times New Roman" w:hAnsi="Times New Roman" w:cs="Times New Roman"/>
          <w:noProof w:val="0"/>
        </w:rPr>
        <w:t>.</w:t>
      </w:r>
      <w:r w:rsidRPr="00D656CA">
        <w:rPr>
          <w:rFonts w:ascii="Times New Roman" w:hAnsi="Times New Roman" w:cs="Times New Roman"/>
          <w:noProof w:val="0"/>
        </w:rPr>
        <w:t xml:space="preserve">"Economic Development as an Instrument for Growth and Diminution of Regional Gaps – The State of </w:t>
      </w:r>
      <w:proofErr w:type="spellStart"/>
      <w:r w:rsidRPr="00D656CA">
        <w:rPr>
          <w:rFonts w:ascii="Times New Roman" w:hAnsi="Times New Roman" w:cs="Times New Roman"/>
          <w:noProof w:val="0"/>
        </w:rPr>
        <w:t>Ceara</w:t>
      </w:r>
      <w:proofErr w:type="spellEnd"/>
      <w:r w:rsidRPr="00D656CA">
        <w:rPr>
          <w:rFonts w:ascii="Times New Roman" w:hAnsi="Times New Roman" w:cs="Times New Roman"/>
          <w:noProof w:val="0"/>
        </w:rPr>
        <w:t xml:space="preserve"> as a Model", Annual </w:t>
      </w:r>
      <w:r w:rsidR="000D1055" w:rsidRPr="00D656CA">
        <w:rPr>
          <w:rFonts w:ascii="Times New Roman" w:hAnsi="Times New Roman" w:cs="Times New Roman"/>
          <w:noProof w:val="0"/>
        </w:rPr>
        <w:t>C</w:t>
      </w:r>
      <w:r w:rsidRPr="00D656CA">
        <w:rPr>
          <w:rFonts w:ascii="Times New Roman" w:hAnsi="Times New Roman" w:cs="Times New Roman"/>
          <w:noProof w:val="0"/>
        </w:rPr>
        <w:t>onference of the Regional Science Association, The Israeli Section (</w:t>
      </w:r>
      <w:proofErr w:type="spellStart"/>
      <w:r w:rsidRPr="00D656CA">
        <w:rPr>
          <w:rFonts w:ascii="Times New Roman" w:hAnsi="Times New Roman" w:cs="Times New Roman"/>
          <w:noProof w:val="0"/>
        </w:rPr>
        <w:t>RSAI</w:t>
      </w:r>
      <w:proofErr w:type="spellEnd"/>
      <w:r w:rsidRPr="00D656CA">
        <w:rPr>
          <w:rFonts w:ascii="Times New Roman" w:hAnsi="Times New Roman" w:cs="Times New Roman"/>
          <w:noProof w:val="0"/>
        </w:rPr>
        <w:t>), Bar-</w:t>
      </w:r>
      <w:r w:rsidR="000D1055" w:rsidRPr="00D656CA">
        <w:rPr>
          <w:rFonts w:ascii="Times New Roman" w:hAnsi="Times New Roman" w:cs="Times New Roman"/>
          <w:noProof w:val="0"/>
        </w:rPr>
        <w:t>I</w:t>
      </w:r>
      <w:r w:rsidRPr="00D656CA">
        <w:rPr>
          <w:rFonts w:ascii="Times New Roman" w:hAnsi="Times New Roman" w:cs="Times New Roman"/>
          <w:noProof w:val="0"/>
        </w:rPr>
        <w:t>lan University, Ramat-Gan, Israel.</w:t>
      </w:r>
    </w:p>
    <w:p w14:paraId="30C8FC83" w14:textId="77777777" w:rsidR="00447365" w:rsidRPr="00D656CA" w:rsidRDefault="00447365" w:rsidP="00014668">
      <w:pPr>
        <w:tabs>
          <w:tab w:val="left" w:pos="-720"/>
          <w:tab w:val="num" w:pos="-426"/>
        </w:tabs>
        <w:ind w:left="-567" w:right="720"/>
        <w:rPr>
          <w:rFonts w:ascii="Times New Roman" w:hAnsi="Times New Roman" w:cs="Times New Roman"/>
          <w:noProof w:val="0"/>
        </w:rPr>
      </w:pPr>
    </w:p>
    <w:p w14:paraId="30C8FC84" w14:textId="77777777" w:rsidR="00447365" w:rsidRPr="00D656CA" w:rsidRDefault="00447365" w:rsidP="00014668">
      <w:pPr>
        <w:tabs>
          <w:tab w:val="left" w:pos="-720"/>
          <w:tab w:val="num" w:pos="-426"/>
        </w:tabs>
        <w:ind w:left="-567" w:right="720"/>
        <w:rPr>
          <w:rFonts w:ascii="Times New Roman" w:hAnsi="Times New Roman" w:cs="Times New Roman"/>
          <w:noProof w:val="0"/>
          <w:lang w:eastAsia="en-US"/>
        </w:rPr>
      </w:pPr>
      <w:r w:rsidRPr="00D656CA">
        <w:rPr>
          <w:rFonts w:ascii="Times New Roman" w:hAnsi="Times New Roman" w:cs="Times New Roman"/>
          <w:noProof w:val="0"/>
          <w:lang w:eastAsia="en-US"/>
        </w:rPr>
        <w:t xml:space="preserve">Raz, A., </w:t>
      </w:r>
      <w:proofErr w:type="spellStart"/>
      <w:r w:rsidRPr="00D656CA">
        <w:rPr>
          <w:rFonts w:ascii="Times New Roman" w:hAnsi="Times New Roman" w:cs="Times New Roman"/>
          <w:noProof w:val="0"/>
          <w:lang w:eastAsia="en-US"/>
        </w:rPr>
        <w:t>Malach</w:t>
      </w:r>
      <w:proofErr w:type="spellEnd"/>
      <w:r w:rsidRPr="00D656CA">
        <w:rPr>
          <w:rFonts w:ascii="Times New Roman" w:hAnsi="Times New Roman" w:cs="Times New Roman"/>
          <w:noProof w:val="0"/>
          <w:lang w:eastAsia="en-US"/>
        </w:rPr>
        <w:t>-Pines, A., and Schwartz, D. (2006)</w:t>
      </w:r>
      <w:r w:rsidR="00082813" w:rsidRPr="00D656CA">
        <w:rPr>
          <w:rFonts w:ascii="Times New Roman" w:hAnsi="Times New Roman" w:cs="Times New Roman"/>
          <w:noProof w:val="0"/>
          <w:lang w:eastAsia="en-US"/>
        </w:rPr>
        <w:t>.</w:t>
      </w:r>
      <w:r w:rsidRPr="00D656CA">
        <w:rPr>
          <w:rFonts w:ascii="Times New Roman" w:hAnsi="Times New Roman" w:cs="Times New Roman"/>
          <w:noProof w:val="0"/>
          <w:lang w:eastAsia="en-US"/>
        </w:rPr>
        <w:t xml:space="preserve"> "Venture Culture and High-Technology Entrepreneurship", </w:t>
      </w:r>
      <w:r w:rsidRPr="00D656CA">
        <w:rPr>
          <w:rFonts w:ascii="Times New Roman" w:hAnsi="Times New Roman" w:cs="Times New Roman"/>
          <w:noProof w:val="0"/>
          <w:color w:val="000000"/>
          <w:lang w:eastAsia="en-US"/>
        </w:rPr>
        <w:t>International Congress of Applied Psychology, July, Athens, Greece</w:t>
      </w:r>
      <w:r w:rsidRPr="00D656CA">
        <w:rPr>
          <w:rFonts w:ascii="Times New Roman" w:hAnsi="Times New Roman" w:cs="Times New Roman"/>
          <w:noProof w:val="0"/>
          <w:lang w:eastAsia="en-US"/>
        </w:rPr>
        <w:t>.</w:t>
      </w:r>
    </w:p>
    <w:p w14:paraId="30C8FC85" w14:textId="77777777" w:rsidR="00447365" w:rsidRPr="00D656CA" w:rsidRDefault="00447365" w:rsidP="00014668">
      <w:pPr>
        <w:tabs>
          <w:tab w:val="num" w:pos="-426"/>
        </w:tabs>
        <w:ind w:left="-567"/>
        <w:rPr>
          <w:rFonts w:ascii="Times New Roman" w:hAnsi="Times New Roman" w:cs="Times New Roman"/>
          <w:noProof w:val="0"/>
        </w:rPr>
      </w:pPr>
    </w:p>
    <w:p w14:paraId="30C8FC86" w14:textId="77777777" w:rsidR="00447365" w:rsidRPr="00D656CA" w:rsidRDefault="00447365" w:rsidP="00014668">
      <w:pPr>
        <w:tabs>
          <w:tab w:val="num" w:pos="-426"/>
        </w:tabs>
        <w:ind w:left="-567"/>
        <w:rPr>
          <w:rFonts w:ascii="Times New Roman" w:hAnsi="Times New Roman" w:cs="Times New Roman"/>
          <w:noProof w:val="0"/>
        </w:rPr>
      </w:pPr>
      <w:r w:rsidRPr="00D656CA">
        <w:rPr>
          <w:rFonts w:ascii="Times New Roman" w:hAnsi="Times New Roman" w:cs="Times New Roman"/>
          <w:noProof w:val="0"/>
        </w:rPr>
        <w:t>Bar-El, R.</w:t>
      </w:r>
      <w:r w:rsidR="000D1055" w:rsidRPr="00D656CA">
        <w:rPr>
          <w:rFonts w:ascii="Times New Roman" w:hAnsi="Times New Roman" w:cs="Times New Roman"/>
          <w:noProof w:val="0"/>
        </w:rPr>
        <w:t>,</w:t>
      </w:r>
      <w:r w:rsidRPr="00D656CA">
        <w:rPr>
          <w:rFonts w:ascii="Times New Roman" w:hAnsi="Times New Roman" w:cs="Times New Roman"/>
          <w:noProof w:val="0"/>
        </w:rPr>
        <w:t xml:space="preserve"> and Schwartz, D. (2006)</w:t>
      </w:r>
      <w:r w:rsidR="00082813" w:rsidRPr="00D656CA">
        <w:rPr>
          <w:rFonts w:ascii="Times New Roman" w:hAnsi="Times New Roman" w:cs="Times New Roman"/>
          <w:noProof w:val="0"/>
        </w:rPr>
        <w:t>.</w:t>
      </w:r>
      <w:r w:rsidR="000D1055" w:rsidRPr="00D656CA">
        <w:rPr>
          <w:rFonts w:ascii="Times New Roman" w:hAnsi="Times New Roman" w:cs="Times New Roman"/>
          <w:noProof w:val="0"/>
        </w:rPr>
        <w:t xml:space="preserve"> </w:t>
      </w:r>
      <w:r w:rsidRPr="00075FAF">
        <w:rPr>
          <w:rFonts w:ascii="Times New Roman" w:hAnsi="Times New Roman" w:cs="Times New Roman"/>
          <w:noProof w:val="0"/>
        </w:rPr>
        <w:t>Invited Lecture</w:t>
      </w:r>
      <w:r w:rsidR="003E30C6" w:rsidRPr="00075FAF">
        <w:rPr>
          <w:rFonts w:ascii="Times New Roman" w:hAnsi="Times New Roman" w:cs="Times New Roman"/>
          <w:noProof w:val="0"/>
        </w:rPr>
        <w:t>r</w:t>
      </w:r>
      <w:r w:rsidRPr="00D656CA">
        <w:rPr>
          <w:rFonts w:ascii="Times New Roman" w:hAnsi="Times New Roman" w:cs="Times New Roman"/>
          <w:noProof w:val="0"/>
        </w:rPr>
        <w:t xml:space="preserve"> at the </w:t>
      </w:r>
      <w:r w:rsidR="000D1055" w:rsidRPr="00D656CA">
        <w:rPr>
          <w:rFonts w:ascii="Times New Roman" w:hAnsi="Times New Roman" w:cs="Times New Roman"/>
          <w:noProof w:val="0"/>
        </w:rPr>
        <w:t>C</w:t>
      </w:r>
      <w:r w:rsidRPr="00D656CA">
        <w:rPr>
          <w:rFonts w:ascii="Times New Roman" w:hAnsi="Times New Roman" w:cs="Times New Roman"/>
          <w:noProof w:val="0"/>
        </w:rPr>
        <w:t xml:space="preserve">onference on "Entrepreneurship in Bulgaria", organized by New Bulgarian University and M-Tel Sofia, on the topic: "How to </w:t>
      </w:r>
      <w:r w:rsidR="000D1055" w:rsidRPr="00D656CA">
        <w:rPr>
          <w:rFonts w:ascii="Times New Roman" w:hAnsi="Times New Roman" w:cs="Times New Roman"/>
          <w:noProof w:val="0"/>
        </w:rPr>
        <w:t>N</w:t>
      </w:r>
      <w:r w:rsidRPr="00D656CA">
        <w:rPr>
          <w:rFonts w:ascii="Times New Roman" w:hAnsi="Times New Roman" w:cs="Times New Roman"/>
          <w:noProof w:val="0"/>
        </w:rPr>
        <w:t xml:space="preserve">urture </w:t>
      </w:r>
      <w:r w:rsidR="000D1055" w:rsidRPr="00D656CA">
        <w:rPr>
          <w:rFonts w:ascii="Times New Roman" w:hAnsi="Times New Roman" w:cs="Times New Roman"/>
          <w:noProof w:val="0"/>
        </w:rPr>
        <w:t>E</w:t>
      </w:r>
      <w:r w:rsidRPr="00D656CA">
        <w:rPr>
          <w:rFonts w:ascii="Times New Roman" w:hAnsi="Times New Roman" w:cs="Times New Roman"/>
          <w:noProof w:val="0"/>
        </w:rPr>
        <w:t xml:space="preserve">ntrepreneurship: Lessons from an </w:t>
      </w:r>
      <w:r w:rsidR="000D1055" w:rsidRPr="00D656CA">
        <w:rPr>
          <w:rFonts w:ascii="Times New Roman" w:hAnsi="Times New Roman" w:cs="Times New Roman"/>
          <w:noProof w:val="0"/>
        </w:rPr>
        <w:t>E</w:t>
      </w:r>
      <w:r w:rsidRPr="00D656CA">
        <w:rPr>
          <w:rFonts w:ascii="Times New Roman" w:hAnsi="Times New Roman" w:cs="Times New Roman"/>
          <w:noProof w:val="0"/>
        </w:rPr>
        <w:t xml:space="preserve">xperiment in </w:t>
      </w:r>
      <w:proofErr w:type="spellStart"/>
      <w:r w:rsidRPr="00D656CA">
        <w:rPr>
          <w:rFonts w:ascii="Times New Roman" w:hAnsi="Times New Roman" w:cs="Times New Roman"/>
          <w:noProof w:val="0"/>
        </w:rPr>
        <w:t>Ceara</w:t>
      </w:r>
      <w:proofErr w:type="spellEnd"/>
      <w:r w:rsidRPr="00D656CA">
        <w:rPr>
          <w:rFonts w:ascii="Times New Roman" w:hAnsi="Times New Roman" w:cs="Times New Roman"/>
          <w:noProof w:val="0"/>
        </w:rPr>
        <w:t>, Brazil" (7-8/2/06).</w:t>
      </w:r>
      <w:r w:rsidR="00F96CF8" w:rsidRPr="00D656CA">
        <w:rPr>
          <w:rFonts w:ascii="Times New Roman" w:hAnsi="Times New Roman" w:cs="Times New Roman"/>
          <w:noProof w:val="0"/>
        </w:rPr>
        <w:t xml:space="preserve"> </w:t>
      </w:r>
      <w:r w:rsidR="00582F76" w:rsidRPr="00D656CA">
        <w:rPr>
          <w:rFonts w:ascii="Times New Roman" w:hAnsi="Times New Roman" w:cs="Times New Roman"/>
          <w:noProof w:val="0"/>
        </w:rPr>
        <w:t>Sofia, Bulgaria.</w:t>
      </w:r>
    </w:p>
    <w:p w14:paraId="30C8FC87" w14:textId="77777777" w:rsidR="00447365" w:rsidRPr="00D656CA" w:rsidRDefault="00447365" w:rsidP="00014668">
      <w:pPr>
        <w:tabs>
          <w:tab w:val="num" w:pos="-426"/>
        </w:tabs>
        <w:ind w:left="-567"/>
        <w:rPr>
          <w:rFonts w:ascii="Times New Roman" w:hAnsi="Times New Roman" w:cs="Times New Roman"/>
          <w:noProof w:val="0"/>
        </w:rPr>
      </w:pPr>
    </w:p>
    <w:p w14:paraId="30C8FC88" w14:textId="77777777" w:rsidR="00447365" w:rsidRPr="00D656CA" w:rsidRDefault="00447365" w:rsidP="00014668">
      <w:pPr>
        <w:tabs>
          <w:tab w:val="num" w:pos="-426"/>
        </w:tabs>
        <w:ind w:left="-567"/>
        <w:rPr>
          <w:rFonts w:ascii="Times New Roman" w:hAnsi="Times New Roman" w:cs="Times New Roman"/>
          <w:noProof w:val="0"/>
        </w:rPr>
      </w:pPr>
      <w:r w:rsidRPr="00D656CA">
        <w:rPr>
          <w:rFonts w:ascii="Times New Roman" w:hAnsi="Times New Roman" w:cs="Times New Roman"/>
          <w:noProof w:val="0"/>
        </w:rPr>
        <w:t xml:space="preserve">Schwartz, D., and </w:t>
      </w:r>
      <w:proofErr w:type="spellStart"/>
      <w:r w:rsidRPr="00D656CA">
        <w:rPr>
          <w:rFonts w:ascii="Times New Roman" w:hAnsi="Times New Roman" w:cs="Times New Roman"/>
          <w:noProof w:val="0"/>
        </w:rPr>
        <w:t>Malach</w:t>
      </w:r>
      <w:proofErr w:type="spellEnd"/>
      <w:r w:rsidRPr="00D656CA">
        <w:rPr>
          <w:rFonts w:ascii="Times New Roman" w:hAnsi="Times New Roman" w:cs="Times New Roman"/>
          <w:noProof w:val="0"/>
        </w:rPr>
        <w:t>-Pines, A. (2007)</w:t>
      </w:r>
      <w:r w:rsidR="00082813" w:rsidRPr="00D656CA">
        <w:rPr>
          <w:rFonts w:ascii="Times New Roman" w:hAnsi="Times New Roman" w:cs="Times New Roman"/>
          <w:noProof w:val="0"/>
        </w:rPr>
        <w:t>.</w:t>
      </w:r>
      <w:r w:rsidRPr="00D656CA">
        <w:rPr>
          <w:rFonts w:ascii="Times New Roman" w:hAnsi="Times New Roman" w:cs="Times New Roman"/>
          <w:noProof w:val="0"/>
        </w:rPr>
        <w:t xml:space="preserve"> "Women and Entrepreneurship", Humanities Symposium, Columbia University, February 24-26, New York City</w:t>
      </w:r>
      <w:r w:rsidR="00F96CF8" w:rsidRPr="00D656CA">
        <w:rPr>
          <w:rFonts w:ascii="Times New Roman" w:hAnsi="Times New Roman" w:cs="Times New Roman"/>
          <w:noProof w:val="0"/>
        </w:rPr>
        <w:t>, USA</w:t>
      </w:r>
      <w:r w:rsidRPr="00D656CA">
        <w:rPr>
          <w:rFonts w:ascii="Times New Roman" w:hAnsi="Times New Roman" w:cs="Times New Roman"/>
          <w:noProof w:val="0"/>
        </w:rPr>
        <w:t>.</w:t>
      </w:r>
    </w:p>
    <w:p w14:paraId="30C8FC89" w14:textId="77777777" w:rsidR="00447365" w:rsidRPr="00D656CA" w:rsidRDefault="00447365" w:rsidP="00014668">
      <w:pPr>
        <w:tabs>
          <w:tab w:val="num" w:pos="-426"/>
        </w:tabs>
        <w:ind w:left="-567"/>
        <w:rPr>
          <w:rFonts w:ascii="Times New Roman" w:hAnsi="Times New Roman" w:cs="Times New Roman"/>
          <w:noProof w:val="0"/>
        </w:rPr>
      </w:pPr>
    </w:p>
    <w:p w14:paraId="30C8FC8A" w14:textId="0F56C561" w:rsidR="00447365" w:rsidRPr="00D656CA" w:rsidRDefault="00447365" w:rsidP="00014668">
      <w:pPr>
        <w:tabs>
          <w:tab w:val="num" w:pos="-426"/>
        </w:tabs>
        <w:ind w:left="-567"/>
        <w:rPr>
          <w:rFonts w:ascii="Times New Roman" w:hAnsi="Times New Roman" w:cs="Times New Roman"/>
          <w:noProof w:val="0"/>
          <w:lang w:eastAsia="en-US"/>
        </w:rPr>
      </w:pPr>
      <w:r w:rsidRPr="00D656CA">
        <w:rPr>
          <w:rFonts w:ascii="Times New Roman" w:hAnsi="Times New Roman" w:cs="Times New Roman"/>
          <w:noProof w:val="0"/>
        </w:rPr>
        <w:t>Kaufmann, D., and Schwartz, D. (2007)</w:t>
      </w:r>
      <w:r w:rsidR="00082813" w:rsidRPr="00D656CA">
        <w:rPr>
          <w:rFonts w:ascii="Times New Roman" w:hAnsi="Times New Roman" w:cs="Times New Roman"/>
          <w:noProof w:val="0"/>
        </w:rPr>
        <w:t>.</w:t>
      </w:r>
      <w:r w:rsidRPr="00D656CA">
        <w:rPr>
          <w:rFonts w:ascii="Times New Roman" w:hAnsi="Times New Roman" w:cs="Times New Roman"/>
          <w:noProof w:val="0"/>
        </w:rPr>
        <w:t xml:space="preserve"> "The Process of Network Development in</w:t>
      </w:r>
      <w:r w:rsidR="003664CB">
        <w:rPr>
          <w:rFonts w:ascii="Times New Roman" w:hAnsi="Times New Roman" w:cs="Times New Roman"/>
          <w:noProof w:val="0"/>
        </w:rPr>
        <w:t>:</w:t>
      </w:r>
      <w:r w:rsidRPr="00D656CA">
        <w:rPr>
          <w:rFonts w:ascii="Times New Roman" w:hAnsi="Times New Roman" w:cs="Times New Roman"/>
          <w:noProof w:val="0"/>
        </w:rPr>
        <w:t xml:space="preserve"> </w:t>
      </w:r>
      <w:proofErr w:type="gramStart"/>
      <w:r w:rsidRPr="00D656CA">
        <w:rPr>
          <w:rFonts w:ascii="Times New Roman" w:hAnsi="Times New Roman" w:cs="Times New Roman"/>
          <w:noProof w:val="0"/>
        </w:rPr>
        <w:t>Bio Technology</w:t>
      </w:r>
      <w:proofErr w:type="gramEnd"/>
      <w:r w:rsidRPr="00D656CA">
        <w:rPr>
          <w:rFonts w:ascii="Times New Roman" w:hAnsi="Times New Roman" w:cs="Times New Roman"/>
          <w:noProof w:val="0"/>
        </w:rPr>
        <w:t xml:space="preserve"> Firms: Identifying the Factors Involved in the Networking Process and Assessing their Influence", 4th International Conference on </w:t>
      </w:r>
      <w:r w:rsidRPr="00D656CA">
        <w:rPr>
          <w:rFonts w:ascii="Times New Roman" w:hAnsi="Times New Roman" w:cs="Times New Roman"/>
          <w:noProof w:val="0"/>
          <w:lang w:eastAsia="en-US"/>
        </w:rPr>
        <w:t xml:space="preserve">"Small and Medium Sized Enterprises:  Management-Marketing </w:t>
      </w:r>
      <w:r w:rsidRPr="00D656CA">
        <w:rPr>
          <w:rFonts w:ascii="Times New Roman" w:hAnsi="Times New Roman" w:cs="Times New Roman"/>
          <w:noProof w:val="0"/>
          <w:snapToGrid w:val="0"/>
        </w:rPr>
        <w:t>–</w:t>
      </w:r>
      <w:r w:rsidRPr="00D656CA">
        <w:rPr>
          <w:rFonts w:ascii="Times New Roman" w:hAnsi="Times New Roman" w:cs="Times New Roman"/>
          <w:noProof w:val="0"/>
          <w:lang w:eastAsia="en-US"/>
        </w:rPr>
        <w:t xml:space="preserve"> Economic Aspects", The Athens Institute for Education and Research, </w:t>
      </w:r>
      <w:r w:rsidRPr="00D656CA">
        <w:rPr>
          <w:rFonts w:ascii="Times New Roman" w:hAnsi="Times New Roman" w:cs="Times New Roman"/>
          <w:noProof w:val="0"/>
        </w:rPr>
        <w:t>August 6-9</w:t>
      </w:r>
      <w:r w:rsidRPr="00D656CA">
        <w:rPr>
          <w:rFonts w:ascii="Times New Roman" w:hAnsi="Times New Roman" w:cs="Times New Roman"/>
          <w:noProof w:val="0"/>
          <w:lang w:eastAsia="en-US"/>
        </w:rPr>
        <w:t>,</w:t>
      </w:r>
      <w:r w:rsidRPr="00D656CA">
        <w:rPr>
          <w:rFonts w:ascii="Times New Roman" w:hAnsi="Times New Roman" w:cs="Times New Roman"/>
          <w:noProof w:val="0"/>
        </w:rPr>
        <w:t xml:space="preserve"> </w:t>
      </w:r>
      <w:r w:rsidRPr="00D656CA">
        <w:rPr>
          <w:rFonts w:ascii="Times New Roman" w:hAnsi="Times New Roman" w:cs="Times New Roman"/>
          <w:noProof w:val="0"/>
          <w:lang w:eastAsia="en-US"/>
        </w:rPr>
        <w:t xml:space="preserve">Athens, </w:t>
      </w:r>
      <w:r w:rsidR="003664CB">
        <w:rPr>
          <w:rFonts w:ascii="Times New Roman" w:hAnsi="Times New Roman" w:cs="Times New Roman"/>
          <w:noProof w:val="0"/>
          <w:lang w:eastAsia="en-US"/>
        </w:rPr>
        <w:t xml:space="preserve">2007, </w:t>
      </w:r>
      <w:r w:rsidRPr="00D656CA">
        <w:rPr>
          <w:rFonts w:ascii="Times New Roman" w:hAnsi="Times New Roman" w:cs="Times New Roman"/>
          <w:noProof w:val="0"/>
          <w:lang w:eastAsia="en-US"/>
        </w:rPr>
        <w:t>Greece.</w:t>
      </w:r>
    </w:p>
    <w:p w14:paraId="30C8FC8B" w14:textId="77777777" w:rsidR="00447365" w:rsidRPr="00D656CA" w:rsidRDefault="00447365" w:rsidP="00014668">
      <w:pPr>
        <w:tabs>
          <w:tab w:val="num" w:pos="-426"/>
        </w:tabs>
        <w:ind w:left="-567"/>
        <w:rPr>
          <w:rFonts w:ascii="Times New Roman" w:hAnsi="Times New Roman" w:cs="Times New Roman"/>
          <w:noProof w:val="0"/>
        </w:rPr>
      </w:pPr>
    </w:p>
    <w:p w14:paraId="30C8FC8C" w14:textId="77777777" w:rsidR="00447365" w:rsidRPr="00D656CA" w:rsidRDefault="00447365" w:rsidP="00014668">
      <w:pPr>
        <w:tabs>
          <w:tab w:val="num" w:pos="-426"/>
        </w:tabs>
        <w:ind w:left="-567"/>
        <w:rPr>
          <w:rFonts w:ascii="Times New Roman" w:hAnsi="Times New Roman" w:cs="Times New Roman"/>
          <w:noProof w:val="0"/>
          <w:lang w:eastAsia="en-US"/>
        </w:rPr>
      </w:pPr>
      <w:proofErr w:type="spellStart"/>
      <w:r w:rsidRPr="00D656CA">
        <w:rPr>
          <w:rFonts w:ascii="Times New Roman" w:hAnsi="Times New Roman" w:cs="Times New Roman"/>
          <w:noProof w:val="0"/>
          <w:lang w:eastAsia="en-US"/>
        </w:rPr>
        <w:t>D</w:t>
      </w:r>
      <w:r w:rsidRPr="00D656CA">
        <w:rPr>
          <w:rFonts w:ascii="Times New Roman" w:hAnsi="Times New Roman" w:cs="Times New Roman"/>
          <w:noProof w:val="0"/>
        </w:rPr>
        <w:t>ashti</w:t>
      </w:r>
      <w:proofErr w:type="spellEnd"/>
      <w:r w:rsidRPr="00D656CA">
        <w:rPr>
          <w:rFonts w:ascii="Times New Roman" w:hAnsi="Times New Roman" w:cs="Times New Roman"/>
          <w:noProof w:val="0"/>
        </w:rPr>
        <w:t>. Y.</w:t>
      </w:r>
      <w:r w:rsidR="006C42EA" w:rsidRPr="00D656CA">
        <w:rPr>
          <w:rFonts w:ascii="Times New Roman" w:hAnsi="Times New Roman" w:cs="Times New Roman"/>
          <w:noProof w:val="0"/>
        </w:rPr>
        <w:t>, Schwartz</w:t>
      </w:r>
      <w:r w:rsidRPr="00D656CA">
        <w:rPr>
          <w:rFonts w:ascii="Times New Roman" w:hAnsi="Times New Roman" w:cs="Times New Roman"/>
          <w:noProof w:val="0"/>
        </w:rPr>
        <w:t xml:space="preserve">, D., and </w:t>
      </w:r>
      <w:proofErr w:type="spellStart"/>
      <w:r w:rsidRPr="00D656CA">
        <w:rPr>
          <w:rFonts w:ascii="Times New Roman" w:hAnsi="Times New Roman" w:cs="Times New Roman"/>
          <w:noProof w:val="0"/>
        </w:rPr>
        <w:t>Malach</w:t>
      </w:r>
      <w:proofErr w:type="spellEnd"/>
      <w:r w:rsidRPr="00D656CA">
        <w:rPr>
          <w:rFonts w:ascii="Times New Roman" w:hAnsi="Times New Roman" w:cs="Times New Roman"/>
          <w:noProof w:val="0"/>
        </w:rPr>
        <w:t>-Pines, A. (2007)</w:t>
      </w:r>
      <w:r w:rsidR="00082813" w:rsidRPr="00D656CA">
        <w:rPr>
          <w:rFonts w:ascii="Times New Roman" w:hAnsi="Times New Roman" w:cs="Times New Roman"/>
          <w:noProof w:val="0"/>
        </w:rPr>
        <w:t>.</w:t>
      </w:r>
      <w:r w:rsidRPr="00D656CA">
        <w:rPr>
          <w:rFonts w:ascii="Times New Roman" w:hAnsi="Times New Roman" w:cs="Times New Roman"/>
          <w:noProof w:val="0"/>
        </w:rPr>
        <w:t xml:space="preserve"> "The Relationship between Social </w:t>
      </w:r>
      <w:r w:rsidR="000D1055" w:rsidRPr="00D656CA">
        <w:rPr>
          <w:rFonts w:ascii="Times New Roman" w:hAnsi="Times New Roman" w:cs="Times New Roman"/>
          <w:noProof w:val="0"/>
        </w:rPr>
        <w:t>N</w:t>
      </w:r>
      <w:r w:rsidRPr="00D656CA">
        <w:rPr>
          <w:rFonts w:ascii="Times New Roman" w:hAnsi="Times New Roman" w:cs="Times New Roman"/>
          <w:noProof w:val="0"/>
        </w:rPr>
        <w:t xml:space="preserve">etworks and the Success of Israeli High-Tech Ventures", </w:t>
      </w:r>
      <w:r w:rsidRPr="00D656CA">
        <w:rPr>
          <w:rFonts w:ascii="Times New Roman" w:hAnsi="Times New Roman" w:cs="Times New Roman"/>
          <w:noProof w:val="0"/>
          <w:lang w:eastAsia="en-US"/>
        </w:rPr>
        <w:t xml:space="preserve">The 14th Annual International Conference on "Advances in Management" (ICAM 2007), </w:t>
      </w:r>
      <w:r w:rsidRPr="00D656CA">
        <w:rPr>
          <w:rFonts w:ascii="Times New Roman" w:hAnsi="Times New Roman" w:cs="Times New Roman"/>
          <w:noProof w:val="0"/>
        </w:rPr>
        <w:t xml:space="preserve">August </w:t>
      </w:r>
      <w:r w:rsidRPr="00D656CA">
        <w:rPr>
          <w:rFonts w:ascii="Times New Roman" w:hAnsi="Times New Roman" w:cs="Times New Roman"/>
          <w:noProof w:val="0"/>
          <w:lang w:eastAsia="en-US"/>
        </w:rPr>
        <w:t>18-21, Niagara Falls</w:t>
      </w:r>
      <w:r w:rsidR="000D1055" w:rsidRPr="00D656CA">
        <w:rPr>
          <w:rFonts w:ascii="Times New Roman" w:hAnsi="Times New Roman" w:cs="Times New Roman"/>
          <w:noProof w:val="0"/>
          <w:lang w:eastAsia="en-US"/>
        </w:rPr>
        <w:t>,</w:t>
      </w:r>
      <w:r w:rsidRPr="00D656CA">
        <w:rPr>
          <w:rFonts w:ascii="Times New Roman" w:hAnsi="Times New Roman" w:cs="Times New Roman"/>
          <w:noProof w:val="0"/>
          <w:lang w:eastAsia="en-US"/>
        </w:rPr>
        <w:t xml:space="preserve"> Canada.</w:t>
      </w:r>
    </w:p>
    <w:p w14:paraId="30C8FC8D" w14:textId="77777777" w:rsidR="00447365" w:rsidRPr="00D656CA" w:rsidRDefault="00447365" w:rsidP="00014668">
      <w:pPr>
        <w:tabs>
          <w:tab w:val="num" w:pos="-426"/>
        </w:tabs>
        <w:ind w:left="-567"/>
        <w:rPr>
          <w:rFonts w:ascii="Times New Roman" w:hAnsi="Times New Roman" w:cs="Times New Roman"/>
          <w:noProof w:val="0"/>
          <w:lang w:eastAsia="en-US"/>
        </w:rPr>
      </w:pPr>
    </w:p>
    <w:p w14:paraId="30C8FC8E" w14:textId="77777777" w:rsidR="00447365" w:rsidRPr="00D656CA" w:rsidRDefault="00447365" w:rsidP="00014668">
      <w:pPr>
        <w:tabs>
          <w:tab w:val="num" w:pos="-426"/>
        </w:tabs>
        <w:ind w:left="-567"/>
        <w:rPr>
          <w:rFonts w:ascii="Times New Roman" w:hAnsi="Times New Roman" w:cs="Times New Roman"/>
          <w:noProof w:val="0"/>
        </w:rPr>
      </w:pPr>
      <w:proofErr w:type="spellStart"/>
      <w:r w:rsidRPr="00D656CA">
        <w:rPr>
          <w:rFonts w:ascii="Times New Roman" w:hAnsi="Times New Roman" w:cs="Times New Roman"/>
          <w:noProof w:val="0"/>
        </w:rPr>
        <w:t>Avnimelech</w:t>
      </w:r>
      <w:proofErr w:type="spellEnd"/>
      <w:r w:rsidRPr="00D656CA">
        <w:rPr>
          <w:rFonts w:ascii="Times New Roman" w:hAnsi="Times New Roman" w:cs="Times New Roman"/>
          <w:noProof w:val="0"/>
        </w:rPr>
        <w:t>, G., and Schwartz, D. (2007)</w:t>
      </w:r>
      <w:r w:rsidR="00082813" w:rsidRPr="00D656CA">
        <w:rPr>
          <w:rFonts w:ascii="Times New Roman" w:hAnsi="Times New Roman" w:cs="Times New Roman"/>
          <w:noProof w:val="0"/>
        </w:rPr>
        <w:t>.</w:t>
      </w:r>
      <w:r w:rsidRPr="00D656CA">
        <w:rPr>
          <w:rFonts w:ascii="Times New Roman" w:hAnsi="Times New Roman" w:cs="Times New Roman"/>
          <w:noProof w:val="0"/>
        </w:rPr>
        <w:t xml:space="preserve"> "Changes in the Israeli VC Market </w:t>
      </w:r>
      <w:r w:rsidR="000D1055" w:rsidRPr="00D656CA">
        <w:rPr>
          <w:rFonts w:ascii="Times New Roman" w:hAnsi="Times New Roman" w:cs="Times New Roman"/>
          <w:noProof w:val="0"/>
        </w:rPr>
        <w:t>S</w:t>
      </w:r>
      <w:r w:rsidRPr="00D656CA">
        <w:rPr>
          <w:rFonts w:ascii="Times New Roman" w:hAnsi="Times New Roman" w:cs="Times New Roman"/>
          <w:noProof w:val="0"/>
        </w:rPr>
        <w:t>tructure: From an Emergent to a Developed Market", 47th Congress of the European Regional Science Association (ERSA), August 28-September 3, Paris (</w:t>
      </w:r>
      <w:proofErr w:type="spellStart"/>
      <w:r w:rsidRPr="00D656CA">
        <w:rPr>
          <w:rFonts w:ascii="Times New Roman" w:hAnsi="Times New Roman" w:cs="Times New Roman"/>
          <w:noProof w:val="0"/>
        </w:rPr>
        <w:t>Cergy</w:t>
      </w:r>
      <w:proofErr w:type="spellEnd"/>
      <w:r w:rsidRPr="00D656CA">
        <w:rPr>
          <w:rFonts w:ascii="Times New Roman" w:hAnsi="Times New Roman" w:cs="Times New Roman"/>
          <w:noProof w:val="0"/>
        </w:rPr>
        <w:t>), France.</w:t>
      </w:r>
    </w:p>
    <w:p w14:paraId="30C8FC8F" w14:textId="77777777" w:rsidR="00447365" w:rsidRPr="00D656CA" w:rsidRDefault="00447365" w:rsidP="00014668">
      <w:pPr>
        <w:tabs>
          <w:tab w:val="num" w:pos="-426"/>
        </w:tabs>
        <w:ind w:left="-567"/>
        <w:rPr>
          <w:rFonts w:ascii="Times New Roman" w:hAnsi="Times New Roman" w:cs="Times New Roman"/>
          <w:noProof w:val="0"/>
        </w:rPr>
      </w:pPr>
    </w:p>
    <w:p w14:paraId="30C8FC90" w14:textId="77777777" w:rsidR="00447365" w:rsidRPr="00D656CA" w:rsidRDefault="00447365" w:rsidP="00014668">
      <w:pPr>
        <w:tabs>
          <w:tab w:val="right" w:pos="-426"/>
        </w:tabs>
        <w:ind w:left="-567"/>
        <w:rPr>
          <w:rFonts w:ascii="Times New Roman" w:hAnsi="Times New Roman" w:cs="Times New Roman"/>
          <w:noProof w:val="0"/>
        </w:rPr>
      </w:pPr>
      <w:r w:rsidRPr="00D656CA">
        <w:rPr>
          <w:rFonts w:ascii="Times New Roman" w:hAnsi="Times New Roman" w:cs="Times New Roman"/>
          <w:noProof w:val="0"/>
        </w:rPr>
        <w:t>Malul, M., Bar-El, R., and Schwartz, D. (2007)</w:t>
      </w:r>
      <w:r w:rsidR="00082813" w:rsidRPr="00D656CA">
        <w:rPr>
          <w:rFonts w:ascii="Times New Roman" w:hAnsi="Times New Roman" w:cs="Times New Roman"/>
          <w:noProof w:val="0"/>
        </w:rPr>
        <w:t>.</w:t>
      </w:r>
      <w:r w:rsidRPr="00D656CA">
        <w:rPr>
          <w:rFonts w:ascii="Times New Roman" w:hAnsi="Times New Roman" w:cs="Times New Roman"/>
          <w:noProof w:val="0"/>
        </w:rPr>
        <w:t xml:space="preserve"> "The </w:t>
      </w:r>
      <w:r w:rsidR="000D1055" w:rsidRPr="00D656CA">
        <w:rPr>
          <w:rFonts w:ascii="Times New Roman" w:hAnsi="Times New Roman" w:cs="Times New Roman"/>
          <w:noProof w:val="0"/>
        </w:rPr>
        <w:t>P</w:t>
      </w:r>
      <w:r w:rsidRPr="00D656CA">
        <w:rPr>
          <w:rFonts w:ascii="Times New Roman" w:hAnsi="Times New Roman" w:cs="Times New Roman"/>
          <w:noProof w:val="0"/>
        </w:rPr>
        <w:t xml:space="preserve">otential for Palestinian-Israeli </w:t>
      </w:r>
      <w:r w:rsidR="000D1055" w:rsidRPr="00D656CA">
        <w:rPr>
          <w:rFonts w:ascii="Times New Roman" w:hAnsi="Times New Roman" w:cs="Times New Roman"/>
          <w:noProof w:val="0"/>
        </w:rPr>
        <w:t>C</w:t>
      </w:r>
      <w:r w:rsidRPr="00D656CA">
        <w:rPr>
          <w:rFonts w:ascii="Times New Roman" w:hAnsi="Times New Roman" w:cs="Times New Roman"/>
          <w:noProof w:val="0"/>
        </w:rPr>
        <w:t xml:space="preserve">ooperation in </w:t>
      </w:r>
      <w:r w:rsidR="000D1055" w:rsidRPr="00D656CA">
        <w:rPr>
          <w:rFonts w:ascii="Times New Roman" w:hAnsi="Times New Roman" w:cs="Times New Roman"/>
          <w:noProof w:val="0"/>
        </w:rPr>
        <w:t>H</w:t>
      </w:r>
      <w:r w:rsidRPr="00D656CA">
        <w:rPr>
          <w:rFonts w:ascii="Times New Roman" w:hAnsi="Times New Roman" w:cs="Times New Roman"/>
          <w:noProof w:val="0"/>
        </w:rPr>
        <w:t>igh-</w:t>
      </w:r>
      <w:r w:rsidR="00DE0063" w:rsidRPr="00D656CA">
        <w:rPr>
          <w:rFonts w:ascii="Times New Roman" w:hAnsi="Times New Roman" w:cs="Times New Roman"/>
          <w:noProof w:val="0"/>
        </w:rPr>
        <w:t>T</w:t>
      </w:r>
      <w:r w:rsidRPr="00D656CA">
        <w:rPr>
          <w:rFonts w:ascii="Times New Roman" w:hAnsi="Times New Roman" w:cs="Times New Roman"/>
          <w:noProof w:val="0"/>
        </w:rPr>
        <w:t xml:space="preserve">ech: Preliminary </w:t>
      </w:r>
      <w:r w:rsidR="000D1055" w:rsidRPr="00D656CA">
        <w:rPr>
          <w:rFonts w:ascii="Times New Roman" w:hAnsi="Times New Roman" w:cs="Times New Roman"/>
          <w:noProof w:val="0"/>
        </w:rPr>
        <w:t>R</w:t>
      </w:r>
      <w:r w:rsidRPr="00D656CA">
        <w:rPr>
          <w:rFonts w:ascii="Times New Roman" w:hAnsi="Times New Roman" w:cs="Times New Roman"/>
          <w:noProof w:val="0"/>
        </w:rPr>
        <w:t xml:space="preserve">esults of an </w:t>
      </w:r>
      <w:r w:rsidR="000D1055" w:rsidRPr="00D656CA">
        <w:rPr>
          <w:rFonts w:ascii="Times New Roman" w:hAnsi="Times New Roman" w:cs="Times New Roman"/>
          <w:noProof w:val="0"/>
        </w:rPr>
        <w:t>E</w:t>
      </w:r>
      <w:r w:rsidRPr="00D656CA">
        <w:rPr>
          <w:rFonts w:ascii="Times New Roman" w:hAnsi="Times New Roman" w:cs="Times New Roman"/>
          <w:noProof w:val="0"/>
        </w:rPr>
        <w:t xml:space="preserve">xploratory </w:t>
      </w:r>
      <w:r w:rsidR="000D1055" w:rsidRPr="00D656CA">
        <w:rPr>
          <w:rFonts w:ascii="Times New Roman" w:hAnsi="Times New Roman" w:cs="Times New Roman"/>
          <w:noProof w:val="0"/>
        </w:rPr>
        <w:t>S</w:t>
      </w:r>
      <w:r w:rsidRPr="00D656CA">
        <w:rPr>
          <w:rFonts w:ascii="Times New Roman" w:hAnsi="Times New Roman" w:cs="Times New Roman"/>
          <w:noProof w:val="0"/>
        </w:rPr>
        <w:t xml:space="preserve">tudy", International Round </w:t>
      </w:r>
      <w:r w:rsidR="000D1055" w:rsidRPr="00D656CA">
        <w:rPr>
          <w:rFonts w:ascii="Times New Roman" w:hAnsi="Times New Roman" w:cs="Times New Roman"/>
          <w:noProof w:val="0"/>
        </w:rPr>
        <w:t>T</w:t>
      </w:r>
      <w:r w:rsidRPr="00D656CA">
        <w:rPr>
          <w:rFonts w:ascii="Times New Roman" w:hAnsi="Times New Roman" w:cs="Times New Roman"/>
          <w:noProof w:val="0"/>
        </w:rPr>
        <w:t>able: Exploring the Potential for Israeli-Palestinian Economic Cooperation: Theory and Practice, November 16-19, Jerusalem</w:t>
      </w:r>
      <w:r w:rsidR="00F96CF8" w:rsidRPr="00D656CA">
        <w:rPr>
          <w:rFonts w:ascii="Times New Roman" w:hAnsi="Times New Roman" w:cs="Times New Roman"/>
          <w:noProof w:val="0"/>
        </w:rPr>
        <w:t>, Israel</w:t>
      </w:r>
      <w:r w:rsidRPr="00D656CA">
        <w:rPr>
          <w:rFonts w:ascii="Times New Roman" w:hAnsi="Times New Roman" w:cs="Times New Roman"/>
          <w:noProof w:val="0"/>
        </w:rPr>
        <w:t>.</w:t>
      </w:r>
    </w:p>
    <w:p w14:paraId="30C8FC91" w14:textId="77777777" w:rsidR="00447365" w:rsidRPr="00D656CA" w:rsidRDefault="00447365" w:rsidP="00014668">
      <w:pPr>
        <w:tabs>
          <w:tab w:val="right" w:pos="-426"/>
        </w:tabs>
        <w:ind w:left="-567"/>
        <w:rPr>
          <w:rFonts w:ascii="Times New Roman" w:hAnsi="Times New Roman" w:cs="Times New Roman"/>
          <w:noProof w:val="0"/>
        </w:rPr>
      </w:pPr>
    </w:p>
    <w:p w14:paraId="34EC0CB2" w14:textId="1A488551" w:rsidR="00FC43E3" w:rsidRDefault="009A6EE4" w:rsidP="00014668">
      <w:pPr>
        <w:tabs>
          <w:tab w:val="right" w:pos="-426"/>
        </w:tabs>
        <w:ind w:left="-567"/>
        <w:rPr>
          <w:rFonts w:ascii="Times New Roman" w:hAnsi="Times New Roman" w:cs="Times New Roman"/>
          <w:noProof w:val="0"/>
        </w:rPr>
      </w:pPr>
      <w:r>
        <w:rPr>
          <w:rFonts w:ascii="Times New Roman" w:hAnsi="Times New Roman" w:cs="Times New Roman"/>
          <w:noProof w:val="0"/>
        </w:rPr>
        <w:t>Schwartz</w:t>
      </w:r>
      <w:r w:rsidR="005A0D0F">
        <w:rPr>
          <w:rFonts w:ascii="Times New Roman" w:hAnsi="Times New Roman" w:cs="Times New Roman"/>
          <w:noProof w:val="0"/>
        </w:rPr>
        <w:t>, D. (</w:t>
      </w:r>
      <w:r w:rsidR="00FC43E3" w:rsidRPr="00FC43E3">
        <w:rPr>
          <w:rFonts w:ascii="Times New Roman" w:hAnsi="Times New Roman" w:cs="Times New Roman"/>
          <w:noProof w:val="0"/>
        </w:rPr>
        <w:t>2008</w:t>
      </w:r>
      <w:r w:rsidR="005A0D0F">
        <w:rPr>
          <w:rFonts w:ascii="Times New Roman" w:hAnsi="Times New Roman" w:cs="Times New Roman"/>
          <w:noProof w:val="0"/>
        </w:rPr>
        <w:t>)</w:t>
      </w:r>
      <w:r w:rsidR="00FC43E3" w:rsidRPr="00FC43E3">
        <w:rPr>
          <w:rFonts w:ascii="Times New Roman" w:hAnsi="Times New Roman" w:cs="Times New Roman"/>
          <w:noProof w:val="0"/>
        </w:rPr>
        <w:t xml:space="preserve"> Invited as a discussant to the opening plenary</w:t>
      </w:r>
      <w:r w:rsidR="00766B51">
        <w:rPr>
          <w:rFonts w:ascii="Times New Roman" w:hAnsi="Times New Roman" w:cs="Times New Roman"/>
          <w:noProof w:val="0"/>
        </w:rPr>
        <w:t xml:space="preserve"> on </w:t>
      </w:r>
      <w:r w:rsidR="00FC43E3" w:rsidRPr="00FC43E3">
        <w:rPr>
          <w:rFonts w:ascii="Times New Roman" w:hAnsi="Times New Roman" w:cs="Times New Roman"/>
          <w:noProof w:val="0"/>
        </w:rPr>
        <w:t>"Step Citizens: Marginalized Peripheries in Israel</w:t>
      </w:r>
      <w:r w:rsidR="00D150D2">
        <w:rPr>
          <w:rFonts w:ascii="Times New Roman" w:hAnsi="Times New Roman" w:cs="Times New Roman"/>
          <w:noProof w:val="0"/>
        </w:rPr>
        <w:t>"</w:t>
      </w:r>
      <w:r w:rsidR="00FC43E3" w:rsidRPr="00FC43E3">
        <w:rPr>
          <w:rFonts w:ascii="Times New Roman" w:hAnsi="Times New Roman" w:cs="Times New Roman"/>
          <w:noProof w:val="0"/>
        </w:rPr>
        <w:t xml:space="preserve"> at the conference on "Whose Responsibility is This?", The 2nd Haifa Conference for Social Responsibility, Haifa University,</w:t>
      </w:r>
      <w:r w:rsidR="00496E34" w:rsidRPr="00496E34">
        <w:rPr>
          <w:rFonts w:ascii="Times New Roman" w:hAnsi="Times New Roman" w:cs="Times New Roman"/>
          <w:noProof w:val="0"/>
        </w:rPr>
        <w:t xml:space="preserve"> </w:t>
      </w:r>
      <w:r w:rsidR="00496E34" w:rsidRPr="00FC43E3">
        <w:rPr>
          <w:rFonts w:ascii="Times New Roman" w:hAnsi="Times New Roman" w:cs="Times New Roman"/>
          <w:noProof w:val="0"/>
        </w:rPr>
        <w:t>(8/4/2008)</w:t>
      </w:r>
      <w:r w:rsidR="006D346E">
        <w:rPr>
          <w:rFonts w:ascii="Times New Roman" w:hAnsi="Times New Roman" w:cs="Times New Roman"/>
          <w:noProof w:val="0"/>
        </w:rPr>
        <w:t xml:space="preserve">, </w:t>
      </w:r>
      <w:r w:rsidR="00FC43E3" w:rsidRPr="00FC43E3">
        <w:rPr>
          <w:rFonts w:ascii="Times New Roman" w:hAnsi="Times New Roman" w:cs="Times New Roman"/>
          <w:noProof w:val="0"/>
        </w:rPr>
        <w:t>Haifa.</w:t>
      </w:r>
    </w:p>
    <w:p w14:paraId="4458AB33" w14:textId="77777777" w:rsidR="00FC43E3" w:rsidRDefault="00FC43E3" w:rsidP="00014668">
      <w:pPr>
        <w:tabs>
          <w:tab w:val="right" w:pos="-426"/>
        </w:tabs>
        <w:ind w:left="-567"/>
        <w:rPr>
          <w:rFonts w:ascii="Times New Roman" w:hAnsi="Times New Roman" w:cs="Times New Roman"/>
          <w:noProof w:val="0"/>
        </w:rPr>
      </w:pPr>
    </w:p>
    <w:p w14:paraId="30C8FC92" w14:textId="5FF7E6A8" w:rsidR="00447365" w:rsidRPr="00D656CA" w:rsidRDefault="00447365" w:rsidP="00014668">
      <w:pPr>
        <w:tabs>
          <w:tab w:val="right" w:pos="-426"/>
        </w:tabs>
        <w:ind w:left="-567"/>
        <w:rPr>
          <w:rFonts w:ascii="Times New Roman" w:hAnsi="Times New Roman" w:cs="Times New Roman"/>
          <w:noProof w:val="0"/>
        </w:rPr>
      </w:pPr>
      <w:proofErr w:type="spellStart"/>
      <w:r w:rsidRPr="00D656CA">
        <w:rPr>
          <w:rFonts w:ascii="Times New Roman" w:hAnsi="Times New Roman" w:cs="Times New Roman"/>
          <w:noProof w:val="0"/>
        </w:rPr>
        <w:t>Dashti</w:t>
      </w:r>
      <w:proofErr w:type="spellEnd"/>
      <w:r w:rsidRPr="00D656CA">
        <w:rPr>
          <w:rFonts w:ascii="Times New Roman" w:hAnsi="Times New Roman" w:cs="Times New Roman"/>
          <w:noProof w:val="0"/>
        </w:rPr>
        <w:t>, Y.</w:t>
      </w:r>
      <w:r w:rsidR="000D1055" w:rsidRPr="00D656CA">
        <w:rPr>
          <w:rFonts w:ascii="Times New Roman" w:hAnsi="Times New Roman" w:cs="Times New Roman"/>
          <w:noProof w:val="0"/>
        </w:rPr>
        <w:t>,</w:t>
      </w:r>
      <w:r w:rsidRPr="00D656CA">
        <w:rPr>
          <w:rFonts w:ascii="Times New Roman" w:hAnsi="Times New Roman" w:cs="Times New Roman"/>
          <w:noProof w:val="0"/>
        </w:rPr>
        <w:t xml:space="preserve"> Schwartz, D.</w:t>
      </w:r>
      <w:r w:rsidR="000D1055" w:rsidRPr="00D656CA">
        <w:rPr>
          <w:rFonts w:ascii="Times New Roman" w:hAnsi="Times New Roman" w:cs="Times New Roman"/>
          <w:noProof w:val="0"/>
        </w:rPr>
        <w:t>,</w:t>
      </w:r>
      <w:r w:rsidRPr="00D656CA">
        <w:rPr>
          <w:rFonts w:ascii="Times New Roman" w:hAnsi="Times New Roman" w:cs="Times New Roman"/>
          <w:noProof w:val="0"/>
        </w:rPr>
        <w:t xml:space="preserve"> and </w:t>
      </w:r>
      <w:proofErr w:type="spellStart"/>
      <w:r w:rsidRPr="00D656CA">
        <w:rPr>
          <w:rFonts w:ascii="Times New Roman" w:hAnsi="Times New Roman" w:cs="Times New Roman"/>
          <w:noProof w:val="0"/>
        </w:rPr>
        <w:t>Malach</w:t>
      </w:r>
      <w:proofErr w:type="spellEnd"/>
      <w:r w:rsidRPr="00D656CA">
        <w:rPr>
          <w:rFonts w:ascii="Times New Roman" w:hAnsi="Times New Roman" w:cs="Times New Roman"/>
          <w:noProof w:val="0"/>
        </w:rPr>
        <w:t>-Pines, A. (2008)</w:t>
      </w:r>
      <w:r w:rsidR="00082813" w:rsidRPr="00D656CA">
        <w:rPr>
          <w:rFonts w:ascii="Times New Roman" w:hAnsi="Times New Roman" w:cs="Times New Roman"/>
          <w:noProof w:val="0"/>
        </w:rPr>
        <w:t>.</w:t>
      </w:r>
      <w:r w:rsidRPr="00D656CA">
        <w:rPr>
          <w:rFonts w:ascii="Times New Roman" w:hAnsi="Times New Roman" w:cs="Times New Roman"/>
          <w:noProof w:val="0"/>
        </w:rPr>
        <w:t xml:space="preserve"> "Exploring Social Networks of Israeli High</w:t>
      </w:r>
      <w:r w:rsidR="00DE0063" w:rsidRPr="00D656CA">
        <w:rPr>
          <w:rFonts w:ascii="Times New Roman" w:hAnsi="Times New Roman" w:cs="Times New Roman"/>
          <w:noProof w:val="0"/>
        </w:rPr>
        <w:t>-</w:t>
      </w:r>
      <w:r w:rsidRPr="00D656CA">
        <w:rPr>
          <w:rFonts w:ascii="Times New Roman" w:hAnsi="Times New Roman" w:cs="Times New Roman"/>
          <w:noProof w:val="0"/>
        </w:rPr>
        <w:t xml:space="preserve">Tech Entrepreneurs in the Silicon Valley", Israel's National Entrepreneurship Conference, March 16, Technion, Haifa, Israel. </w:t>
      </w:r>
    </w:p>
    <w:p w14:paraId="30C8FC93" w14:textId="77777777" w:rsidR="00447365" w:rsidRPr="00D656CA" w:rsidRDefault="00447365" w:rsidP="00014668">
      <w:pPr>
        <w:tabs>
          <w:tab w:val="right" w:pos="-426"/>
        </w:tabs>
        <w:ind w:left="-567"/>
        <w:rPr>
          <w:rFonts w:ascii="Times New Roman" w:hAnsi="Times New Roman" w:cs="Times New Roman"/>
          <w:noProof w:val="0"/>
        </w:rPr>
      </w:pPr>
    </w:p>
    <w:p w14:paraId="30C8FC94" w14:textId="77777777" w:rsidR="00447365" w:rsidRPr="00D656CA" w:rsidRDefault="00447365" w:rsidP="00014668">
      <w:pPr>
        <w:ind w:left="-567"/>
        <w:rPr>
          <w:rFonts w:ascii="Times New Roman" w:hAnsi="Times New Roman" w:cs="Times New Roman"/>
        </w:rPr>
      </w:pPr>
      <w:r w:rsidRPr="00D656CA">
        <w:rPr>
          <w:rFonts w:ascii="Times New Roman" w:hAnsi="Times New Roman" w:cs="Times New Roman"/>
          <w:noProof w:val="0"/>
        </w:rPr>
        <w:t xml:space="preserve">Bar-El, R., Schwartz, D., and </w:t>
      </w:r>
      <w:r w:rsidRPr="00D656CA">
        <w:rPr>
          <w:rFonts w:ascii="Times New Roman" w:hAnsi="Times New Roman" w:cs="Times New Roman"/>
        </w:rPr>
        <w:t>Sisnando Leite</w:t>
      </w:r>
      <w:r w:rsidRPr="00D656CA">
        <w:rPr>
          <w:rFonts w:ascii="Times New Roman" w:hAnsi="Times New Roman" w:cs="Times New Roman"/>
          <w:noProof w:val="0"/>
        </w:rPr>
        <w:t>, P. (2008)</w:t>
      </w:r>
      <w:r w:rsidR="00082813" w:rsidRPr="00D656CA">
        <w:rPr>
          <w:rFonts w:ascii="Times New Roman" w:hAnsi="Times New Roman" w:cs="Times New Roman"/>
          <w:noProof w:val="0"/>
        </w:rPr>
        <w:t xml:space="preserve">. </w:t>
      </w:r>
      <w:r w:rsidRPr="00D656CA">
        <w:rPr>
          <w:rFonts w:ascii="Times New Roman" w:hAnsi="Times New Roman" w:cs="Times New Roman"/>
          <w:noProof w:val="0"/>
        </w:rPr>
        <w:t>"</w:t>
      </w:r>
      <w:r w:rsidRPr="00D656CA">
        <w:rPr>
          <w:rFonts w:ascii="Times New Roman" w:hAnsi="Times New Roman" w:cs="Times New Roman"/>
        </w:rPr>
        <w:t xml:space="preserve">A </w:t>
      </w:r>
      <w:r w:rsidR="00F96CF8" w:rsidRPr="00D656CA">
        <w:rPr>
          <w:rFonts w:ascii="Times New Roman" w:hAnsi="Times New Roman" w:cs="Times New Roman"/>
        </w:rPr>
        <w:t>P</w:t>
      </w:r>
      <w:r w:rsidRPr="00D656CA">
        <w:rPr>
          <w:rFonts w:ascii="Times New Roman" w:hAnsi="Times New Roman" w:cs="Times New Roman"/>
        </w:rPr>
        <w:t xml:space="preserve">olicy </w:t>
      </w:r>
      <w:r w:rsidR="00F96CF8" w:rsidRPr="00D656CA">
        <w:rPr>
          <w:rFonts w:ascii="Times New Roman" w:hAnsi="Times New Roman" w:cs="Times New Roman"/>
        </w:rPr>
        <w:t>A</w:t>
      </w:r>
      <w:r w:rsidRPr="00D656CA">
        <w:rPr>
          <w:rFonts w:ascii="Times New Roman" w:hAnsi="Times New Roman" w:cs="Times New Roman"/>
        </w:rPr>
        <w:t xml:space="preserve">pproach of </w:t>
      </w:r>
      <w:r w:rsidR="00F96CF8" w:rsidRPr="00D656CA">
        <w:rPr>
          <w:rFonts w:ascii="Times New Roman" w:hAnsi="Times New Roman" w:cs="Times New Roman"/>
        </w:rPr>
        <w:t>S</w:t>
      </w:r>
      <w:r w:rsidRPr="00D656CA">
        <w:rPr>
          <w:rFonts w:ascii="Times New Roman" w:hAnsi="Times New Roman" w:cs="Times New Roman"/>
        </w:rPr>
        <w:t xml:space="preserve">olution of </w:t>
      </w:r>
      <w:r w:rsidR="00F96CF8" w:rsidRPr="00D656CA">
        <w:rPr>
          <w:rFonts w:ascii="Times New Roman" w:hAnsi="Times New Roman" w:cs="Times New Roman"/>
        </w:rPr>
        <w:t>R</w:t>
      </w:r>
      <w:r w:rsidRPr="00D656CA">
        <w:rPr>
          <w:rFonts w:ascii="Times New Roman" w:hAnsi="Times New Roman" w:cs="Times New Roman"/>
        </w:rPr>
        <w:t xml:space="preserve">egional </w:t>
      </w:r>
      <w:r w:rsidR="00F96CF8" w:rsidRPr="00D656CA">
        <w:rPr>
          <w:rFonts w:ascii="Times New Roman" w:hAnsi="Times New Roman" w:cs="Times New Roman"/>
        </w:rPr>
        <w:t>M</w:t>
      </w:r>
      <w:r w:rsidRPr="00D656CA">
        <w:rPr>
          <w:rFonts w:ascii="Times New Roman" w:hAnsi="Times New Roman" w:cs="Times New Roman"/>
        </w:rPr>
        <w:t xml:space="preserve">arket </w:t>
      </w:r>
      <w:r w:rsidR="00F96CF8" w:rsidRPr="00D656CA">
        <w:rPr>
          <w:rFonts w:ascii="Times New Roman" w:hAnsi="Times New Roman" w:cs="Times New Roman"/>
        </w:rPr>
        <w:t>F</w:t>
      </w:r>
      <w:r w:rsidRPr="00D656CA">
        <w:rPr>
          <w:rFonts w:ascii="Times New Roman" w:hAnsi="Times New Roman" w:cs="Times New Roman"/>
        </w:rPr>
        <w:t xml:space="preserve">ailures for the </w:t>
      </w:r>
      <w:r w:rsidR="00F96CF8" w:rsidRPr="00D656CA">
        <w:rPr>
          <w:rFonts w:ascii="Times New Roman" w:hAnsi="Times New Roman" w:cs="Times New Roman"/>
        </w:rPr>
        <w:t>D</w:t>
      </w:r>
      <w:r w:rsidRPr="00D656CA">
        <w:rPr>
          <w:rFonts w:ascii="Times New Roman" w:hAnsi="Times New Roman" w:cs="Times New Roman"/>
        </w:rPr>
        <w:t xml:space="preserve">iminution of </w:t>
      </w:r>
      <w:r w:rsidR="00F96CF8" w:rsidRPr="00D656CA">
        <w:rPr>
          <w:rFonts w:ascii="Times New Roman" w:hAnsi="Times New Roman" w:cs="Times New Roman"/>
        </w:rPr>
        <w:t>P</w:t>
      </w:r>
      <w:r w:rsidRPr="00D656CA">
        <w:rPr>
          <w:rFonts w:ascii="Times New Roman" w:hAnsi="Times New Roman" w:cs="Times New Roman"/>
        </w:rPr>
        <w:t xml:space="preserve">overty and </w:t>
      </w:r>
      <w:r w:rsidR="00F96CF8" w:rsidRPr="00D656CA">
        <w:rPr>
          <w:rFonts w:ascii="Times New Roman" w:hAnsi="Times New Roman" w:cs="Times New Roman"/>
        </w:rPr>
        <w:t>I</w:t>
      </w:r>
      <w:r w:rsidRPr="00D656CA">
        <w:rPr>
          <w:rFonts w:ascii="Times New Roman" w:hAnsi="Times New Roman" w:cs="Times New Roman"/>
        </w:rPr>
        <w:t xml:space="preserve">nequality: </w:t>
      </w:r>
      <w:r w:rsidR="00F96CF8" w:rsidRPr="00D656CA">
        <w:rPr>
          <w:rFonts w:ascii="Times New Roman" w:hAnsi="Times New Roman" w:cs="Times New Roman"/>
        </w:rPr>
        <w:t>T</w:t>
      </w:r>
      <w:r w:rsidRPr="00D656CA">
        <w:rPr>
          <w:rFonts w:ascii="Times New Roman" w:hAnsi="Times New Roman" w:cs="Times New Roman"/>
        </w:rPr>
        <w:t xml:space="preserve">he </w:t>
      </w:r>
      <w:r w:rsidR="00F96CF8" w:rsidRPr="00D656CA">
        <w:rPr>
          <w:rFonts w:ascii="Times New Roman" w:hAnsi="Times New Roman" w:cs="Times New Roman"/>
        </w:rPr>
        <w:t>R</w:t>
      </w:r>
      <w:r w:rsidRPr="00D656CA">
        <w:rPr>
          <w:rFonts w:ascii="Times New Roman" w:hAnsi="Times New Roman" w:cs="Times New Roman"/>
        </w:rPr>
        <w:t xml:space="preserve">ecent </w:t>
      </w:r>
      <w:r w:rsidR="00F96CF8" w:rsidRPr="00D656CA">
        <w:rPr>
          <w:rFonts w:ascii="Times New Roman" w:hAnsi="Times New Roman" w:cs="Times New Roman"/>
        </w:rPr>
        <w:t>E</w:t>
      </w:r>
      <w:r w:rsidRPr="00D656CA">
        <w:rPr>
          <w:rFonts w:ascii="Times New Roman" w:hAnsi="Times New Roman" w:cs="Times New Roman"/>
        </w:rPr>
        <w:t xml:space="preserve">xperience of the State of Ceara (Brazil), RSAI </w:t>
      </w:r>
      <w:r w:rsidR="00F96CF8" w:rsidRPr="00D656CA">
        <w:rPr>
          <w:rFonts w:ascii="Times New Roman" w:hAnsi="Times New Roman" w:cs="Times New Roman"/>
        </w:rPr>
        <w:t>W</w:t>
      </w:r>
      <w:r w:rsidRPr="00D656CA">
        <w:rPr>
          <w:rFonts w:ascii="Times New Roman" w:hAnsi="Times New Roman" w:cs="Times New Roman"/>
        </w:rPr>
        <w:t xml:space="preserve">orld </w:t>
      </w:r>
      <w:r w:rsidR="00F96CF8" w:rsidRPr="00D656CA">
        <w:rPr>
          <w:rFonts w:ascii="Times New Roman" w:hAnsi="Times New Roman" w:cs="Times New Roman"/>
        </w:rPr>
        <w:t>C</w:t>
      </w:r>
      <w:r w:rsidRPr="00D656CA">
        <w:rPr>
          <w:rFonts w:ascii="Times New Roman" w:hAnsi="Times New Roman" w:cs="Times New Roman"/>
        </w:rPr>
        <w:t>ongress, March 17-19, Sao Paulo, Brazil.</w:t>
      </w:r>
    </w:p>
    <w:p w14:paraId="30C8FC95" w14:textId="77777777" w:rsidR="00447365" w:rsidRPr="00D656CA" w:rsidRDefault="00447365" w:rsidP="00014668">
      <w:pPr>
        <w:ind w:left="-567"/>
        <w:rPr>
          <w:rFonts w:ascii="Times New Roman" w:hAnsi="Times New Roman" w:cs="Times New Roman"/>
        </w:rPr>
      </w:pPr>
      <w:r w:rsidRPr="00D656CA">
        <w:rPr>
          <w:rFonts w:ascii="Times New Roman" w:hAnsi="Times New Roman" w:cs="Times New Roman"/>
        </w:rPr>
        <w:t xml:space="preserve">  </w:t>
      </w:r>
    </w:p>
    <w:p w14:paraId="30C8FC96" w14:textId="77777777" w:rsidR="00447365" w:rsidRPr="00D656CA" w:rsidRDefault="00447365" w:rsidP="00014668">
      <w:pPr>
        <w:ind w:left="-567"/>
        <w:rPr>
          <w:rFonts w:ascii="Times New Roman" w:hAnsi="Times New Roman" w:cs="Times New Roman"/>
        </w:rPr>
      </w:pPr>
      <w:proofErr w:type="spellStart"/>
      <w:r w:rsidRPr="00D656CA">
        <w:rPr>
          <w:rFonts w:ascii="Times New Roman" w:hAnsi="Times New Roman" w:cs="Times New Roman"/>
          <w:noProof w:val="0"/>
        </w:rPr>
        <w:t>Avnimelech</w:t>
      </w:r>
      <w:proofErr w:type="spellEnd"/>
      <w:r w:rsidRPr="00D656CA">
        <w:rPr>
          <w:rFonts w:ascii="Times New Roman" w:hAnsi="Times New Roman" w:cs="Times New Roman"/>
          <w:noProof w:val="0"/>
        </w:rPr>
        <w:t>, G., Schwartz, D., and Bar-El, R. (2008)</w:t>
      </w:r>
      <w:r w:rsidR="00082813" w:rsidRPr="00D656CA">
        <w:rPr>
          <w:rFonts w:ascii="Times New Roman" w:hAnsi="Times New Roman" w:cs="Times New Roman"/>
        </w:rPr>
        <w:t>.</w:t>
      </w:r>
      <w:r w:rsidRPr="00D656CA">
        <w:rPr>
          <w:rFonts w:ascii="Times New Roman" w:hAnsi="Times New Roman" w:cs="Times New Roman"/>
        </w:rPr>
        <w:t xml:space="preserve"> "Entrepreneurial High-Tech Cluster: Israel's Experience with Venture Capital and Technological Incubators". The </w:t>
      </w:r>
      <w:r w:rsidR="00F96CF8" w:rsidRPr="00D656CA">
        <w:rPr>
          <w:rFonts w:ascii="Times New Roman" w:hAnsi="Times New Roman" w:cs="Times New Roman"/>
        </w:rPr>
        <w:t>A</w:t>
      </w:r>
      <w:r w:rsidRPr="00D656CA">
        <w:rPr>
          <w:rFonts w:ascii="Times New Roman" w:hAnsi="Times New Roman" w:cs="Times New Roman"/>
        </w:rPr>
        <w:t xml:space="preserve">nnual </w:t>
      </w:r>
      <w:r w:rsidR="00F96CF8" w:rsidRPr="00D656CA">
        <w:rPr>
          <w:rFonts w:ascii="Times New Roman" w:hAnsi="Times New Roman" w:cs="Times New Roman"/>
        </w:rPr>
        <w:t>C</w:t>
      </w:r>
      <w:r w:rsidRPr="00D656CA">
        <w:rPr>
          <w:rFonts w:ascii="Times New Roman" w:hAnsi="Times New Roman" w:cs="Times New Roman"/>
        </w:rPr>
        <w:t>onference of the Regional Science Association, The Israeli Section (RSAI), April 15, Ben-Gurion University of the Negev, Beer-Sheva</w:t>
      </w:r>
      <w:r w:rsidR="00F96CF8" w:rsidRPr="00D656CA">
        <w:rPr>
          <w:rFonts w:ascii="Times New Roman" w:hAnsi="Times New Roman" w:cs="Times New Roman"/>
          <w:noProof w:val="0"/>
        </w:rPr>
        <w:t>, Israel</w:t>
      </w:r>
      <w:r w:rsidRPr="00D656CA">
        <w:rPr>
          <w:rFonts w:ascii="Times New Roman" w:hAnsi="Times New Roman" w:cs="Times New Roman"/>
        </w:rPr>
        <w:t>.</w:t>
      </w:r>
      <w:r w:rsidRPr="00D656CA">
        <w:rPr>
          <w:rFonts w:ascii="Times New Roman" w:hAnsi="Times New Roman" w:cs="Times New Roman"/>
        </w:rPr>
        <w:tab/>
      </w:r>
    </w:p>
    <w:p w14:paraId="30C8FC97" w14:textId="77777777" w:rsidR="00447365" w:rsidRPr="00D656CA" w:rsidRDefault="00447365" w:rsidP="00014668">
      <w:pPr>
        <w:ind w:left="-567"/>
        <w:rPr>
          <w:rFonts w:ascii="Times New Roman" w:hAnsi="Times New Roman" w:cs="Times New Roman"/>
        </w:rPr>
      </w:pPr>
    </w:p>
    <w:p w14:paraId="30C8FC98" w14:textId="77777777" w:rsidR="00447365" w:rsidRPr="00D656CA" w:rsidRDefault="00447365" w:rsidP="00014668">
      <w:pPr>
        <w:tabs>
          <w:tab w:val="right" w:pos="-426"/>
        </w:tabs>
        <w:ind w:left="-567"/>
        <w:rPr>
          <w:rFonts w:ascii="Times New Roman" w:hAnsi="Times New Roman" w:cs="Times New Roman"/>
          <w:noProof w:val="0"/>
        </w:rPr>
      </w:pPr>
      <w:r w:rsidRPr="00D656CA">
        <w:rPr>
          <w:rFonts w:ascii="Times New Roman" w:hAnsi="Times New Roman" w:cs="Times New Roman"/>
          <w:noProof w:val="0"/>
        </w:rPr>
        <w:t xml:space="preserve">Bar-El, </w:t>
      </w:r>
      <w:proofErr w:type="gramStart"/>
      <w:r w:rsidRPr="00D656CA">
        <w:rPr>
          <w:rFonts w:ascii="Times New Roman" w:hAnsi="Times New Roman" w:cs="Times New Roman"/>
          <w:noProof w:val="0"/>
        </w:rPr>
        <w:t>R,.</w:t>
      </w:r>
      <w:proofErr w:type="gramEnd"/>
      <w:r w:rsidRPr="00D656CA">
        <w:rPr>
          <w:rFonts w:ascii="Times New Roman" w:hAnsi="Times New Roman" w:cs="Times New Roman"/>
          <w:noProof w:val="0"/>
        </w:rPr>
        <w:t xml:space="preserve"> and Schwartz, D., and </w:t>
      </w:r>
      <w:r w:rsidRPr="00D656CA">
        <w:rPr>
          <w:rFonts w:ascii="Times New Roman" w:hAnsi="Times New Roman" w:cs="Times New Roman"/>
        </w:rPr>
        <w:t>Sisnando Leite</w:t>
      </w:r>
      <w:r w:rsidRPr="00D656CA">
        <w:rPr>
          <w:rFonts w:ascii="Times New Roman" w:hAnsi="Times New Roman" w:cs="Times New Roman"/>
          <w:noProof w:val="0"/>
        </w:rPr>
        <w:t>, P. (2008)</w:t>
      </w:r>
      <w:r w:rsidR="00082813" w:rsidRPr="00D656CA">
        <w:rPr>
          <w:rFonts w:ascii="Times New Roman" w:hAnsi="Times New Roman" w:cs="Times New Roman"/>
          <w:noProof w:val="0"/>
        </w:rPr>
        <w:t>.</w:t>
      </w:r>
      <w:r w:rsidRPr="00D656CA">
        <w:rPr>
          <w:rFonts w:ascii="Times New Roman" w:hAnsi="Times New Roman" w:cs="Times New Roman"/>
          <w:noProof w:val="0"/>
        </w:rPr>
        <w:t xml:space="preserve"> "</w:t>
      </w:r>
      <w:r w:rsidRPr="00D656CA">
        <w:rPr>
          <w:rFonts w:ascii="Times New Roman" w:hAnsi="Times New Roman" w:cs="Times New Roman"/>
        </w:rPr>
        <w:t xml:space="preserve">Regional </w:t>
      </w:r>
      <w:r w:rsidR="00DE0063" w:rsidRPr="00D656CA">
        <w:rPr>
          <w:rFonts w:ascii="Times New Roman" w:hAnsi="Times New Roman" w:cs="Times New Roman"/>
        </w:rPr>
        <w:t>D</w:t>
      </w:r>
      <w:r w:rsidRPr="00D656CA">
        <w:rPr>
          <w:rFonts w:ascii="Times New Roman" w:hAnsi="Times New Roman" w:cs="Times New Roman"/>
        </w:rPr>
        <w:t xml:space="preserve">evelopment for </w:t>
      </w:r>
      <w:r w:rsidR="00DE0063" w:rsidRPr="00D656CA">
        <w:rPr>
          <w:rFonts w:ascii="Times New Roman" w:hAnsi="Times New Roman" w:cs="Times New Roman"/>
        </w:rPr>
        <w:t>G</w:t>
      </w:r>
      <w:r w:rsidRPr="00D656CA">
        <w:rPr>
          <w:rFonts w:ascii="Times New Roman" w:hAnsi="Times New Roman" w:cs="Times New Roman"/>
        </w:rPr>
        <w:t xml:space="preserve">rowth with </w:t>
      </w:r>
      <w:r w:rsidR="00DE0063" w:rsidRPr="00D656CA">
        <w:rPr>
          <w:rFonts w:ascii="Times New Roman" w:hAnsi="Times New Roman" w:cs="Times New Roman"/>
        </w:rPr>
        <w:t>E</w:t>
      </w:r>
      <w:r w:rsidRPr="00D656CA">
        <w:rPr>
          <w:rFonts w:ascii="Times New Roman" w:hAnsi="Times New Roman" w:cs="Times New Roman"/>
        </w:rPr>
        <w:t xml:space="preserve">quity, the Ceara (Brazil) </w:t>
      </w:r>
      <w:r w:rsidR="00DE0063" w:rsidRPr="00D656CA">
        <w:rPr>
          <w:rFonts w:ascii="Times New Roman" w:hAnsi="Times New Roman" w:cs="Times New Roman"/>
        </w:rPr>
        <w:t>C</w:t>
      </w:r>
      <w:r w:rsidRPr="00D656CA">
        <w:rPr>
          <w:rFonts w:ascii="Times New Roman" w:hAnsi="Times New Roman" w:cs="Times New Roman"/>
        </w:rPr>
        <w:t>ase</w:t>
      </w:r>
      <w:r w:rsidR="00DE0063" w:rsidRPr="00D656CA">
        <w:rPr>
          <w:rFonts w:ascii="Times New Roman" w:hAnsi="Times New Roman" w:cs="Times New Roman"/>
        </w:rPr>
        <w:t>”</w:t>
      </w:r>
      <w:r w:rsidRPr="00D656CA">
        <w:rPr>
          <w:rFonts w:ascii="Times New Roman" w:hAnsi="Times New Roman" w:cs="Times New Roman"/>
        </w:rPr>
        <w:t xml:space="preserve">, </w:t>
      </w:r>
      <w:r w:rsidRPr="00D656CA">
        <w:rPr>
          <w:rFonts w:ascii="Times New Roman" w:hAnsi="Times New Roman" w:cs="Times New Roman"/>
          <w:noProof w:val="0"/>
        </w:rPr>
        <w:t>International Round Table: Regional Entrepreneurship and Innovation, April 16, Ben-Gurion University of the Negev, Beer Sheva</w:t>
      </w:r>
      <w:r w:rsidR="00F96CF8" w:rsidRPr="00D656CA">
        <w:rPr>
          <w:rFonts w:ascii="Times New Roman" w:hAnsi="Times New Roman" w:cs="Times New Roman"/>
          <w:noProof w:val="0"/>
        </w:rPr>
        <w:t>, Israel</w:t>
      </w:r>
      <w:r w:rsidRPr="00D656CA">
        <w:rPr>
          <w:rFonts w:ascii="Times New Roman" w:hAnsi="Times New Roman" w:cs="Times New Roman"/>
          <w:noProof w:val="0"/>
        </w:rPr>
        <w:t>.</w:t>
      </w:r>
    </w:p>
    <w:p w14:paraId="30C8FC99" w14:textId="77777777" w:rsidR="00447365" w:rsidRPr="00D656CA" w:rsidRDefault="00447365" w:rsidP="00014668">
      <w:pPr>
        <w:tabs>
          <w:tab w:val="right" w:pos="-426"/>
        </w:tabs>
        <w:ind w:left="-567"/>
        <w:rPr>
          <w:rFonts w:ascii="Times New Roman" w:hAnsi="Times New Roman" w:cs="Times New Roman"/>
          <w:noProof w:val="0"/>
        </w:rPr>
      </w:pPr>
    </w:p>
    <w:p w14:paraId="30C8FC9A" w14:textId="77777777" w:rsidR="00447365" w:rsidRPr="00D656CA" w:rsidRDefault="00447365" w:rsidP="00014668">
      <w:pPr>
        <w:tabs>
          <w:tab w:val="right" w:pos="-426"/>
        </w:tabs>
        <w:ind w:left="-567"/>
        <w:rPr>
          <w:rFonts w:ascii="Times New Roman" w:hAnsi="Times New Roman" w:cs="Times New Roman"/>
        </w:rPr>
      </w:pPr>
      <w:r w:rsidRPr="00D656CA">
        <w:rPr>
          <w:rFonts w:ascii="Times New Roman" w:hAnsi="Times New Roman" w:cs="Times New Roman"/>
        </w:rPr>
        <w:t>Dashti, Y.</w:t>
      </w:r>
      <w:r w:rsidR="00F96CF8" w:rsidRPr="00D656CA">
        <w:rPr>
          <w:rFonts w:ascii="Times New Roman" w:hAnsi="Times New Roman" w:cs="Times New Roman"/>
        </w:rPr>
        <w:t>,</w:t>
      </w:r>
      <w:r w:rsidRPr="00D656CA">
        <w:rPr>
          <w:rFonts w:ascii="Times New Roman" w:hAnsi="Times New Roman" w:cs="Times New Roman"/>
        </w:rPr>
        <w:t xml:space="preserve"> Schwartz, D.</w:t>
      </w:r>
      <w:r w:rsidR="00F96CF8" w:rsidRPr="00D656CA">
        <w:rPr>
          <w:rFonts w:ascii="Times New Roman" w:hAnsi="Times New Roman" w:cs="Times New Roman"/>
        </w:rPr>
        <w:t>,</w:t>
      </w:r>
      <w:r w:rsidRPr="00D656CA">
        <w:rPr>
          <w:rFonts w:ascii="Times New Roman" w:hAnsi="Times New Roman" w:cs="Times New Roman"/>
        </w:rPr>
        <w:t xml:space="preserve"> and Malach-Pines, A. (2008)</w:t>
      </w:r>
      <w:r w:rsidR="00082813" w:rsidRPr="00D656CA">
        <w:rPr>
          <w:rFonts w:ascii="Times New Roman" w:hAnsi="Times New Roman" w:cs="Times New Roman"/>
        </w:rPr>
        <w:t>.</w:t>
      </w:r>
      <w:r w:rsidRPr="00D656CA">
        <w:rPr>
          <w:rFonts w:ascii="Times New Roman" w:hAnsi="Times New Roman" w:cs="Times New Roman"/>
        </w:rPr>
        <w:t xml:space="preserve"> "Entrepreneurs and their Social Networks: Exploring </w:t>
      </w:r>
      <w:r w:rsidR="00F96CF8" w:rsidRPr="00D656CA">
        <w:rPr>
          <w:rFonts w:ascii="Times New Roman" w:hAnsi="Times New Roman" w:cs="Times New Roman"/>
        </w:rPr>
        <w:t>N</w:t>
      </w:r>
      <w:r w:rsidRPr="00D656CA">
        <w:rPr>
          <w:rFonts w:ascii="Times New Roman" w:hAnsi="Times New Roman" w:cs="Times New Roman"/>
        </w:rPr>
        <w:t xml:space="preserve">etwork </w:t>
      </w:r>
      <w:r w:rsidR="00F96CF8" w:rsidRPr="00D656CA">
        <w:rPr>
          <w:rFonts w:ascii="Times New Roman" w:hAnsi="Times New Roman" w:cs="Times New Roman"/>
        </w:rPr>
        <w:t>P</w:t>
      </w:r>
      <w:r w:rsidRPr="00D656CA">
        <w:rPr>
          <w:rFonts w:ascii="Times New Roman" w:hAnsi="Times New Roman" w:cs="Times New Roman"/>
        </w:rPr>
        <w:t xml:space="preserve">roperties and </w:t>
      </w:r>
      <w:r w:rsidR="00F96CF8" w:rsidRPr="00D656CA">
        <w:rPr>
          <w:rFonts w:ascii="Times New Roman" w:hAnsi="Times New Roman" w:cs="Times New Roman"/>
        </w:rPr>
        <w:t>U</w:t>
      </w:r>
      <w:r w:rsidRPr="00D656CA">
        <w:rPr>
          <w:rFonts w:ascii="Times New Roman" w:hAnsi="Times New Roman" w:cs="Times New Roman"/>
        </w:rPr>
        <w:t xml:space="preserve">sage </w:t>
      </w:r>
      <w:r w:rsidR="00F96CF8" w:rsidRPr="00D656CA">
        <w:rPr>
          <w:rFonts w:ascii="Times New Roman" w:hAnsi="Times New Roman" w:cs="Times New Roman"/>
        </w:rPr>
        <w:t>P</w:t>
      </w:r>
      <w:r w:rsidRPr="00D656CA">
        <w:rPr>
          <w:rFonts w:ascii="Times New Roman" w:hAnsi="Times New Roman" w:cs="Times New Roman"/>
        </w:rPr>
        <w:t xml:space="preserve">atterns among Israeli </w:t>
      </w:r>
      <w:r w:rsidR="00F96CF8" w:rsidRPr="00D656CA">
        <w:rPr>
          <w:rFonts w:ascii="Times New Roman" w:hAnsi="Times New Roman" w:cs="Times New Roman"/>
        </w:rPr>
        <w:t>H</w:t>
      </w:r>
      <w:r w:rsidRPr="00D656CA">
        <w:rPr>
          <w:rFonts w:ascii="Times New Roman" w:hAnsi="Times New Roman" w:cs="Times New Roman"/>
        </w:rPr>
        <w:t>igh</w:t>
      </w:r>
      <w:r w:rsidR="00DE0063" w:rsidRPr="00D656CA">
        <w:rPr>
          <w:rFonts w:ascii="Times New Roman" w:hAnsi="Times New Roman" w:cs="Times New Roman"/>
        </w:rPr>
        <w:t>-</w:t>
      </w:r>
      <w:r w:rsidR="00F96CF8" w:rsidRPr="00D656CA">
        <w:rPr>
          <w:rFonts w:ascii="Times New Roman" w:hAnsi="Times New Roman" w:cs="Times New Roman"/>
        </w:rPr>
        <w:t>T</w:t>
      </w:r>
      <w:r w:rsidRPr="00D656CA">
        <w:rPr>
          <w:rFonts w:ascii="Times New Roman" w:hAnsi="Times New Roman" w:cs="Times New Roman"/>
        </w:rPr>
        <w:t xml:space="preserve">ech </w:t>
      </w:r>
      <w:r w:rsidR="00F96CF8" w:rsidRPr="00D656CA">
        <w:rPr>
          <w:rFonts w:ascii="Times New Roman" w:hAnsi="Times New Roman" w:cs="Times New Roman"/>
        </w:rPr>
        <w:t>E</w:t>
      </w:r>
      <w:r w:rsidRPr="00D656CA">
        <w:rPr>
          <w:rFonts w:ascii="Times New Roman" w:hAnsi="Times New Roman" w:cs="Times New Roman"/>
        </w:rPr>
        <w:t>ntrepreneurs in the USA"</w:t>
      </w:r>
      <w:r w:rsidR="00F96CF8" w:rsidRPr="00D656CA">
        <w:rPr>
          <w:rFonts w:ascii="Times New Roman" w:hAnsi="Times New Roman" w:cs="Times New Roman"/>
        </w:rPr>
        <w:t>,</w:t>
      </w:r>
      <w:r w:rsidRPr="00D656CA">
        <w:rPr>
          <w:rFonts w:ascii="Times New Roman" w:hAnsi="Times New Roman" w:cs="Times New Roman"/>
        </w:rPr>
        <w:t xml:space="preserve"> The Networked Experience – New Value from Smart Business Networks, Tsinghua University, May 19-23</w:t>
      </w:r>
      <w:r w:rsidRPr="00D656CA">
        <w:rPr>
          <w:rFonts w:ascii="Times New Roman" w:hAnsi="Times New Roman" w:cs="Times New Roman"/>
          <w:vertAlign w:val="superscript"/>
        </w:rPr>
        <w:t xml:space="preserve"> </w:t>
      </w:r>
      <w:r w:rsidRPr="00D656CA">
        <w:rPr>
          <w:rFonts w:ascii="Times New Roman" w:hAnsi="Times New Roman" w:cs="Times New Roman"/>
        </w:rPr>
        <w:t xml:space="preserve">, Beijing, China. </w:t>
      </w:r>
    </w:p>
    <w:p w14:paraId="30C8FC9B" w14:textId="77777777" w:rsidR="00447365" w:rsidRPr="00D656CA" w:rsidRDefault="00447365" w:rsidP="00014668">
      <w:pPr>
        <w:tabs>
          <w:tab w:val="right" w:pos="-426"/>
        </w:tabs>
        <w:ind w:left="-567"/>
        <w:rPr>
          <w:rFonts w:ascii="Times New Roman" w:hAnsi="Times New Roman" w:cs="Times New Roman"/>
        </w:rPr>
      </w:pPr>
      <w:r w:rsidRPr="00D656CA">
        <w:rPr>
          <w:rFonts w:ascii="Times New Roman" w:hAnsi="Times New Roman" w:cs="Times New Roman"/>
        </w:rPr>
        <w:t xml:space="preserve"> </w:t>
      </w:r>
    </w:p>
    <w:p w14:paraId="30C8FC9C" w14:textId="77777777" w:rsidR="00447365" w:rsidRPr="00D656CA" w:rsidRDefault="00447365" w:rsidP="00014668">
      <w:pPr>
        <w:autoSpaceDE w:val="0"/>
        <w:autoSpaceDN w:val="0"/>
        <w:adjustRightInd w:val="0"/>
        <w:ind w:left="-567"/>
        <w:rPr>
          <w:rFonts w:ascii="Times New Roman" w:hAnsi="Times New Roman" w:cs="Times New Roman"/>
        </w:rPr>
      </w:pPr>
      <w:proofErr w:type="spellStart"/>
      <w:r w:rsidRPr="00D656CA">
        <w:rPr>
          <w:rFonts w:ascii="Times New Roman" w:hAnsi="Times New Roman" w:cs="Times New Roman"/>
          <w:noProof w:val="0"/>
        </w:rPr>
        <w:t>Avnimelech</w:t>
      </w:r>
      <w:proofErr w:type="spellEnd"/>
      <w:r w:rsidRPr="00D656CA">
        <w:rPr>
          <w:rFonts w:ascii="Times New Roman" w:hAnsi="Times New Roman" w:cs="Times New Roman"/>
          <w:noProof w:val="0"/>
        </w:rPr>
        <w:t>, G.,</w:t>
      </w:r>
      <w:r w:rsidR="00F96CF8" w:rsidRPr="00D656CA">
        <w:rPr>
          <w:rFonts w:ascii="Times New Roman" w:hAnsi="Times New Roman" w:cs="Times New Roman"/>
          <w:noProof w:val="0"/>
        </w:rPr>
        <w:t xml:space="preserve"> </w:t>
      </w:r>
      <w:r w:rsidR="00BB1230" w:rsidRPr="00D656CA">
        <w:rPr>
          <w:rFonts w:ascii="Times New Roman" w:hAnsi="Times New Roman" w:cs="Times New Roman"/>
          <w:noProof w:val="0"/>
        </w:rPr>
        <w:t>and Schwartz</w:t>
      </w:r>
      <w:r w:rsidRPr="00D656CA">
        <w:rPr>
          <w:rFonts w:ascii="Times New Roman" w:hAnsi="Times New Roman" w:cs="Times New Roman"/>
          <w:noProof w:val="0"/>
        </w:rPr>
        <w:t>, D. (2008)</w:t>
      </w:r>
      <w:r w:rsidR="00082813" w:rsidRPr="00D656CA">
        <w:rPr>
          <w:rFonts w:ascii="Times New Roman" w:hAnsi="Times New Roman" w:cs="Times New Roman"/>
        </w:rPr>
        <w:t xml:space="preserve">. </w:t>
      </w:r>
      <w:r w:rsidRPr="00D656CA">
        <w:rPr>
          <w:rFonts w:ascii="Times New Roman" w:hAnsi="Times New Roman" w:cs="Times New Roman"/>
        </w:rPr>
        <w:t>"The Paradox of Mature VC Industries: Evidence from Israel",  25</w:t>
      </w:r>
      <w:r w:rsidRPr="00D656CA">
        <w:rPr>
          <w:rFonts w:ascii="Times New Roman" w:hAnsi="Times New Roman" w:cs="Times New Roman"/>
          <w:vertAlign w:val="superscript"/>
        </w:rPr>
        <w:t>th</w:t>
      </w:r>
      <w:r w:rsidRPr="00D656CA">
        <w:rPr>
          <w:rFonts w:ascii="Times New Roman" w:hAnsi="Times New Roman" w:cs="Times New Roman"/>
        </w:rPr>
        <w:t xml:space="preserve"> DRUID Celebration Conference, June 17-20, Copenhagen, Denmark.</w:t>
      </w:r>
    </w:p>
    <w:p w14:paraId="30C8FC9D" w14:textId="77777777" w:rsidR="00447365" w:rsidRPr="00D656CA" w:rsidRDefault="00447365" w:rsidP="00014668">
      <w:pPr>
        <w:autoSpaceDE w:val="0"/>
        <w:autoSpaceDN w:val="0"/>
        <w:adjustRightInd w:val="0"/>
        <w:ind w:left="-567"/>
        <w:rPr>
          <w:rFonts w:ascii="Times New Roman" w:hAnsi="Times New Roman" w:cs="Times New Roman"/>
        </w:rPr>
      </w:pPr>
    </w:p>
    <w:p w14:paraId="30C8FC9E" w14:textId="77777777" w:rsidR="00447365" w:rsidRPr="00D656CA" w:rsidRDefault="00447365" w:rsidP="00014668">
      <w:pPr>
        <w:autoSpaceDE w:val="0"/>
        <w:autoSpaceDN w:val="0"/>
        <w:adjustRightInd w:val="0"/>
        <w:ind w:left="-567"/>
        <w:rPr>
          <w:rFonts w:ascii="Times New Roman" w:hAnsi="Times New Roman" w:cs="Times New Roman"/>
        </w:rPr>
      </w:pPr>
      <w:r w:rsidRPr="00D656CA">
        <w:rPr>
          <w:rFonts w:ascii="Times New Roman" w:hAnsi="Times New Roman" w:cs="Times New Roman"/>
        </w:rPr>
        <w:t>Gavious, I., and Schwartz, D. (2008)</w:t>
      </w:r>
      <w:r w:rsidR="00082813" w:rsidRPr="00D656CA">
        <w:rPr>
          <w:rFonts w:ascii="Times New Roman" w:hAnsi="Times New Roman" w:cs="Times New Roman"/>
        </w:rPr>
        <w:t>.</w:t>
      </w:r>
      <w:r w:rsidRPr="00D656CA">
        <w:rPr>
          <w:rFonts w:ascii="Times New Roman" w:hAnsi="Times New Roman" w:cs="Times New Roman"/>
        </w:rPr>
        <w:t xml:space="preserve"> "Value Implications of the Degree of Market Penetration: The Case of Israeli Start-Up Ventures"</w:t>
      </w:r>
      <w:r w:rsidR="00DE0063" w:rsidRPr="00D656CA">
        <w:rPr>
          <w:rFonts w:ascii="Times New Roman" w:hAnsi="Times New Roman" w:cs="Times New Roman"/>
        </w:rPr>
        <w:t>,</w:t>
      </w:r>
      <w:r w:rsidRPr="00D656CA">
        <w:rPr>
          <w:rFonts w:ascii="Times New Roman" w:hAnsi="Times New Roman" w:cs="Times New Roman"/>
        </w:rPr>
        <w:t xml:space="preserve"> International Conference on: Small and Medium Sized Enterprises: Management - Marketing - Economic Aspects, August 11-14, Athens, Greece,</w:t>
      </w:r>
    </w:p>
    <w:p w14:paraId="30C8FC9F" w14:textId="77777777" w:rsidR="00447365" w:rsidRPr="00D656CA" w:rsidRDefault="00447365" w:rsidP="00014668">
      <w:pPr>
        <w:autoSpaceDE w:val="0"/>
        <w:autoSpaceDN w:val="0"/>
        <w:adjustRightInd w:val="0"/>
        <w:ind w:left="-567"/>
        <w:rPr>
          <w:rFonts w:ascii="Times New Roman" w:hAnsi="Times New Roman" w:cs="Times New Roman"/>
        </w:rPr>
      </w:pPr>
    </w:p>
    <w:p w14:paraId="30C8FCA0" w14:textId="77777777" w:rsidR="00447365" w:rsidRPr="00D656CA" w:rsidRDefault="00447365" w:rsidP="00014668">
      <w:pPr>
        <w:autoSpaceDE w:val="0"/>
        <w:autoSpaceDN w:val="0"/>
        <w:adjustRightInd w:val="0"/>
        <w:ind w:left="-567"/>
        <w:rPr>
          <w:rFonts w:ascii="Times New Roman" w:hAnsi="Times New Roman" w:cs="Times New Roman"/>
        </w:rPr>
      </w:pPr>
      <w:r w:rsidRPr="00D656CA">
        <w:rPr>
          <w:rFonts w:ascii="Times New Roman" w:hAnsi="Times New Roman" w:cs="Times New Roman"/>
        </w:rPr>
        <w:t>Schwartz, D., Bar-El, R. and Malul, M. (2008)</w:t>
      </w:r>
      <w:r w:rsidR="00082813" w:rsidRPr="00D656CA">
        <w:rPr>
          <w:rFonts w:ascii="Times New Roman" w:hAnsi="Times New Roman" w:cs="Times New Roman"/>
        </w:rPr>
        <w:t>.</w:t>
      </w:r>
      <w:r w:rsidRPr="00D656CA">
        <w:rPr>
          <w:rFonts w:ascii="Times New Roman" w:hAnsi="Times New Roman" w:cs="Times New Roman"/>
        </w:rPr>
        <w:t xml:space="preserve"> "A </w:t>
      </w:r>
      <w:r w:rsidR="00F96CF8" w:rsidRPr="00D656CA">
        <w:rPr>
          <w:rFonts w:ascii="Times New Roman" w:hAnsi="Times New Roman" w:cs="Times New Roman"/>
        </w:rPr>
        <w:t>J</w:t>
      </w:r>
      <w:r w:rsidRPr="00D656CA">
        <w:rPr>
          <w:rFonts w:ascii="Times New Roman" w:hAnsi="Times New Roman" w:cs="Times New Roman"/>
        </w:rPr>
        <w:t xml:space="preserve">oint </w:t>
      </w:r>
      <w:r w:rsidR="00F96CF8" w:rsidRPr="00D656CA">
        <w:rPr>
          <w:rFonts w:ascii="Times New Roman" w:hAnsi="Times New Roman" w:cs="Times New Roman"/>
        </w:rPr>
        <w:t>V</w:t>
      </w:r>
      <w:r w:rsidRPr="00D656CA">
        <w:rPr>
          <w:rFonts w:ascii="Times New Roman" w:hAnsi="Times New Roman" w:cs="Times New Roman"/>
        </w:rPr>
        <w:t xml:space="preserve">irtual </w:t>
      </w:r>
      <w:r w:rsidR="00F96CF8" w:rsidRPr="00D656CA">
        <w:rPr>
          <w:rFonts w:ascii="Times New Roman" w:hAnsi="Times New Roman" w:cs="Times New Roman"/>
        </w:rPr>
        <w:t>A</w:t>
      </w:r>
      <w:r w:rsidRPr="00D656CA">
        <w:rPr>
          <w:rFonts w:ascii="Times New Roman" w:hAnsi="Times New Roman" w:cs="Times New Roman"/>
        </w:rPr>
        <w:t xml:space="preserve">dvanced </w:t>
      </w:r>
      <w:r w:rsidR="00F96CF8" w:rsidRPr="00D656CA">
        <w:rPr>
          <w:rFonts w:ascii="Times New Roman" w:hAnsi="Times New Roman" w:cs="Times New Roman"/>
        </w:rPr>
        <w:t>T</w:t>
      </w:r>
      <w:r w:rsidRPr="00D656CA">
        <w:rPr>
          <w:rFonts w:ascii="Times New Roman" w:hAnsi="Times New Roman" w:cs="Times New Roman"/>
        </w:rPr>
        <w:t xml:space="preserve">echnology </w:t>
      </w:r>
      <w:r w:rsidR="00F96CF8" w:rsidRPr="00D656CA">
        <w:rPr>
          <w:rFonts w:ascii="Times New Roman" w:hAnsi="Times New Roman" w:cs="Times New Roman"/>
        </w:rPr>
        <w:t>I</w:t>
      </w:r>
      <w:r w:rsidRPr="00D656CA">
        <w:rPr>
          <w:rFonts w:ascii="Times New Roman" w:hAnsi="Times New Roman" w:cs="Times New Roman"/>
        </w:rPr>
        <w:t xml:space="preserve">ncubator: </w:t>
      </w:r>
      <w:r w:rsidR="00F96CF8" w:rsidRPr="00D656CA">
        <w:rPr>
          <w:rFonts w:ascii="Times New Roman" w:hAnsi="Times New Roman" w:cs="Times New Roman"/>
        </w:rPr>
        <w:t>A</w:t>
      </w:r>
      <w:r w:rsidRPr="00D656CA">
        <w:rPr>
          <w:rFonts w:ascii="Times New Roman" w:hAnsi="Times New Roman" w:cs="Times New Roman"/>
        </w:rPr>
        <w:t xml:space="preserve"> </w:t>
      </w:r>
      <w:r w:rsidR="00F96CF8" w:rsidRPr="00D656CA">
        <w:rPr>
          <w:rFonts w:ascii="Times New Roman" w:hAnsi="Times New Roman" w:cs="Times New Roman"/>
        </w:rPr>
        <w:t>N</w:t>
      </w:r>
      <w:r w:rsidRPr="00D656CA">
        <w:rPr>
          <w:rFonts w:ascii="Times New Roman" w:hAnsi="Times New Roman" w:cs="Times New Roman"/>
        </w:rPr>
        <w:t xml:space="preserve">ew </w:t>
      </w:r>
      <w:r w:rsidR="00F96CF8" w:rsidRPr="00D656CA">
        <w:rPr>
          <w:rFonts w:ascii="Times New Roman" w:hAnsi="Times New Roman" w:cs="Times New Roman"/>
        </w:rPr>
        <w:t>P</w:t>
      </w:r>
      <w:r w:rsidRPr="00D656CA">
        <w:rPr>
          <w:rFonts w:ascii="Times New Roman" w:hAnsi="Times New Roman" w:cs="Times New Roman"/>
        </w:rPr>
        <w:t xml:space="preserve">attern of Israeli-Palestinian </w:t>
      </w:r>
      <w:r w:rsidR="00F96CF8" w:rsidRPr="00D656CA">
        <w:rPr>
          <w:rFonts w:ascii="Times New Roman" w:hAnsi="Times New Roman" w:cs="Times New Roman"/>
        </w:rPr>
        <w:t>E</w:t>
      </w:r>
      <w:r w:rsidRPr="00D656CA">
        <w:rPr>
          <w:rFonts w:ascii="Times New Roman" w:hAnsi="Times New Roman" w:cs="Times New Roman"/>
        </w:rPr>
        <w:t xml:space="preserve">conomic </w:t>
      </w:r>
      <w:r w:rsidR="00F96CF8" w:rsidRPr="00D656CA">
        <w:rPr>
          <w:rFonts w:ascii="Times New Roman" w:hAnsi="Times New Roman" w:cs="Times New Roman"/>
        </w:rPr>
        <w:t>C</w:t>
      </w:r>
      <w:r w:rsidRPr="00D656CA">
        <w:rPr>
          <w:rFonts w:ascii="Times New Roman" w:hAnsi="Times New Roman" w:cs="Times New Roman"/>
        </w:rPr>
        <w:t>ooperation"</w:t>
      </w:r>
      <w:r w:rsidR="00F96CF8" w:rsidRPr="00D656CA">
        <w:rPr>
          <w:rFonts w:ascii="Times New Roman" w:hAnsi="Times New Roman" w:cs="Times New Roman"/>
        </w:rPr>
        <w:t>,</w:t>
      </w:r>
      <w:r w:rsidRPr="00D656CA">
        <w:rPr>
          <w:rFonts w:ascii="Times New Roman" w:hAnsi="Times New Roman" w:cs="Times New Roman"/>
        </w:rPr>
        <w:t xml:space="preserve"> The </w:t>
      </w:r>
      <w:r w:rsidR="00F96CF8" w:rsidRPr="00D656CA">
        <w:rPr>
          <w:rFonts w:ascii="Times New Roman" w:hAnsi="Times New Roman" w:cs="Times New Roman"/>
        </w:rPr>
        <w:t>A</w:t>
      </w:r>
      <w:r w:rsidRPr="00D656CA">
        <w:rPr>
          <w:rFonts w:ascii="Times New Roman" w:hAnsi="Times New Roman" w:cs="Times New Roman"/>
        </w:rPr>
        <w:t xml:space="preserve">nnual European Regional Science Association (ERSA) 2008 </w:t>
      </w:r>
      <w:r w:rsidR="00F96CF8" w:rsidRPr="00D656CA">
        <w:rPr>
          <w:rFonts w:ascii="Times New Roman" w:hAnsi="Times New Roman" w:cs="Times New Roman"/>
        </w:rPr>
        <w:t xml:space="preserve">– </w:t>
      </w:r>
      <w:r w:rsidRPr="00D656CA">
        <w:rPr>
          <w:rFonts w:ascii="Times New Roman" w:hAnsi="Times New Roman" w:cs="Times New Roman"/>
        </w:rPr>
        <w:t>Culture, Cohesion and Competitiveness: Regional Perspectives, August 27-31, Liverpool, UK.</w:t>
      </w:r>
    </w:p>
    <w:p w14:paraId="30C8FCA1" w14:textId="77777777" w:rsidR="00447365" w:rsidRPr="00D656CA" w:rsidRDefault="00447365" w:rsidP="00014668">
      <w:pPr>
        <w:autoSpaceDE w:val="0"/>
        <w:autoSpaceDN w:val="0"/>
        <w:adjustRightInd w:val="0"/>
        <w:ind w:left="-567"/>
        <w:rPr>
          <w:rFonts w:ascii="Times New Roman" w:hAnsi="Times New Roman" w:cs="Times New Roman"/>
        </w:rPr>
      </w:pPr>
    </w:p>
    <w:p w14:paraId="30C8FCA2" w14:textId="77777777" w:rsidR="00447365" w:rsidRPr="00D656CA" w:rsidRDefault="00447365" w:rsidP="00014668">
      <w:pPr>
        <w:autoSpaceDE w:val="0"/>
        <w:autoSpaceDN w:val="0"/>
        <w:adjustRightInd w:val="0"/>
        <w:ind w:left="-567"/>
        <w:rPr>
          <w:rFonts w:ascii="Times New Roman" w:hAnsi="Times New Roman" w:cs="Times New Roman"/>
        </w:rPr>
      </w:pPr>
      <w:r w:rsidRPr="00D656CA">
        <w:rPr>
          <w:rFonts w:ascii="Times New Roman" w:hAnsi="Times New Roman" w:cs="Times New Roman"/>
          <w:noProof w:val="0"/>
        </w:rPr>
        <w:t>Bar-El, R., and Schwartz, D. (2008)</w:t>
      </w:r>
      <w:r w:rsidR="00082813" w:rsidRPr="00D656CA">
        <w:rPr>
          <w:rFonts w:ascii="Times New Roman" w:hAnsi="Times New Roman" w:cs="Times New Roman"/>
          <w:noProof w:val="0"/>
        </w:rPr>
        <w:t xml:space="preserve">. </w:t>
      </w:r>
      <w:r w:rsidRPr="00D656CA">
        <w:rPr>
          <w:rFonts w:ascii="Times New Roman" w:hAnsi="Times New Roman" w:cs="Times New Roman"/>
          <w:noProof w:val="0"/>
        </w:rPr>
        <w:t>"</w:t>
      </w:r>
      <w:r w:rsidRPr="00D656CA">
        <w:rPr>
          <w:rFonts w:ascii="Times New Roman" w:hAnsi="Times New Roman" w:cs="Times New Roman"/>
        </w:rPr>
        <w:t xml:space="preserve">Regional </w:t>
      </w:r>
      <w:r w:rsidR="00F96CF8" w:rsidRPr="00D656CA">
        <w:rPr>
          <w:rFonts w:ascii="Times New Roman" w:hAnsi="Times New Roman" w:cs="Times New Roman"/>
        </w:rPr>
        <w:t>D</w:t>
      </w:r>
      <w:r w:rsidRPr="00D656CA">
        <w:rPr>
          <w:rFonts w:ascii="Times New Roman" w:hAnsi="Times New Roman" w:cs="Times New Roman"/>
        </w:rPr>
        <w:t xml:space="preserve">evelopment for </w:t>
      </w:r>
      <w:r w:rsidR="00F96CF8" w:rsidRPr="00D656CA">
        <w:rPr>
          <w:rFonts w:ascii="Times New Roman" w:hAnsi="Times New Roman" w:cs="Times New Roman"/>
        </w:rPr>
        <w:t>G</w:t>
      </w:r>
      <w:r w:rsidRPr="00D656CA">
        <w:rPr>
          <w:rFonts w:ascii="Times New Roman" w:hAnsi="Times New Roman" w:cs="Times New Roman"/>
        </w:rPr>
        <w:t xml:space="preserve">rowth with </w:t>
      </w:r>
      <w:r w:rsidR="00F96CF8" w:rsidRPr="00D656CA">
        <w:rPr>
          <w:rFonts w:ascii="Times New Roman" w:hAnsi="Times New Roman" w:cs="Times New Roman"/>
        </w:rPr>
        <w:t>E</w:t>
      </w:r>
      <w:r w:rsidRPr="00D656CA">
        <w:rPr>
          <w:rFonts w:ascii="Times New Roman" w:hAnsi="Times New Roman" w:cs="Times New Roman"/>
        </w:rPr>
        <w:t xml:space="preserve">quity, </w:t>
      </w:r>
      <w:r w:rsidR="00F96CF8" w:rsidRPr="00D656CA">
        <w:rPr>
          <w:rFonts w:ascii="Times New Roman" w:hAnsi="Times New Roman" w:cs="Times New Roman"/>
        </w:rPr>
        <w:t>T</w:t>
      </w:r>
      <w:r w:rsidRPr="00D656CA">
        <w:rPr>
          <w:rFonts w:ascii="Times New Roman" w:hAnsi="Times New Roman" w:cs="Times New Roman"/>
        </w:rPr>
        <w:t>he Ceara (Brazil) Experience",</w:t>
      </w:r>
      <w:r w:rsidR="00F96CF8" w:rsidRPr="00D656CA">
        <w:rPr>
          <w:rFonts w:ascii="Times New Roman" w:hAnsi="Times New Roman" w:cs="Times New Roman"/>
        </w:rPr>
        <w:t xml:space="preserve"> </w:t>
      </w:r>
      <w:r w:rsidRPr="00D656CA">
        <w:rPr>
          <w:rFonts w:ascii="Times New Roman" w:hAnsi="Times New Roman" w:cs="Times New Roman"/>
        </w:rPr>
        <w:t>3</w:t>
      </w:r>
      <w:r w:rsidRPr="00D656CA">
        <w:rPr>
          <w:rFonts w:ascii="Times New Roman" w:hAnsi="Times New Roman" w:cs="Times New Roman"/>
          <w:vertAlign w:val="superscript"/>
        </w:rPr>
        <w:t>rd</w:t>
      </w:r>
      <w:r w:rsidRPr="00D656CA">
        <w:rPr>
          <w:rFonts w:ascii="Times New Roman" w:hAnsi="Times New Roman" w:cs="Times New Roman"/>
        </w:rPr>
        <w:t xml:space="preserve"> Israel-Netherlands Workshop in Regional Science, November 4-6, Jerusalem</w:t>
      </w:r>
      <w:r w:rsidR="00F96CF8" w:rsidRPr="00D656CA">
        <w:rPr>
          <w:rFonts w:ascii="Times New Roman" w:hAnsi="Times New Roman" w:cs="Times New Roman"/>
          <w:noProof w:val="0"/>
        </w:rPr>
        <w:t>, Israel</w:t>
      </w:r>
      <w:r w:rsidRPr="00D656CA">
        <w:rPr>
          <w:rFonts w:ascii="Times New Roman" w:hAnsi="Times New Roman" w:cs="Times New Roman"/>
        </w:rPr>
        <w:t>.</w:t>
      </w:r>
    </w:p>
    <w:p w14:paraId="30C8FCA3" w14:textId="77777777" w:rsidR="00447365" w:rsidRPr="00D656CA" w:rsidRDefault="00447365" w:rsidP="00014668">
      <w:pPr>
        <w:autoSpaceDE w:val="0"/>
        <w:autoSpaceDN w:val="0"/>
        <w:adjustRightInd w:val="0"/>
        <w:ind w:left="-567"/>
        <w:rPr>
          <w:rFonts w:ascii="Times New Roman" w:hAnsi="Times New Roman" w:cs="Times New Roman"/>
        </w:rPr>
      </w:pPr>
    </w:p>
    <w:p w14:paraId="30C8FCA4" w14:textId="77777777" w:rsidR="00447365" w:rsidRPr="00D656CA" w:rsidRDefault="00447365" w:rsidP="00014668">
      <w:pPr>
        <w:autoSpaceDE w:val="0"/>
        <w:autoSpaceDN w:val="0"/>
        <w:adjustRightInd w:val="0"/>
        <w:ind w:left="-567"/>
        <w:rPr>
          <w:rFonts w:ascii="Times New Roman" w:hAnsi="Times New Roman" w:cs="Times New Roman"/>
        </w:rPr>
      </w:pPr>
      <w:r w:rsidRPr="00D656CA">
        <w:rPr>
          <w:rFonts w:ascii="Times New Roman" w:hAnsi="Times New Roman" w:cs="Times New Roman"/>
        </w:rPr>
        <w:t>Schwartz, D. (2008)</w:t>
      </w:r>
      <w:r w:rsidR="00082813" w:rsidRPr="00D656CA">
        <w:rPr>
          <w:rFonts w:ascii="Times New Roman" w:hAnsi="Times New Roman" w:cs="Times New Roman"/>
        </w:rPr>
        <w:t>.</w:t>
      </w:r>
      <w:r w:rsidRPr="00D656CA">
        <w:rPr>
          <w:rFonts w:ascii="Times New Roman" w:hAnsi="Times New Roman" w:cs="Times New Roman"/>
        </w:rPr>
        <w:t xml:space="preserve"> "Venture </w:t>
      </w:r>
      <w:r w:rsidR="00F96CF8" w:rsidRPr="00D656CA">
        <w:rPr>
          <w:rFonts w:ascii="Times New Roman" w:hAnsi="Times New Roman" w:cs="Times New Roman"/>
        </w:rPr>
        <w:t>C</w:t>
      </w:r>
      <w:r w:rsidRPr="00D656CA">
        <w:rPr>
          <w:rFonts w:ascii="Times New Roman" w:hAnsi="Times New Roman" w:cs="Times New Roman"/>
        </w:rPr>
        <w:t xml:space="preserve">apital, </w:t>
      </w:r>
      <w:r w:rsidR="00F96CF8" w:rsidRPr="00D656CA">
        <w:rPr>
          <w:rFonts w:ascii="Times New Roman" w:hAnsi="Times New Roman" w:cs="Times New Roman"/>
        </w:rPr>
        <w:t>N</w:t>
      </w:r>
      <w:r w:rsidRPr="00D656CA">
        <w:rPr>
          <w:rFonts w:ascii="Times New Roman" w:hAnsi="Times New Roman" w:cs="Times New Roman"/>
        </w:rPr>
        <w:t xml:space="preserve">ew </w:t>
      </w:r>
      <w:r w:rsidR="00F96CF8" w:rsidRPr="00D656CA">
        <w:rPr>
          <w:rFonts w:ascii="Times New Roman" w:hAnsi="Times New Roman" w:cs="Times New Roman"/>
        </w:rPr>
        <w:t>T</w:t>
      </w:r>
      <w:r w:rsidRPr="00D656CA">
        <w:rPr>
          <w:rFonts w:ascii="Times New Roman" w:hAnsi="Times New Roman" w:cs="Times New Roman"/>
        </w:rPr>
        <w:t xml:space="preserve">echnology and </w:t>
      </w:r>
      <w:r w:rsidR="00F96CF8" w:rsidRPr="00D656CA">
        <w:rPr>
          <w:rFonts w:ascii="Times New Roman" w:hAnsi="Times New Roman" w:cs="Times New Roman"/>
        </w:rPr>
        <w:t>B</w:t>
      </w:r>
      <w:r w:rsidRPr="00D656CA">
        <w:rPr>
          <w:rFonts w:ascii="Times New Roman" w:hAnsi="Times New Roman" w:cs="Times New Roman"/>
        </w:rPr>
        <w:t xml:space="preserve">usiness </w:t>
      </w:r>
      <w:r w:rsidR="00F96CF8" w:rsidRPr="00D656CA">
        <w:rPr>
          <w:rFonts w:ascii="Times New Roman" w:hAnsi="Times New Roman" w:cs="Times New Roman"/>
        </w:rPr>
        <w:t>D</w:t>
      </w:r>
      <w:r w:rsidRPr="00D656CA">
        <w:rPr>
          <w:rFonts w:ascii="Times New Roman" w:hAnsi="Times New Roman" w:cs="Times New Roman"/>
        </w:rPr>
        <w:t>evelopment"</w:t>
      </w:r>
      <w:r w:rsidR="00F96CF8" w:rsidRPr="00D656CA">
        <w:rPr>
          <w:rFonts w:ascii="Times New Roman" w:hAnsi="Times New Roman" w:cs="Times New Roman"/>
        </w:rPr>
        <w:t>,</w:t>
      </w:r>
      <w:r w:rsidRPr="00D656CA">
        <w:rPr>
          <w:rFonts w:ascii="Times New Roman" w:hAnsi="Times New Roman" w:cs="Times New Roman"/>
        </w:rPr>
        <w:t xml:space="preserve"> Conf</w:t>
      </w:r>
      <w:r w:rsidR="00F96CF8" w:rsidRPr="00D656CA">
        <w:rPr>
          <w:rFonts w:ascii="Times New Roman" w:hAnsi="Times New Roman" w:cs="Times New Roman"/>
        </w:rPr>
        <w:t>e</w:t>
      </w:r>
      <w:r w:rsidRPr="00D656CA">
        <w:rPr>
          <w:rFonts w:ascii="Times New Roman" w:hAnsi="Times New Roman" w:cs="Times New Roman"/>
        </w:rPr>
        <w:t>rence on "Regional Economies in a Globalising World, Enhancing Intellectual Capacity and Innovation", November 21, Cardiff University, UK.</w:t>
      </w:r>
    </w:p>
    <w:p w14:paraId="30C8FCA5" w14:textId="77777777" w:rsidR="00447365" w:rsidRPr="00D656CA" w:rsidRDefault="00447365" w:rsidP="00A1190B">
      <w:pPr>
        <w:autoSpaceDE w:val="0"/>
        <w:autoSpaceDN w:val="0"/>
        <w:adjustRightInd w:val="0"/>
        <w:ind w:left="-510"/>
        <w:rPr>
          <w:rFonts w:ascii="Times New Roman" w:hAnsi="Times New Roman" w:cs="Times New Roman"/>
        </w:rPr>
      </w:pPr>
    </w:p>
    <w:p w14:paraId="236BF7E1" w14:textId="0E2B90D7" w:rsidR="002774C1" w:rsidRDefault="002774C1" w:rsidP="002774C1">
      <w:pPr>
        <w:tabs>
          <w:tab w:val="right" w:pos="-426"/>
        </w:tabs>
        <w:ind w:left="-567"/>
        <w:rPr>
          <w:rFonts w:ascii="Times New Roman" w:hAnsi="Times New Roman" w:cs="Times New Roman"/>
          <w:noProof w:val="0"/>
        </w:rPr>
      </w:pPr>
      <w:r w:rsidRPr="00B336B1">
        <w:rPr>
          <w:rFonts w:ascii="Times New Roman" w:hAnsi="Times New Roman" w:cs="Times New Roman"/>
          <w:noProof w:val="0"/>
        </w:rPr>
        <w:t>Expert Group</w:t>
      </w:r>
      <w:r w:rsidR="00B336B1" w:rsidRPr="00B336B1">
        <w:rPr>
          <w:rFonts w:ascii="Times New Roman" w:hAnsi="Times New Roman" w:cs="Times New Roman"/>
          <w:noProof w:val="0"/>
        </w:rPr>
        <w:t xml:space="preserve"> </w:t>
      </w:r>
      <w:r w:rsidR="00B336B1">
        <w:rPr>
          <w:rFonts w:ascii="Times New Roman" w:hAnsi="Times New Roman" w:cs="Times New Roman"/>
          <w:noProof w:val="0"/>
        </w:rPr>
        <w:t xml:space="preserve">meetings </w:t>
      </w:r>
      <w:r w:rsidRPr="00B336B1">
        <w:rPr>
          <w:rFonts w:ascii="Times New Roman" w:hAnsi="Times New Roman" w:cs="Times New Roman"/>
          <w:noProof w:val="0"/>
        </w:rPr>
        <w:t>on "Policy Relevant Research on Entrepreneurship and SME's</w:t>
      </w:r>
      <w:proofErr w:type="gramStart"/>
      <w:r w:rsidRPr="00B336B1">
        <w:rPr>
          <w:rFonts w:ascii="Times New Roman" w:hAnsi="Times New Roman" w:cs="Times New Roman"/>
          <w:noProof w:val="0"/>
        </w:rPr>
        <w:t>",(</w:t>
      </w:r>
      <w:proofErr w:type="gramEnd"/>
      <w:r w:rsidRPr="00B336B1">
        <w:rPr>
          <w:rFonts w:ascii="Times New Roman" w:hAnsi="Times New Roman" w:cs="Times New Roman"/>
          <w:noProof w:val="0"/>
        </w:rPr>
        <w:t>Israel representative)</w:t>
      </w:r>
      <w:r w:rsidR="005151AA" w:rsidRPr="00B336B1">
        <w:rPr>
          <w:rFonts w:ascii="Times New Roman" w:hAnsi="Times New Roman" w:cs="Times New Roman"/>
          <w:noProof w:val="0"/>
        </w:rPr>
        <w:t xml:space="preserve"> (2009, 2010, 2011, 2012, 2013), </w:t>
      </w:r>
      <w:r w:rsidRPr="00B336B1">
        <w:rPr>
          <w:rFonts w:ascii="Times New Roman" w:hAnsi="Times New Roman" w:cs="Times New Roman"/>
          <w:noProof w:val="0"/>
        </w:rPr>
        <w:t xml:space="preserve"> European Commission, Enterprise and Industry Director General, Brussels.</w:t>
      </w:r>
    </w:p>
    <w:p w14:paraId="304214AF" w14:textId="77777777" w:rsidR="002774C1" w:rsidRPr="00FC43E3" w:rsidRDefault="002774C1" w:rsidP="002774C1">
      <w:pPr>
        <w:tabs>
          <w:tab w:val="right" w:pos="-426"/>
        </w:tabs>
        <w:ind w:left="-397"/>
        <w:rPr>
          <w:rFonts w:ascii="Times New Roman" w:hAnsi="Times New Roman" w:cs="Times New Roman"/>
          <w:noProof w:val="0"/>
        </w:rPr>
      </w:pPr>
    </w:p>
    <w:p w14:paraId="30C8FCA6" w14:textId="77777777" w:rsidR="00447365" w:rsidRPr="00D656CA" w:rsidRDefault="00447365" w:rsidP="00A1190B">
      <w:pPr>
        <w:autoSpaceDE w:val="0"/>
        <w:autoSpaceDN w:val="0"/>
        <w:adjustRightInd w:val="0"/>
        <w:ind w:left="-510"/>
        <w:rPr>
          <w:rFonts w:ascii="Times New Roman" w:hAnsi="Times New Roman" w:cs="Times New Roman"/>
        </w:rPr>
      </w:pPr>
      <w:r w:rsidRPr="00D656CA">
        <w:rPr>
          <w:rFonts w:ascii="Times New Roman" w:hAnsi="Times New Roman" w:cs="Times New Roman"/>
        </w:rPr>
        <w:t>Pines, A. M., Lerner, M</w:t>
      </w:r>
      <w:r w:rsidR="00F96CF8" w:rsidRPr="00D656CA">
        <w:rPr>
          <w:rFonts w:ascii="Times New Roman" w:hAnsi="Times New Roman" w:cs="Times New Roman"/>
        </w:rPr>
        <w:t>.,</w:t>
      </w:r>
      <w:r w:rsidRPr="00D656CA">
        <w:rPr>
          <w:rFonts w:ascii="Times New Roman" w:hAnsi="Times New Roman" w:cs="Times New Roman"/>
        </w:rPr>
        <w:t xml:space="preserve"> &amp; Schwartz, D. (2009). "Gender </w:t>
      </w:r>
      <w:r w:rsidR="00F96CF8" w:rsidRPr="00D656CA">
        <w:rPr>
          <w:rFonts w:ascii="Times New Roman" w:hAnsi="Times New Roman" w:cs="Times New Roman"/>
        </w:rPr>
        <w:t>D</w:t>
      </w:r>
      <w:r w:rsidRPr="00D656CA">
        <w:rPr>
          <w:rFonts w:ascii="Times New Roman" w:hAnsi="Times New Roman" w:cs="Times New Roman"/>
        </w:rPr>
        <w:t xml:space="preserve">ifferences in Entrepreneurship: Equality, Diversity and Inclusion  in Times of Global Crisis" EOI Conference 2009, </w:t>
      </w:r>
      <w:r w:rsidR="00436B44" w:rsidRPr="00D656CA">
        <w:rPr>
          <w:rFonts w:ascii="Times New Roman" w:hAnsi="Times New Roman" w:cs="Times New Roman"/>
        </w:rPr>
        <w:t xml:space="preserve">July </w:t>
      </w:r>
      <w:r w:rsidRPr="00D656CA">
        <w:rPr>
          <w:rFonts w:ascii="Times New Roman" w:hAnsi="Times New Roman" w:cs="Times New Roman"/>
        </w:rPr>
        <w:t>15-17, Istanbul, Turkey.</w:t>
      </w:r>
    </w:p>
    <w:p w14:paraId="30C8FCA7" w14:textId="77777777" w:rsidR="00447365" w:rsidRPr="00D656CA" w:rsidRDefault="00447365" w:rsidP="00A1190B">
      <w:pPr>
        <w:autoSpaceDE w:val="0"/>
        <w:autoSpaceDN w:val="0"/>
        <w:adjustRightInd w:val="0"/>
        <w:ind w:left="-510"/>
        <w:rPr>
          <w:rFonts w:ascii="Times New Roman" w:hAnsi="Times New Roman" w:cs="Times New Roman"/>
        </w:rPr>
      </w:pPr>
    </w:p>
    <w:p w14:paraId="30C8FCA8" w14:textId="77777777" w:rsidR="00447365" w:rsidRPr="00D656CA" w:rsidRDefault="00447365" w:rsidP="00A1190B">
      <w:pPr>
        <w:tabs>
          <w:tab w:val="num" w:pos="-426"/>
        </w:tabs>
        <w:ind w:left="-510"/>
        <w:rPr>
          <w:rFonts w:ascii="Times New Roman" w:hAnsi="Times New Roman" w:cs="Times New Roman"/>
        </w:rPr>
      </w:pPr>
      <w:r w:rsidRPr="00D656CA">
        <w:rPr>
          <w:rFonts w:ascii="Times New Roman" w:hAnsi="Times New Roman" w:cs="Times New Roman"/>
        </w:rPr>
        <w:t>Schwartz, D. (2010)</w:t>
      </w:r>
      <w:r w:rsidR="009B65D0" w:rsidRPr="00D656CA">
        <w:rPr>
          <w:rFonts w:ascii="Times New Roman" w:hAnsi="Times New Roman" w:cs="Times New Roman"/>
        </w:rPr>
        <w:t>.</w:t>
      </w:r>
      <w:r w:rsidRPr="00D656CA">
        <w:rPr>
          <w:rFonts w:ascii="Times New Roman" w:hAnsi="Times New Roman" w:cs="Times New Roman"/>
        </w:rPr>
        <w:t xml:space="preserve">  Keynote </w:t>
      </w:r>
      <w:r w:rsidR="00432721" w:rsidRPr="00D656CA">
        <w:rPr>
          <w:rFonts w:ascii="Times New Roman" w:hAnsi="Times New Roman" w:cs="Times New Roman"/>
        </w:rPr>
        <w:t>s</w:t>
      </w:r>
      <w:r w:rsidRPr="00D656CA">
        <w:rPr>
          <w:rFonts w:ascii="Times New Roman" w:hAnsi="Times New Roman" w:cs="Times New Roman"/>
        </w:rPr>
        <w:t xml:space="preserve">peaker at </w:t>
      </w:r>
      <w:r w:rsidR="00F96CF8" w:rsidRPr="00D656CA">
        <w:rPr>
          <w:rFonts w:ascii="Times New Roman" w:hAnsi="Times New Roman" w:cs="Times New Roman"/>
        </w:rPr>
        <w:t xml:space="preserve">the </w:t>
      </w:r>
      <w:r w:rsidRPr="00D656CA">
        <w:rPr>
          <w:rFonts w:ascii="Times New Roman" w:hAnsi="Times New Roman" w:cs="Times New Roman"/>
        </w:rPr>
        <w:t xml:space="preserve">International Research Seminars on </w:t>
      </w:r>
      <w:r w:rsidR="00F96CF8" w:rsidRPr="00D656CA">
        <w:rPr>
          <w:rFonts w:ascii="Times New Roman" w:hAnsi="Times New Roman" w:cs="Times New Roman"/>
        </w:rPr>
        <w:t>"</w:t>
      </w:r>
      <w:r w:rsidRPr="00D656CA">
        <w:rPr>
          <w:rFonts w:ascii="Times New Roman" w:hAnsi="Times New Roman" w:cs="Times New Roman"/>
        </w:rPr>
        <w:t>Knowledge</w:t>
      </w:r>
      <w:r w:rsidR="00F96CF8" w:rsidRPr="00D656CA">
        <w:rPr>
          <w:rFonts w:ascii="Times New Roman" w:hAnsi="Times New Roman" w:cs="Times New Roman"/>
        </w:rPr>
        <w:t>-</w:t>
      </w:r>
      <w:r w:rsidRPr="00D656CA">
        <w:rPr>
          <w:rFonts w:ascii="Times New Roman" w:hAnsi="Times New Roman" w:cs="Times New Roman"/>
        </w:rPr>
        <w:t xml:space="preserve">based Economic Activities and Creative Regions", Institute d'Urbanisme et d'Amenagement Regional, University Paul Cezanne, </w:t>
      </w:r>
      <w:r w:rsidR="00436B44" w:rsidRPr="00D656CA">
        <w:rPr>
          <w:rFonts w:ascii="Times New Roman" w:hAnsi="Times New Roman" w:cs="Times New Roman"/>
        </w:rPr>
        <w:t>January 28,</w:t>
      </w:r>
      <w:r w:rsidRPr="00D656CA">
        <w:rPr>
          <w:rFonts w:ascii="Times New Roman" w:hAnsi="Times New Roman" w:cs="Times New Roman"/>
        </w:rPr>
        <w:t xml:space="preserve"> Aix-Maseille III, </w:t>
      </w:r>
      <w:r w:rsidR="00F96CF8" w:rsidRPr="00D656CA">
        <w:rPr>
          <w:rFonts w:ascii="Times New Roman" w:hAnsi="Times New Roman" w:cs="Times New Roman"/>
        </w:rPr>
        <w:t>France</w:t>
      </w:r>
      <w:r w:rsidRPr="00D656CA">
        <w:rPr>
          <w:rFonts w:ascii="Times New Roman" w:hAnsi="Times New Roman" w:cs="Times New Roman"/>
        </w:rPr>
        <w:t xml:space="preserve">.  </w:t>
      </w:r>
    </w:p>
    <w:p w14:paraId="30C8FCA9" w14:textId="7E5B7FC1" w:rsidR="00447365" w:rsidRDefault="00447365" w:rsidP="00A1190B">
      <w:pPr>
        <w:tabs>
          <w:tab w:val="right" w:pos="-426"/>
        </w:tabs>
        <w:ind w:left="-510"/>
        <w:rPr>
          <w:rFonts w:ascii="Times New Roman" w:hAnsi="Times New Roman" w:cs="Times New Roman"/>
        </w:rPr>
      </w:pPr>
    </w:p>
    <w:p w14:paraId="174117A3" w14:textId="77777777" w:rsidR="002774C1" w:rsidRPr="00D656CA" w:rsidRDefault="002774C1" w:rsidP="00A1190B">
      <w:pPr>
        <w:tabs>
          <w:tab w:val="right" w:pos="-426"/>
        </w:tabs>
        <w:ind w:left="-510"/>
        <w:rPr>
          <w:rFonts w:ascii="Times New Roman" w:hAnsi="Times New Roman" w:cs="Times New Roman"/>
        </w:rPr>
      </w:pPr>
    </w:p>
    <w:p w14:paraId="30C8FCAA" w14:textId="77777777" w:rsidR="00447365" w:rsidRPr="00D656CA" w:rsidRDefault="00447365" w:rsidP="00A1190B">
      <w:pPr>
        <w:tabs>
          <w:tab w:val="num" w:pos="-426"/>
        </w:tabs>
        <w:ind w:left="-510"/>
        <w:rPr>
          <w:rFonts w:ascii="Times New Roman" w:hAnsi="Times New Roman" w:cs="Times New Roman"/>
        </w:rPr>
      </w:pPr>
      <w:r w:rsidRPr="00D656CA">
        <w:rPr>
          <w:rFonts w:ascii="Times New Roman" w:hAnsi="Times New Roman" w:cs="Times New Roman"/>
        </w:rPr>
        <w:t>Schwartz, D. (2010)</w:t>
      </w:r>
      <w:r w:rsidR="009B65D0" w:rsidRPr="00D656CA">
        <w:rPr>
          <w:rFonts w:ascii="Times New Roman" w:hAnsi="Times New Roman" w:cs="Times New Roman"/>
        </w:rPr>
        <w:t>.</w:t>
      </w:r>
      <w:r w:rsidRPr="00D656CA">
        <w:rPr>
          <w:rFonts w:ascii="Times New Roman" w:hAnsi="Times New Roman" w:cs="Times New Roman"/>
        </w:rPr>
        <w:t xml:space="preserve">  Invited </w:t>
      </w:r>
      <w:r w:rsidR="003E30C6" w:rsidRPr="00D656CA">
        <w:rPr>
          <w:rFonts w:ascii="Times New Roman" w:hAnsi="Times New Roman" w:cs="Times New Roman"/>
        </w:rPr>
        <w:t>S</w:t>
      </w:r>
      <w:r w:rsidRPr="00D656CA">
        <w:rPr>
          <w:rFonts w:ascii="Times New Roman" w:hAnsi="Times New Roman" w:cs="Times New Roman"/>
        </w:rPr>
        <w:t>peaker</w:t>
      </w:r>
      <w:r w:rsidR="003E30C6" w:rsidRPr="00D656CA">
        <w:rPr>
          <w:rFonts w:ascii="Times New Roman" w:hAnsi="Times New Roman" w:cs="Times New Roman"/>
        </w:rPr>
        <w:t>,</w:t>
      </w:r>
      <w:r w:rsidRPr="00D656CA">
        <w:rPr>
          <w:rFonts w:ascii="Times New Roman" w:hAnsi="Times New Roman" w:cs="Times New Roman"/>
        </w:rPr>
        <w:t xml:space="preserve"> "The </w:t>
      </w:r>
      <w:r w:rsidR="003E30C6" w:rsidRPr="00D656CA">
        <w:rPr>
          <w:rFonts w:ascii="Times New Roman" w:hAnsi="Times New Roman" w:cs="Times New Roman"/>
        </w:rPr>
        <w:t>R</w:t>
      </w:r>
      <w:r w:rsidRPr="00D656CA">
        <w:rPr>
          <w:rFonts w:ascii="Times New Roman" w:hAnsi="Times New Roman" w:cs="Times New Roman"/>
        </w:rPr>
        <w:t xml:space="preserve">ole of </w:t>
      </w:r>
      <w:r w:rsidR="003E30C6" w:rsidRPr="00D656CA">
        <w:rPr>
          <w:rFonts w:ascii="Times New Roman" w:hAnsi="Times New Roman" w:cs="Times New Roman"/>
        </w:rPr>
        <w:t>U</w:t>
      </w:r>
      <w:r w:rsidRPr="00D656CA">
        <w:rPr>
          <w:rFonts w:ascii="Times New Roman" w:hAnsi="Times New Roman" w:cs="Times New Roman"/>
        </w:rPr>
        <w:t xml:space="preserve">niversities in the </w:t>
      </w:r>
      <w:r w:rsidR="003E30C6" w:rsidRPr="00D656CA">
        <w:rPr>
          <w:rFonts w:ascii="Times New Roman" w:hAnsi="Times New Roman" w:cs="Times New Roman"/>
        </w:rPr>
        <w:t>B</w:t>
      </w:r>
      <w:r w:rsidRPr="00D656CA">
        <w:rPr>
          <w:rFonts w:ascii="Times New Roman" w:hAnsi="Times New Roman" w:cs="Times New Roman"/>
        </w:rPr>
        <w:t xml:space="preserve">usiness of </w:t>
      </w:r>
      <w:r w:rsidR="003E30C6" w:rsidRPr="00D656CA">
        <w:rPr>
          <w:rFonts w:ascii="Times New Roman" w:hAnsi="Times New Roman" w:cs="Times New Roman"/>
        </w:rPr>
        <w:t>I</w:t>
      </w:r>
      <w:r w:rsidRPr="00D656CA">
        <w:rPr>
          <w:rFonts w:ascii="Times New Roman" w:hAnsi="Times New Roman" w:cs="Times New Roman"/>
        </w:rPr>
        <w:t xml:space="preserve">nnovation", the Official Meetings of the Israeli Eureka Chairmanship at the European Parliament(the </w:t>
      </w:r>
      <w:r w:rsidR="003E30C6" w:rsidRPr="00D656CA">
        <w:rPr>
          <w:rFonts w:ascii="Times New Roman" w:hAnsi="Times New Roman" w:cs="Times New Roman"/>
        </w:rPr>
        <w:t>C</w:t>
      </w:r>
      <w:r w:rsidRPr="00D656CA">
        <w:rPr>
          <w:rFonts w:ascii="Times New Roman" w:hAnsi="Times New Roman" w:cs="Times New Roman"/>
        </w:rPr>
        <w:t>onf</w:t>
      </w:r>
      <w:r w:rsidR="003E30C6" w:rsidRPr="00D656CA">
        <w:rPr>
          <w:rFonts w:ascii="Times New Roman" w:hAnsi="Times New Roman" w:cs="Times New Roman"/>
        </w:rPr>
        <w:t>e</w:t>
      </w:r>
      <w:r w:rsidRPr="00D656CA">
        <w:rPr>
          <w:rFonts w:ascii="Times New Roman" w:hAnsi="Times New Roman" w:cs="Times New Roman"/>
        </w:rPr>
        <w:t xml:space="preserve">rence titled: Promoting A Culture Of Innovation), </w:t>
      </w:r>
      <w:r w:rsidR="00436B44" w:rsidRPr="00D656CA">
        <w:rPr>
          <w:rFonts w:ascii="Times New Roman" w:hAnsi="Times New Roman" w:cs="Times New Roman"/>
        </w:rPr>
        <w:t>July 13</w:t>
      </w:r>
      <w:r w:rsidRPr="00D656CA">
        <w:rPr>
          <w:rFonts w:ascii="Times New Roman" w:hAnsi="Times New Roman" w:cs="Times New Roman"/>
        </w:rPr>
        <w:t>,</w:t>
      </w:r>
      <w:r w:rsidR="00436B44" w:rsidRPr="00D656CA">
        <w:rPr>
          <w:rFonts w:ascii="Times New Roman" w:hAnsi="Times New Roman" w:cs="Times New Roman"/>
        </w:rPr>
        <w:t xml:space="preserve"> </w:t>
      </w:r>
      <w:r w:rsidRPr="00D656CA">
        <w:rPr>
          <w:rFonts w:ascii="Times New Roman" w:hAnsi="Times New Roman" w:cs="Times New Roman"/>
        </w:rPr>
        <w:t>Brussels</w:t>
      </w:r>
      <w:r w:rsidR="003E30C6" w:rsidRPr="00D656CA">
        <w:rPr>
          <w:rFonts w:ascii="Times New Roman" w:hAnsi="Times New Roman" w:cs="Times New Roman"/>
        </w:rPr>
        <w:t>, Belgium</w:t>
      </w:r>
      <w:r w:rsidRPr="00D656CA">
        <w:rPr>
          <w:rFonts w:ascii="Times New Roman" w:hAnsi="Times New Roman" w:cs="Times New Roman"/>
        </w:rPr>
        <w:t xml:space="preserve">. </w:t>
      </w:r>
    </w:p>
    <w:p w14:paraId="30C8FCAB" w14:textId="77777777" w:rsidR="009B65D0" w:rsidRPr="00D656CA" w:rsidRDefault="009B65D0" w:rsidP="00A1190B">
      <w:pPr>
        <w:tabs>
          <w:tab w:val="num" w:pos="-426"/>
        </w:tabs>
        <w:ind w:left="-510"/>
        <w:rPr>
          <w:rFonts w:ascii="Times New Roman" w:hAnsi="Times New Roman" w:cs="Times New Roman"/>
        </w:rPr>
      </w:pPr>
    </w:p>
    <w:p w14:paraId="30C8FCAC" w14:textId="77777777" w:rsidR="00F377AC" w:rsidRPr="00D656CA" w:rsidRDefault="009B65D0" w:rsidP="00A1190B">
      <w:pPr>
        <w:tabs>
          <w:tab w:val="num" w:pos="-426"/>
        </w:tabs>
        <w:ind w:left="-510"/>
        <w:rPr>
          <w:rFonts w:ascii="Times New Roman" w:hAnsi="Times New Roman" w:cs="Times New Roman"/>
        </w:rPr>
      </w:pPr>
      <w:r w:rsidRPr="00D656CA">
        <w:rPr>
          <w:rFonts w:ascii="Times New Roman" w:hAnsi="Times New Roman" w:cs="Times New Roman"/>
        </w:rPr>
        <w:t>Schwartz, D., Avnimelech, G.</w:t>
      </w:r>
      <w:r w:rsidR="003E30C6" w:rsidRPr="00D656CA">
        <w:rPr>
          <w:rFonts w:ascii="Times New Roman" w:hAnsi="Times New Roman" w:cs="Times New Roman"/>
        </w:rPr>
        <w:t>,</w:t>
      </w:r>
      <w:r w:rsidRPr="00D656CA">
        <w:rPr>
          <w:rFonts w:ascii="Times New Roman" w:hAnsi="Times New Roman" w:cs="Times New Roman"/>
        </w:rPr>
        <w:t xml:space="preserve"> and Bar-El, R. (2010)</w:t>
      </w:r>
      <w:r w:rsidR="00F377AC" w:rsidRPr="00D656CA">
        <w:rPr>
          <w:rFonts w:ascii="Times New Roman" w:hAnsi="Times New Roman" w:cs="Times New Roman"/>
        </w:rPr>
        <w:t>.</w:t>
      </w:r>
      <w:r w:rsidRPr="00D656CA">
        <w:rPr>
          <w:rFonts w:ascii="Times New Roman" w:hAnsi="Times New Roman" w:cs="Times New Roman"/>
        </w:rPr>
        <w:t xml:space="preserve"> </w:t>
      </w:r>
      <w:r w:rsidR="00F377AC" w:rsidRPr="00D656CA">
        <w:rPr>
          <w:rFonts w:ascii="Times New Roman" w:hAnsi="Times New Roman" w:cs="Times New Roman"/>
        </w:rPr>
        <w:t xml:space="preserve">“The </w:t>
      </w:r>
      <w:r w:rsidR="003E30C6" w:rsidRPr="00D656CA">
        <w:rPr>
          <w:rFonts w:ascii="Times New Roman" w:hAnsi="Times New Roman" w:cs="Times New Roman"/>
        </w:rPr>
        <w:t>L</w:t>
      </w:r>
      <w:r w:rsidR="00F377AC" w:rsidRPr="00D656CA">
        <w:rPr>
          <w:rFonts w:ascii="Times New Roman" w:hAnsi="Times New Roman" w:cs="Times New Roman"/>
        </w:rPr>
        <w:t xml:space="preserve">ocation of </w:t>
      </w:r>
      <w:r w:rsidR="003E30C6" w:rsidRPr="00D656CA">
        <w:rPr>
          <w:rFonts w:ascii="Times New Roman" w:hAnsi="Times New Roman" w:cs="Times New Roman"/>
        </w:rPr>
        <w:t>K</w:t>
      </w:r>
      <w:r w:rsidR="00F377AC" w:rsidRPr="00D656CA">
        <w:rPr>
          <w:rFonts w:ascii="Times New Roman" w:hAnsi="Times New Roman" w:cs="Times New Roman"/>
        </w:rPr>
        <w:t xml:space="preserve">nowledge </w:t>
      </w:r>
      <w:r w:rsidR="003E30C6" w:rsidRPr="00D656CA">
        <w:rPr>
          <w:rFonts w:ascii="Times New Roman" w:hAnsi="Times New Roman" w:cs="Times New Roman"/>
        </w:rPr>
        <w:t>E</w:t>
      </w:r>
      <w:r w:rsidR="00F377AC" w:rsidRPr="00D656CA">
        <w:rPr>
          <w:rFonts w:ascii="Times New Roman" w:hAnsi="Times New Roman" w:cs="Times New Roman"/>
        </w:rPr>
        <w:t xml:space="preserve">conomy and </w:t>
      </w:r>
      <w:r w:rsidR="003E30C6" w:rsidRPr="00D656CA">
        <w:rPr>
          <w:rFonts w:ascii="Times New Roman" w:hAnsi="Times New Roman" w:cs="Times New Roman"/>
        </w:rPr>
        <w:t>H</w:t>
      </w:r>
      <w:r w:rsidR="00F377AC" w:rsidRPr="00D656CA">
        <w:rPr>
          <w:rFonts w:ascii="Times New Roman" w:hAnsi="Times New Roman" w:cs="Times New Roman"/>
        </w:rPr>
        <w:t>igh-</w:t>
      </w:r>
      <w:r w:rsidR="00436B44" w:rsidRPr="00D656CA">
        <w:rPr>
          <w:rFonts w:ascii="Times New Roman" w:hAnsi="Times New Roman" w:cs="Times New Roman"/>
        </w:rPr>
        <w:t>T</w:t>
      </w:r>
      <w:r w:rsidR="00F377AC" w:rsidRPr="00D656CA">
        <w:rPr>
          <w:rFonts w:ascii="Times New Roman" w:hAnsi="Times New Roman" w:cs="Times New Roman"/>
        </w:rPr>
        <w:t>ech in Israel”</w:t>
      </w:r>
      <w:r w:rsidR="003E30C6" w:rsidRPr="00D656CA">
        <w:rPr>
          <w:rFonts w:ascii="Times New Roman" w:hAnsi="Times New Roman" w:cs="Times New Roman"/>
        </w:rPr>
        <w:t>,</w:t>
      </w:r>
      <w:r w:rsidR="00F377AC" w:rsidRPr="00D656CA">
        <w:rPr>
          <w:rFonts w:ascii="Times New Roman" w:hAnsi="Times New Roman" w:cs="Times New Roman"/>
        </w:rPr>
        <w:t xml:space="preserve"> 50</w:t>
      </w:r>
      <w:r w:rsidR="00F377AC" w:rsidRPr="00D656CA">
        <w:rPr>
          <w:rFonts w:ascii="Times New Roman" w:hAnsi="Times New Roman" w:cs="Times New Roman"/>
          <w:vertAlign w:val="superscript"/>
        </w:rPr>
        <w:t>th</w:t>
      </w:r>
      <w:r w:rsidR="00F377AC" w:rsidRPr="00D656CA">
        <w:rPr>
          <w:rFonts w:ascii="Times New Roman" w:hAnsi="Times New Roman" w:cs="Times New Roman"/>
        </w:rPr>
        <w:t xml:space="preserve"> Anniversary European Congress  Regional Science Association International, </w:t>
      </w:r>
      <w:r w:rsidR="00436B44" w:rsidRPr="00D656CA">
        <w:rPr>
          <w:rFonts w:ascii="Times New Roman" w:hAnsi="Times New Roman" w:cs="Times New Roman"/>
        </w:rPr>
        <w:t xml:space="preserve">August </w:t>
      </w:r>
      <w:r w:rsidR="00F377AC" w:rsidRPr="00D656CA">
        <w:rPr>
          <w:rFonts w:ascii="Times New Roman" w:hAnsi="Times New Roman" w:cs="Times New Roman"/>
        </w:rPr>
        <w:t>19-23, Jonkoping, Sweden</w:t>
      </w:r>
      <w:r w:rsidR="000C55E1" w:rsidRPr="00D656CA">
        <w:rPr>
          <w:rFonts w:ascii="Times New Roman" w:hAnsi="Times New Roman" w:cs="Times New Roman"/>
        </w:rPr>
        <w:t>.</w:t>
      </w:r>
      <w:r w:rsidR="00F377AC" w:rsidRPr="00D656CA">
        <w:rPr>
          <w:rFonts w:ascii="Times New Roman" w:hAnsi="Times New Roman" w:cs="Times New Roman"/>
        </w:rPr>
        <w:t xml:space="preserve"> </w:t>
      </w:r>
    </w:p>
    <w:p w14:paraId="30C8FCAD" w14:textId="77777777" w:rsidR="009B65D0" w:rsidRPr="00D656CA" w:rsidRDefault="009B65D0" w:rsidP="00A1190B">
      <w:pPr>
        <w:tabs>
          <w:tab w:val="num" w:pos="-426"/>
        </w:tabs>
        <w:ind w:left="-510"/>
        <w:rPr>
          <w:rFonts w:ascii="Times New Roman" w:hAnsi="Times New Roman" w:cs="Times New Roman"/>
        </w:rPr>
      </w:pPr>
    </w:p>
    <w:p w14:paraId="30C8FCAE" w14:textId="77777777" w:rsidR="00447365" w:rsidRPr="00D656CA" w:rsidRDefault="009B65D0" w:rsidP="00A1190B">
      <w:pPr>
        <w:tabs>
          <w:tab w:val="num" w:pos="-426"/>
        </w:tabs>
        <w:ind w:left="-510"/>
        <w:rPr>
          <w:rFonts w:ascii="Times New Roman" w:hAnsi="Times New Roman" w:cs="Times New Roman"/>
          <w:lang w:eastAsia="en-US"/>
        </w:rPr>
      </w:pPr>
      <w:r w:rsidRPr="00D656CA">
        <w:rPr>
          <w:rFonts w:ascii="Times New Roman" w:hAnsi="Times New Roman" w:cs="Times New Roman"/>
        </w:rPr>
        <w:t xml:space="preserve">Schwartz, D. (2011).  Invited </w:t>
      </w:r>
      <w:r w:rsidR="004031F2" w:rsidRPr="00D656CA">
        <w:rPr>
          <w:rFonts w:ascii="Times New Roman" w:hAnsi="Times New Roman" w:cs="Times New Roman"/>
        </w:rPr>
        <w:t>S</w:t>
      </w:r>
      <w:r w:rsidRPr="00D656CA">
        <w:rPr>
          <w:rFonts w:ascii="Times New Roman" w:hAnsi="Times New Roman" w:cs="Times New Roman"/>
        </w:rPr>
        <w:t>peaker</w:t>
      </w:r>
      <w:r w:rsidR="004031F2" w:rsidRPr="00D656CA">
        <w:rPr>
          <w:rFonts w:ascii="Times New Roman" w:hAnsi="Times New Roman" w:cs="Times New Roman"/>
        </w:rPr>
        <w:t>,</w:t>
      </w:r>
      <w:r w:rsidRPr="00D656CA">
        <w:rPr>
          <w:rFonts w:ascii="Times New Roman" w:hAnsi="Times New Roman" w:cs="Times New Roman"/>
        </w:rPr>
        <w:t xml:space="preserve"> ”The transition of the periphery in the knowledge economy era.” Workshop on: “</w:t>
      </w:r>
      <w:r w:rsidRPr="00D656CA">
        <w:rPr>
          <w:rFonts w:ascii="Times New Roman" w:hAnsi="Times New Roman" w:cs="Times New Roman"/>
          <w:lang w:eastAsia="en-US"/>
        </w:rPr>
        <w:t>Reframing Regional Development: Evolution, Innovation &amp; Transition” April 4-5,  Centre for Advanced Studies, Cardiff University</w:t>
      </w:r>
      <w:r w:rsidR="004031F2" w:rsidRPr="00D656CA">
        <w:rPr>
          <w:rFonts w:ascii="Times New Roman" w:hAnsi="Times New Roman" w:cs="Times New Roman"/>
          <w:lang w:eastAsia="en-US"/>
        </w:rPr>
        <w:t>, UK</w:t>
      </w:r>
      <w:r w:rsidRPr="00D656CA">
        <w:rPr>
          <w:rFonts w:ascii="Times New Roman" w:hAnsi="Times New Roman" w:cs="Times New Roman"/>
          <w:lang w:eastAsia="en-US"/>
        </w:rPr>
        <w:t>.</w:t>
      </w:r>
    </w:p>
    <w:p w14:paraId="30C8FCAF" w14:textId="77777777" w:rsidR="009B65D0" w:rsidRPr="00D656CA" w:rsidRDefault="009B65D0" w:rsidP="00A1190B">
      <w:pPr>
        <w:tabs>
          <w:tab w:val="num" w:pos="-426"/>
        </w:tabs>
        <w:ind w:left="-510"/>
        <w:rPr>
          <w:rFonts w:ascii="Times New Roman" w:hAnsi="Times New Roman" w:cs="Times New Roman"/>
          <w:lang w:eastAsia="en-US"/>
        </w:rPr>
      </w:pPr>
    </w:p>
    <w:p w14:paraId="30C8FCB0" w14:textId="77777777" w:rsidR="009B65D0" w:rsidRPr="00D656CA" w:rsidRDefault="009B65D0" w:rsidP="00A1190B">
      <w:pPr>
        <w:tabs>
          <w:tab w:val="num" w:pos="-426"/>
        </w:tabs>
        <w:ind w:left="-510"/>
        <w:rPr>
          <w:rFonts w:ascii="Times New Roman" w:hAnsi="Times New Roman" w:cs="Times New Roman"/>
          <w:lang w:eastAsia="en-US"/>
        </w:rPr>
      </w:pPr>
      <w:r w:rsidRPr="00D656CA">
        <w:rPr>
          <w:rFonts w:ascii="Times New Roman" w:hAnsi="Times New Roman" w:cs="Times New Roman"/>
        </w:rPr>
        <w:t xml:space="preserve">Schwartz, D. (2011). </w:t>
      </w:r>
      <w:r w:rsidR="00F377AC" w:rsidRPr="00D656CA">
        <w:rPr>
          <w:rFonts w:ascii="Times New Roman" w:hAnsi="Times New Roman" w:cs="Times New Roman"/>
        </w:rPr>
        <w:t>“</w:t>
      </w:r>
      <w:r w:rsidR="00F377AC" w:rsidRPr="00D656CA">
        <w:rPr>
          <w:rFonts w:ascii="Times New Roman" w:hAnsi="Times New Roman" w:cs="Times New Roman"/>
          <w:lang w:eastAsia="en-US"/>
        </w:rPr>
        <w:t xml:space="preserve">Structural </w:t>
      </w:r>
      <w:r w:rsidR="004031F2" w:rsidRPr="00D656CA">
        <w:rPr>
          <w:rFonts w:ascii="Times New Roman" w:hAnsi="Times New Roman" w:cs="Times New Roman"/>
          <w:lang w:eastAsia="en-US"/>
        </w:rPr>
        <w:t>C</w:t>
      </w:r>
      <w:r w:rsidR="00F377AC" w:rsidRPr="00D656CA">
        <w:rPr>
          <w:rFonts w:ascii="Times New Roman" w:hAnsi="Times New Roman" w:cs="Times New Roman"/>
          <w:lang w:eastAsia="en-US"/>
        </w:rPr>
        <w:t xml:space="preserve">hanges in </w:t>
      </w:r>
      <w:r w:rsidR="004031F2" w:rsidRPr="00D656CA">
        <w:rPr>
          <w:rFonts w:ascii="Times New Roman" w:hAnsi="Times New Roman" w:cs="Times New Roman"/>
          <w:lang w:eastAsia="en-US"/>
        </w:rPr>
        <w:t>R</w:t>
      </w:r>
      <w:r w:rsidR="00F377AC" w:rsidRPr="00D656CA">
        <w:rPr>
          <w:rFonts w:ascii="Times New Roman" w:hAnsi="Times New Roman" w:cs="Times New Roman"/>
          <w:lang w:eastAsia="en-US"/>
        </w:rPr>
        <w:t xml:space="preserve">egional </w:t>
      </w:r>
      <w:r w:rsidR="004031F2" w:rsidRPr="00D656CA">
        <w:rPr>
          <w:rFonts w:ascii="Times New Roman" w:hAnsi="Times New Roman" w:cs="Times New Roman"/>
          <w:lang w:eastAsia="en-US"/>
        </w:rPr>
        <w:t>G</w:t>
      </w:r>
      <w:r w:rsidR="00F377AC" w:rsidRPr="00D656CA">
        <w:rPr>
          <w:rFonts w:ascii="Times New Roman" w:hAnsi="Times New Roman" w:cs="Times New Roman"/>
          <w:lang w:eastAsia="en-US"/>
        </w:rPr>
        <w:t xml:space="preserve">aps in the </w:t>
      </w:r>
      <w:r w:rsidR="004031F2" w:rsidRPr="00D656CA">
        <w:rPr>
          <w:rFonts w:ascii="Times New Roman" w:hAnsi="Times New Roman" w:cs="Times New Roman"/>
          <w:lang w:eastAsia="en-US"/>
        </w:rPr>
        <w:t>K</w:t>
      </w:r>
      <w:r w:rsidR="00F377AC" w:rsidRPr="00D656CA">
        <w:rPr>
          <w:rFonts w:ascii="Times New Roman" w:hAnsi="Times New Roman" w:cs="Times New Roman"/>
          <w:lang w:eastAsia="en-US"/>
        </w:rPr>
        <w:t xml:space="preserve">nowledge </w:t>
      </w:r>
      <w:r w:rsidR="004031F2" w:rsidRPr="00D656CA">
        <w:rPr>
          <w:rFonts w:ascii="Times New Roman" w:hAnsi="Times New Roman" w:cs="Times New Roman"/>
          <w:lang w:eastAsia="en-US"/>
        </w:rPr>
        <w:t>E</w:t>
      </w:r>
      <w:r w:rsidR="00F377AC" w:rsidRPr="00D656CA">
        <w:rPr>
          <w:rFonts w:ascii="Times New Roman" w:hAnsi="Times New Roman" w:cs="Times New Roman"/>
          <w:lang w:eastAsia="en-US"/>
        </w:rPr>
        <w:t xml:space="preserve">conomy </w:t>
      </w:r>
      <w:r w:rsidR="004031F2" w:rsidRPr="00D656CA">
        <w:rPr>
          <w:rFonts w:ascii="Times New Roman" w:hAnsi="Times New Roman" w:cs="Times New Roman"/>
          <w:lang w:eastAsia="en-US"/>
        </w:rPr>
        <w:t>E</w:t>
      </w:r>
      <w:r w:rsidR="00F377AC" w:rsidRPr="00D656CA">
        <w:rPr>
          <w:rFonts w:ascii="Times New Roman" w:hAnsi="Times New Roman" w:cs="Times New Roman"/>
          <w:lang w:eastAsia="en-US"/>
        </w:rPr>
        <w:t>ra</w:t>
      </w:r>
      <w:r w:rsidR="004031F2" w:rsidRPr="00D656CA">
        <w:rPr>
          <w:rFonts w:ascii="Times New Roman" w:hAnsi="Times New Roman" w:cs="Times New Roman"/>
          <w:lang w:eastAsia="en-US"/>
        </w:rPr>
        <w:t xml:space="preserve"> – </w:t>
      </w:r>
      <w:r w:rsidR="00F377AC" w:rsidRPr="00D656CA">
        <w:rPr>
          <w:rFonts w:ascii="Times New Roman" w:hAnsi="Times New Roman" w:cs="Times New Roman"/>
          <w:lang w:eastAsia="en-US"/>
        </w:rPr>
        <w:t>Evidence from Israel.”</w:t>
      </w:r>
      <w:r w:rsidR="00F377AC" w:rsidRPr="00D656CA">
        <w:rPr>
          <w:rFonts w:ascii="Times New Roman" w:hAnsi="Times New Roman" w:cs="Times New Roman"/>
        </w:rPr>
        <w:t xml:space="preserve"> </w:t>
      </w:r>
      <w:r w:rsidR="00F377AC" w:rsidRPr="00D656CA">
        <w:rPr>
          <w:rFonts w:ascii="Times New Roman" w:hAnsi="Times New Roman" w:cs="Times New Roman"/>
          <w:lang w:eastAsia="en-US"/>
        </w:rPr>
        <w:t>Regional Science Association Tripartite Workshop</w:t>
      </w:r>
      <w:r w:rsidR="004031F2" w:rsidRPr="00D656CA">
        <w:rPr>
          <w:rFonts w:ascii="Times New Roman" w:hAnsi="Times New Roman" w:cs="Times New Roman"/>
          <w:lang w:eastAsia="en-US"/>
        </w:rPr>
        <w:t xml:space="preserve">, </w:t>
      </w:r>
      <w:r w:rsidR="00F377AC" w:rsidRPr="00D656CA">
        <w:rPr>
          <w:rFonts w:ascii="Times New Roman" w:hAnsi="Times New Roman" w:cs="Times New Roman"/>
          <w:lang w:eastAsia="en-US"/>
        </w:rPr>
        <w:t>British and Irish</w:t>
      </w:r>
      <w:r w:rsidR="00436B44" w:rsidRPr="00D656CA">
        <w:rPr>
          <w:rFonts w:ascii="Times New Roman" w:hAnsi="Times New Roman" w:cs="Times New Roman"/>
          <w:lang w:eastAsia="en-US"/>
        </w:rPr>
        <w:t>-</w:t>
      </w:r>
      <w:r w:rsidR="00F377AC" w:rsidRPr="00D656CA">
        <w:rPr>
          <w:rFonts w:ascii="Times New Roman" w:hAnsi="Times New Roman" w:cs="Times New Roman"/>
          <w:lang w:eastAsia="en-US"/>
        </w:rPr>
        <w:t>Israeli</w:t>
      </w:r>
      <w:r w:rsidR="00436B44" w:rsidRPr="00D656CA">
        <w:rPr>
          <w:rFonts w:ascii="Times New Roman" w:hAnsi="Times New Roman" w:cs="Times New Roman"/>
          <w:lang w:eastAsia="en-US"/>
        </w:rPr>
        <w:t>-</w:t>
      </w:r>
      <w:r w:rsidR="00F377AC" w:rsidRPr="00D656CA">
        <w:rPr>
          <w:rFonts w:ascii="Times New Roman" w:hAnsi="Times New Roman" w:cs="Times New Roman"/>
          <w:lang w:eastAsia="en-US"/>
        </w:rPr>
        <w:t>Netherlands Sections, May 2-4</w:t>
      </w:r>
      <w:r w:rsidR="004031F2" w:rsidRPr="00D656CA">
        <w:rPr>
          <w:rFonts w:ascii="Times New Roman" w:hAnsi="Times New Roman" w:cs="Times New Roman"/>
          <w:lang w:eastAsia="en-US"/>
        </w:rPr>
        <w:t>,</w:t>
      </w:r>
      <w:r w:rsidR="00F377AC" w:rsidRPr="00D656CA">
        <w:rPr>
          <w:rFonts w:ascii="Times New Roman" w:hAnsi="Times New Roman" w:cs="Times New Roman"/>
          <w:lang w:eastAsia="en-US"/>
        </w:rPr>
        <w:t xml:space="preserve"> London</w:t>
      </w:r>
      <w:r w:rsidR="004031F2" w:rsidRPr="00D656CA">
        <w:rPr>
          <w:rFonts w:ascii="Times New Roman" w:hAnsi="Times New Roman" w:cs="Times New Roman"/>
          <w:lang w:eastAsia="en-US"/>
        </w:rPr>
        <w:t>, UK</w:t>
      </w:r>
      <w:r w:rsidR="00F377AC" w:rsidRPr="00D656CA">
        <w:rPr>
          <w:rFonts w:ascii="Times New Roman" w:hAnsi="Times New Roman" w:cs="Times New Roman"/>
          <w:lang w:eastAsia="en-US"/>
        </w:rPr>
        <w:t>.</w:t>
      </w:r>
    </w:p>
    <w:p w14:paraId="30C8FCB1" w14:textId="77777777" w:rsidR="00A84B49" w:rsidRPr="00D656CA" w:rsidRDefault="00A84B49" w:rsidP="00A1190B">
      <w:pPr>
        <w:tabs>
          <w:tab w:val="num" w:pos="-426"/>
        </w:tabs>
        <w:ind w:left="-510"/>
        <w:rPr>
          <w:rFonts w:ascii="Times New Roman" w:hAnsi="Times New Roman" w:cs="Times New Roman"/>
          <w:lang w:eastAsia="en-US"/>
        </w:rPr>
      </w:pPr>
    </w:p>
    <w:p w14:paraId="30C8FCB2" w14:textId="77777777" w:rsidR="00A84B49" w:rsidRPr="00D656CA" w:rsidRDefault="00222A2D" w:rsidP="00A1190B">
      <w:pPr>
        <w:tabs>
          <w:tab w:val="num" w:pos="-426"/>
        </w:tabs>
        <w:ind w:left="-510"/>
        <w:rPr>
          <w:rFonts w:ascii="Times New Roman" w:hAnsi="Times New Roman" w:cs="Times New Roman"/>
          <w:lang w:eastAsia="en-US"/>
        </w:rPr>
      </w:pPr>
      <w:r w:rsidRPr="00D656CA">
        <w:rPr>
          <w:rFonts w:ascii="Times New Roman" w:hAnsi="Times New Roman" w:cs="Times New Roman"/>
          <w:lang w:eastAsia="en-US"/>
        </w:rPr>
        <w:t>Bar-El, R.</w:t>
      </w:r>
      <w:r w:rsidR="004031F2" w:rsidRPr="00D656CA">
        <w:rPr>
          <w:rFonts w:ascii="Times New Roman" w:hAnsi="Times New Roman" w:cs="Times New Roman"/>
          <w:lang w:eastAsia="en-US"/>
        </w:rPr>
        <w:t>,</w:t>
      </w:r>
      <w:r w:rsidRPr="00D656CA">
        <w:rPr>
          <w:rFonts w:ascii="Times New Roman" w:hAnsi="Times New Roman" w:cs="Times New Roman"/>
          <w:lang w:eastAsia="en-US"/>
        </w:rPr>
        <w:t xml:space="preserve"> &amp; Schwartz, D. (2011)</w:t>
      </w:r>
      <w:r w:rsidR="00082813" w:rsidRPr="00D656CA">
        <w:rPr>
          <w:rFonts w:ascii="Times New Roman" w:hAnsi="Times New Roman" w:cs="Times New Roman"/>
          <w:lang w:eastAsia="en-US"/>
        </w:rPr>
        <w:t>.</w:t>
      </w:r>
      <w:r w:rsidRPr="00D656CA">
        <w:rPr>
          <w:rFonts w:ascii="Times New Roman" w:hAnsi="Times New Roman" w:cs="Times New Roman"/>
          <w:lang w:eastAsia="en-US"/>
        </w:rPr>
        <w:t xml:space="preserve"> “Public </w:t>
      </w:r>
      <w:r w:rsidR="004031F2" w:rsidRPr="00D656CA">
        <w:rPr>
          <w:rFonts w:ascii="Times New Roman" w:hAnsi="Times New Roman" w:cs="Times New Roman"/>
          <w:lang w:eastAsia="en-US"/>
        </w:rPr>
        <w:t>P</w:t>
      </w:r>
      <w:r w:rsidRPr="00D656CA">
        <w:rPr>
          <w:rFonts w:ascii="Times New Roman" w:hAnsi="Times New Roman" w:cs="Times New Roman"/>
          <w:lang w:eastAsia="en-US"/>
        </w:rPr>
        <w:t xml:space="preserve">olicy for </w:t>
      </w:r>
      <w:r w:rsidR="004031F2" w:rsidRPr="00D656CA">
        <w:rPr>
          <w:rFonts w:ascii="Times New Roman" w:hAnsi="Times New Roman" w:cs="Times New Roman"/>
          <w:lang w:eastAsia="en-US"/>
        </w:rPr>
        <w:t>R</w:t>
      </w:r>
      <w:r w:rsidRPr="00D656CA">
        <w:rPr>
          <w:rFonts w:ascii="Times New Roman" w:hAnsi="Times New Roman" w:cs="Times New Roman"/>
          <w:lang w:eastAsia="en-US"/>
        </w:rPr>
        <w:t xml:space="preserve">egional </w:t>
      </w:r>
      <w:r w:rsidR="004031F2" w:rsidRPr="00D656CA">
        <w:rPr>
          <w:rFonts w:ascii="Times New Roman" w:hAnsi="Times New Roman" w:cs="Times New Roman"/>
          <w:lang w:eastAsia="en-US"/>
        </w:rPr>
        <w:t>G</w:t>
      </w:r>
      <w:r w:rsidRPr="00D656CA">
        <w:rPr>
          <w:rFonts w:ascii="Times New Roman" w:hAnsi="Times New Roman" w:cs="Times New Roman"/>
          <w:lang w:eastAsia="en-US"/>
        </w:rPr>
        <w:t xml:space="preserve">rowth with a </w:t>
      </w:r>
      <w:r w:rsidR="004031F2" w:rsidRPr="00D656CA">
        <w:rPr>
          <w:rFonts w:ascii="Times New Roman" w:hAnsi="Times New Roman" w:cs="Times New Roman"/>
          <w:lang w:eastAsia="en-US"/>
        </w:rPr>
        <w:t>D</w:t>
      </w:r>
      <w:r w:rsidRPr="00D656CA">
        <w:rPr>
          <w:rFonts w:ascii="Times New Roman" w:hAnsi="Times New Roman" w:cs="Times New Roman"/>
          <w:lang w:eastAsia="en-US"/>
        </w:rPr>
        <w:t xml:space="preserve">iminution of </w:t>
      </w:r>
      <w:r w:rsidR="004031F2" w:rsidRPr="00D656CA">
        <w:rPr>
          <w:rFonts w:ascii="Times New Roman" w:hAnsi="Times New Roman" w:cs="Times New Roman"/>
          <w:lang w:eastAsia="en-US"/>
        </w:rPr>
        <w:t>I</w:t>
      </w:r>
      <w:r w:rsidRPr="00D656CA">
        <w:rPr>
          <w:rFonts w:ascii="Times New Roman" w:hAnsi="Times New Roman" w:cs="Times New Roman"/>
          <w:lang w:eastAsia="en-US"/>
        </w:rPr>
        <w:t xml:space="preserve">nequality: Evidence from the </w:t>
      </w:r>
      <w:r w:rsidR="004031F2" w:rsidRPr="00D656CA">
        <w:rPr>
          <w:rFonts w:ascii="Times New Roman" w:hAnsi="Times New Roman" w:cs="Times New Roman"/>
          <w:lang w:eastAsia="en-US"/>
        </w:rPr>
        <w:t>E</w:t>
      </w:r>
      <w:r w:rsidRPr="00D656CA">
        <w:rPr>
          <w:rFonts w:ascii="Times New Roman" w:hAnsi="Times New Roman" w:cs="Times New Roman"/>
          <w:lang w:eastAsia="en-US"/>
        </w:rPr>
        <w:t xml:space="preserve">xperience of Ceara (Brazil)”, Global Conference 2011, </w:t>
      </w:r>
      <w:r w:rsidR="00AB3B12" w:rsidRPr="00D656CA">
        <w:rPr>
          <w:rFonts w:ascii="Times New Roman" w:hAnsi="Times New Roman" w:cs="Times New Roman"/>
          <w:lang w:eastAsia="en-US"/>
        </w:rPr>
        <w:t xml:space="preserve">July </w:t>
      </w:r>
      <w:r w:rsidRPr="00D656CA">
        <w:rPr>
          <w:rFonts w:ascii="Times New Roman" w:hAnsi="Times New Roman" w:cs="Times New Roman"/>
          <w:lang w:eastAsia="en-US"/>
        </w:rPr>
        <w:t>18-20, Rio De Janeiro, Brazil.</w:t>
      </w:r>
    </w:p>
    <w:p w14:paraId="30C8FCB3" w14:textId="77777777" w:rsidR="00011A07" w:rsidRPr="00D656CA" w:rsidRDefault="00011A07" w:rsidP="00A1190B">
      <w:pPr>
        <w:tabs>
          <w:tab w:val="num" w:pos="-426"/>
        </w:tabs>
        <w:ind w:left="-510"/>
        <w:rPr>
          <w:rFonts w:ascii="Times New Roman" w:hAnsi="Times New Roman" w:cs="Times New Roman"/>
          <w:lang w:eastAsia="en-US"/>
        </w:rPr>
      </w:pPr>
    </w:p>
    <w:p w14:paraId="30C8FCB4" w14:textId="77777777" w:rsidR="000C020C" w:rsidRPr="00D656CA" w:rsidRDefault="000C020C" w:rsidP="00A1190B">
      <w:pPr>
        <w:tabs>
          <w:tab w:val="num" w:pos="-426"/>
        </w:tabs>
        <w:ind w:left="-510"/>
        <w:rPr>
          <w:rFonts w:ascii="Times New Roman" w:hAnsi="Times New Roman" w:cs="Times New Roman"/>
          <w:lang w:eastAsia="en-US"/>
        </w:rPr>
      </w:pPr>
      <w:r w:rsidRPr="00D656CA">
        <w:rPr>
          <w:rFonts w:ascii="Times New Roman" w:hAnsi="Times New Roman" w:cs="Times New Roman"/>
        </w:rPr>
        <w:t>Lerner, M.</w:t>
      </w:r>
      <w:r w:rsidR="004031F2" w:rsidRPr="00D656CA">
        <w:rPr>
          <w:rFonts w:ascii="Times New Roman" w:hAnsi="Times New Roman" w:cs="Times New Roman"/>
        </w:rPr>
        <w:t>,</w:t>
      </w:r>
      <w:r w:rsidRPr="00D656CA">
        <w:rPr>
          <w:rFonts w:ascii="Times New Roman" w:hAnsi="Times New Roman" w:cs="Times New Roman"/>
        </w:rPr>
        <w:t xml:space="preserve"> Malach-Pines, A.</w:t>
      </w:r>
      <w:r w:rsidR="004031F2" w:rsidRPr="00D656CA">
        <w:rPr>
          <w:rFonts w:ascii="Times New Roman" w:hAnsi="Times New Roman" w:cs="Times New Roman"/>
        </w:rPr>
        <w:t>,</w:t>
      </w:r>
      <w:r w:rsidRPr="00D656CA">
        <w:rPr>
          <w:rFonts w:ascii="Times New Roman" w:hAnsi="Times New Roman" w:cs="Times New Roman"/>
        </w:rPr>
        <w:t xml:space="preserve"> &amp; Schwartz, D. (2011)</w:t>
      </w:r>
      <w:r w:rsidR="00082813" w:rsidRPr="00D656CA">
        <w:rPr>
          <w:rFonts w:ascii="Times New Roman" w:hAnsi="Times New Roman" w:cs="Times New Roman"/>
        </w:rPr>
        <w:t>.</w:t>
      </w:r>
      <w:r w:rsidRPr="00D656CA">
        <w:rPr>
          <w:rFonts w:ascii="Times New Roman" w:hAnsi="Times New Roman" w:cs="Times New Roman"/>
        </w:rPr>
        <w:t xml:space="preserve"> “Empowering </w:t>
      </w:r>
      <w:r w:rsidR="004031F2" w:rsidRPr="00D656CA">
        <w:rPr>
          <w:rFonts w:ascii="Times New Roman" w:hAnsi="Times New Roman" w:cs="Times New Roman"/>
        </w:rPr>
        <w:t>W</w:t>
      </w:r>
      <w:r w:rsidRPr="00D656CA">
        <w:rPr>
          <w:rFonts w:ascii="Times New Roman" w:hAnsi="Times New Roman" w:cs="Times New Roman"/>
        </w:rPr>
        <w:t xml:space="preserve">omen through </w:t>
      </w:r>
      <w:r w:rsidR="004031F2" w:rsidRPr="00D656CA">
        <w:rPr>
          <w:rFonts w:ascii="Times New Roman" w:hAnsi="Times New Roman" w:cs="Times New Roman"/>
        </w:rPr>
        <w:t>E</w:t>
      </w:r>
      <w:r w:rsidRPr="00D656CA">
        <w:rPr>
          <w:rFonts w:ascii="Times New Roman" w:hAnsi="Times New Roman" w:cs="Times New Roman"/>
        </w:rPr>
        <w:t xml:space="preserve">ntrepreneurship”. Invited to participate at a </w:t>
      </w:r>
      <w:r w:rsidR="004031F2" w:rsidRPr="00D656CA">
        <w:rPr>
          <w:rFonts w:ascii="Times New Roman" w:hAnsi="Times New Roman" w:cs="Times New Roman"/>
        </w:rPr>
        <w:t>M</w:t>
      </w:r>
      <w:r w:rsidRPr="00D656CA">
        <w:rPr>
          <w:rFonts w:ascii="Times New Roman" w:hAnsi="Times New Roman" w:cs="Times New Roman"/>
        </w:rPr>
        <w:t xml:space="preserve">ulti-national </w:t>
      </w:r>
      <w:r w:rsidR="004031F2" w:rsidRPr="00D656CA">
        <w:rPr>
          <w:rFonts w:ascii="Times New Roman" w:hAnsi="Times New Roman" w:cs="Times New Roman"/>
        </w:rPr>
        <w:t>P</w:t>
      </w:r>
      <w:r w:rsidRPr="00D656CA">
        <w:rPr>
          <w:rFonts w:ascii="Times New Roman" w:hAnsi="Times New Roman" w:cs="Times New Roman"/>
        </w:rPr>
        <w:t xml:space="preserve">anel at the Academy of Management Annual Meeting, </w:t>
      </w:r>
      <w:r w:rsidR="00190309" w:rsidRPr="00D656CA">
        <w:rPr>
          <w:rFonts w:ascii="Times New Roman" w:hAnsi="Times New Roman" w:cs="Times New Roman"/>
        </w:rPr>
        <w:t xml:space="preserve">August </w:t>
      </w:r>
      <w:r w:rsidRPr="00D656CA">
        <w:rPr>
          <w:rFonts w:ascii="Times New Roman" w:hAnsi="Times New Roman" w:cs="Times New Roman"/>
        </w:rPr>
        <w:t>12-16</w:t>
      </w:r>
      <w:r w:rsidR="00190309" w:rsidRPr="00D656CA">
        <w:rPr>
          <w:rFonts w:ascii="Times New Roman" w:hAnsi="Times New Roman" w:cs="Times New Roman"/>
        </w:rPr>
        <w:t>,</w:t>
      </w:r>
      <w:r w:rsidRPr="00D656CA">
        <w:rPr>
          <w:rFonts w:ascii="Times New Roman" w:hAnsi="Times New Roman" w:cs="Times New Roman"/>
        </w:rPr>
        <w:t xml:space="preserve"> San Antonio, Texas</w:t>
      </w:r>
      <w:r w:rsidR="004031F2" w:rsidRPr="00D656CA">
        <w:rPr>
          <w:rFonts w:ascii="Times New Roman" w:hAnsi="Times New Roman" w:cs="Times New Roman"/>
        </w:rPr>
        <w:t>, USA</w:t>
      </w:r>
      <w:r w:rsidRPr="00D656CA">
        <w:rPr>
          <w:rFonts w:ascii="Times New Roman" w:hAnsi="Times New Roman" w:cs="Times New Roman"/>
          <w:lang w:eastAsia="en-US"/>
        </w:rPr>
        <w:t>.</w:t>
      </w:r>
    </w:p>
    <w:p w14:paraId="30C8FCB5" w14:textId="77777777" w:rsidR="00350DE5" w:rsidRPr="00D656CA" w:rsidRDefault="00350DE5" w:rsidP="00A1190B">
      <w:pPr>
        <w:tabs>
          <w:tab w:val="num" w:pos="-426"/>
        </w:tabs>
        <w:ind w:left="-510"/>
        <w:rPr>
          <w:rFonts w:ascii="Times New Roman" w:hAnsi="Times New Roman" w:cs="Times New Roman"/>
          <w:lang w:eastAsia="en-US"/>
        </w:rPr>
      </w:pPr>
    </w:p>
    <w:p w14:paraId="30C8FCB6" w14:textId="77777777" w:rsidR="00350DE5" w:rsidRPr="00D656CA" w:rsidRDefault="00350DE5" w:rsidP="00A1190B">
      <w:pPr>
        <w:tabs>
          <w:tab w:val="num" w:pos="-426"/>
        </w:tabs>
        <w:ind w:left="-510"/>
        <w:rPr>
          <w:rFonts w:ascii="Times New Roman" w:hAnsi="Times New Roman" w:cs="Times New Roman"/>
          <w:lang w:eastAsia="en-US"/>
        </w:rPr>
      </w:pPr>
      <w:r w:rsidRPr="00D656CA">
        <w:rPr>
          <w:rFonts w:ascii="Times New Roman" w:hAnsi="Times New Roman" w:cs="Times New Roman"/>
        </w:rPr>
        <w:t>H</w:t>
      </w:r>
      <w:r w:rsidR="009E76BF" w:rsidRPr="00D656CA">
        <w:rPr>
          <w:rFonts w:ascii="Times New Roman" w:hAnsi="Times New Roman" w:cs="Times New Roman"/>
        </w:rPr>
        <w:t>a</w:t>
      </w:r>
      <w:r w:rsidR="00582F76" w:rsidRPr="00D656CA">
        <w:rPr>
          <w:rFonts w:ascii="Times New Roman" w:hAnsi="Times New Roman" w:cs="Times New Roman"/>
        </w:rPr>
        <w:t>s</w:t>
      </w:r>
      <w:r w:rsidRPr="00D656CA">
        <w:rPr>
          <w:rFonts w:ascii="Times New Roman" w:hAnsi="Times New Roman" w:cs="Times New Roman"/>
        </w:rPr>
        <w:t>man</w:t>
      </w:r>
      <w:r w:rsidR="00844291" w:rsidRPr="00D656CA">
        <w:rPr>
          <w:rFonts w:ascii="Times New Roman" w:hAnsi="Times New Roman" w:cs="Times New Roman"/>
        </w:rPr>
        <w:t>,</w:t>
      </w:r>
      <w:r w:rsidRPr="00D656CA">
        <w:rPr>
          <w:rFonts w:ascii="Times New Roman" w:hAnsi="Times New Roman" w:cs="Times New Roman"/>
        </w:rPr>
        <w:t xml:space="preserve"> M.</w:t>
      </w:r>
      <w:r w:rsidR="004031F2" w:rsidRPr="00D656CA">
        <w:rPr>
          <w:rFonts w:ascii="Times New Roman" w:hAnsi="Times New Roman" w:cs="Times New Roman"/>
        </w:rPr>
        <w:t xml:space="preserve">, </w:t>
      </w:r>
      <w:r w:rsidRPr="00D656CA">
        <w:rPr>
          <w:rFonts w:ascii="Times New Roman" w:hAnsi="Times New Roman" w:cs="Times New Roman"/>
        </w:rPr>
        <w:t>Schwartz, D.</w:t>
      </w:r>
      <w:r w:rsidR="004031F2" w:rsidRPr="00D656CA">
        <w:rPr>
          <w:rFonts w:ascii="Times New Roman" w:hAnsi="Times New Roman" w:cs="Times New Roman"/>
        </w:rPr>
        <w:t>,</w:t>
      </w:r>
      <w:r w:rsidRPr="00D656CA">
        <w:rPr>
          <w:rFonts w:ascii="Times New Roman" w:hAnsi="Times New Roman" w:cs="Times New Roman"/>
        </w:rPr>
        <w:t xml:space="preserve"> &amp; Bar-El, R. (20</w:t>
      </w:r>
      <w:r w:rsidR="00011A07" w:rsidRPr="00D656CA">
        <w:rPr>
          <w:rFonts w:ascii="Times New Roman" w:hAnsi="Times New Roman" w:cs="Times New Roman"/>
        </w:rPr>
        <w:t>1</w:t>
      </w:r>
      <w:r w:rsidR="004046D4" w:rsidRPr="00D656CA">
        <w:rPr>
          <w:rFonts w:ascii="Times New Roman" w:hAnsi="Times New Roman" w:cs="Times New Roman"/>
        </w:rPr>
        <w:t>2</w:t>
      </w:r>
      <w:r w:rsidRPr="00D656CA">
        <w:rPr>
          <w:rFonts w:ascii="Times New Roman" w:hAnsi="Times New Roman" w:cs="Times New Roman"/>
        </w:rPr>
        <w:t>)</w:t>
      </w:r>
      <w:r w:rsidR="00082813" w:rsidRPr="00D656CA">
        <w:rPr>
          <w:rFonts w:ascii="Times New Roman" w:hAnsi="Times New Roman" w:cs="Times New Roman"/>
        </w:rPr>
        <w:t>.</w:t>
      </w:r>
      <w:r w:rsidRPr="00D656CA">
        <w:rPr>
          <w:rFonts w:ascii="Times New Roman" w:hAnsi="Times New Roman" w:cs="Times New Roman"/>
        </w:rPr>
        <w:t xml:space="preserve"> “The </w:t>
      </w:r>
      <w:r w:rsidR="004031F2" w:rsidRPr="00D656CA">
        <w:rPr>
          <w:rFonts w:ascii="Times New Roman" w:hAnsi="Times New Roman" w:cs="Times New Roman"/>
        </w:rPr>
        <w:t>L</w:t>
      </w:r>
      <w:r w:rsidRPr="00D656CA">
        <w:rPr>
          <w:rFonts w:ascii="Times New Roman" w:hAnsi="Times New Roman" w:cs="Times New Roman"/>
        </w:rPr>
        <w:t xml:space="preserve">ack of </w:t>
      </w:r>
      <w:r w:rsidR="004031F2" w:rsidRPr="00D656CA">
        <w:rPr>
          <w:rFonts w:ascii="Times New Roman" w:hAnsi="Times New Roman" w:cs="Times New Roman"/>
        </w:rPr>
        <w:t>A</w:t>
      </w:r>
      <w:r w:rsidRPr="00D656CA">
        <w:rPr>
          <w:rFonts w:ascii="Times New Roman" w:hAnsi="Times New Roman" w:cs="Times New Roman"/>
        </w:rPr>
        <w:t xml:space="preserve">ccessibility of </w:t>
      </w:r>
      <w:r w:rsidR="004031F2" w:rsidRPr="00D656CA">
        <w:rPr>
          <w:rFonts w:ascii="Times New Roman" w:hAnsi="Times New Roman" w:cs="Times New Roman"/>
        </w:rPr>
        <w:t>M</w:t>
      </w:r>
      <w:r w:rsidRPr="00D656CA">
        <w:rPr>
          <w:rFonts w:ascii="Times New Roman" w:hAnsi="Times New Roman" w:cs="Times New Roman"/>
        </w:rPr>
        <w:t>icro-businesses in Israel”</w:t>
      </w:r>
      <w:r w:rsidR="004031F2" w:rsidRPr="00D656CA">
        <w:rPr>
          <w:rFonts w:ascii="Times New Roman" w:hAnsi="Times New Roman" w:cs="Times New Roman"/>
        </w:rPr>
        <w:t>,</w:t>
      </w:r>
      <w:r w:rsidRPr="00D656CA">
        <w:rPr>
          <w:rFonts w:ascii="Times New Roman" w:hAnsi="Times New Roman" w:cs="Times New Roman"/>
        </w:rPr>
        <w:t xml:space="preserve"> The </w:t>
      </w:r>
      <w:r w:rsidR="004031F2" w:rsidRPr="00D656CA">
        <w:rPr>
          <w:rFonts w:ascii="Times New Roman" w:hAnsi="Times New Roman" w:cs="Times New Roman"/>
        </w:rPr>
        <w:t>A</w:t>
      </w:r>
      <w:r w:rsidRPr="00D656CA">
        <w:rPr>
          <w:rFonts w:ascii="Times New Roman" w:hAnsi="Times New Roman" w:cs="Times New Roman"/>
        </w:rPr>
        <w:t xml:space="preserve">nnual </w:t>
      </w:r>
      <w:r w:rsidR="004031F2" w:rsidRPr="00D656CA">
        <w:rPr>
          <w:rFonts w:ascii="Times New Roman" w:hAnsi="Times New Roman" w:cs="Times New Roman"/>
        </w:rPr>
        <w:t>C</w:t>
      </w:r>
      <w:r w:rsidRPr="00D656CA">
        <w:rPr>
          <w:rFonts w:ascii="Times New Roman" w:hAnsi="Times New Roman" w:cs="Times New Roman"/>
        </w:rPr>
        <w:t>onference of the Regional Science Association, The Israeli Section (RSAI), Febru</w:t>
      </w:r>
      <w:r w:rsidR="002C2E9D" w:rsidRPr="00D656CA">
        <w:rPr>
          <w:rFonts w:ascii="Times New Roman" w:hAnsi="Times New Roman" w:cs="Times New Roman"/>
        </w:rPr>
        <w:t>a</w:t>
      </w:r>
      <w:r w:rsidRPr="00D656CA">
        <w:rPr>
          <w:rFonts w:ascii="Times New Roman" w:hAnsi="Times New Roman" w:cs="Times New Roman"/>
        </w:rPr>
        <w:t>ry 7,</w:t>
      </w:r>
      <w:r w:rsidRPr="00D656CA">
        <w:rPr>
          <w:rFonts w:ascii="Times New Roman" w:hAnsi="Times New Roman" w:cs="Times New Roman"/>
          <w:lang w:eastAsia="en-US"/>
        </w:rPr>
        <w:t xml:space="preserve"> Hebrew University, Rehovot</w:t>
      </w:r>
      <w:r w:rsidR="000C55E1" w:rsidRPr="00D656CA">
        <w:rPr>
          <w:rFonts w:ascii="Times New Roman" w:hAnsi="Times New Roman" w:cs="Times New Roman"/>
          <w:lang w:eastAsia="en-US"/>
        </w:rPr>
        <w:t>, Israel</w:t>
      </w:r>
      <w:r w:rsidRPr="00D656CA">
        <w:rPr>
          <w:rFonts w:ascii="Times New Roman" w:hAnsi="Times New Roman" w:cs="Times New Roman"/>
          <w:lang w:eastAsia="en-US"/>
        </w:rPr>
        <w:t>.</w:t>
      </w:r>
    </w:p>
    <w:p w14:paraId="30C8FCB7" w14:textId="77777777" w:rsidR="004046D4" w:rsidRPr="00D656CA" w:rsidRDefault="004046D4" w:rsidP="00A1190B">
      <w:pPr>
        <w:tabs>
          <w:tab w:val="num" w:pos="-426"/>
        </w:tabs>
        <w:ind w:left="-510"/>
        <w:rPr>
          <w:rFonts w:ascii="Times New Roman" w:hAnsi="Times New Roman" w:cs="Times New Roman"/>
          <w:lang w:eastAsia="en-US"/>
        </w:rPr>
      </w:pPr>
    </w:p>
    <w:p w14:paraId="30C8FCB8" w14:textId="77777777" w:rsidR="00F521D3" w:rsidRPr="00D656CA" w:rsidRDefault="00F521D3" w:rsidP="00A1190B">
      <w:pPr>
        <w:tabs>
          <w:tab w:val="num" w:pos="-426"/>
        </w:tabs>
        <w:ind w:left="-510"/>
        <w:rPr>
          <w:rFonts w:ascii="Times New Roman" w:hAnsi="Times New Roman" w:cs="Times New Roman"/>
          <w:lang w:eastAsia="en-US"/>
        </w:rPr>
      </w:pPr>
      <w:r w:rsidRPr="00D656CA">
        <w:rPr>
          <w:rFonts w:ascii="Times New Roman" w:hAnsi="Times New Roman" w:cs="Times New Roman"/>
          <w:lang w:eastAsia="en-US"/>
        </w:rPr>
        <w:t xml:space="preserve">Schwartz, D. (2012). “University’s Center for Entrepreneurship and Innovation”, </w:t>
      </w:r>
      <w:r w:rsidRPr="00D656CA">
        <w:rPr>
          <w:rFonts w:ascii="Times New Roman" w:hAnsi="Times New Roman" w:cs="Times New Roman"/>
        </w:rPr>
        <w:t>First Workshop on: “University-Industry Collaboration for Technological Innovation” Federal University of Ceara</w:t>
      </w:r>
      <w:r w:rsidR="0084195D" w:rsidRPr="00D656CA">
        <w:rPr>
          <w:rFonts w:ascii="Times New Roman" w:hAnsi="Times New Roman" w:cs="Times New Roman"/>
        </w:rPr>
        <w:t>,</w:t>
      </w:r>
      <w:r w:rsidRPr="00D656CA">
        <w:rPr>
          <w:rFonts w:ascii="Times New Roman" w:hAnsi="Times New Roman" w:cs="Times New Roman"/>
        </w:rPr>
        <w:t xml:space="preserve"> the University of Fortaleza (UNIFOR), March 27-April 5, Fortaleza, Brazil. </w:t>
      </w:r>
    </w:p>
    <w:p w14:paraId="30C8FCB9" w14:textId="77777777" w:rsidR="00F521D3" w:rsidRPr="00D656CA" w:rsidRDefault="00F521D3" w:rsidP="00A1190B">
      <w:pPr>
        <w:tabs>
          <w:tab w:val="num" w:pos="-426"/>
        </w:tabs>
        <w:ind w:left="-510"/>
        <w:rPr>
          <w:rFonts w:ascii="Times New Roman" w:hAnsi="Times New Roman" w:cs="Times New Roman"/>
          <w:lang w:eastAsia="en-US"/>
        </w:rPr>
      </w:pPr>
    </w:p>
    <w:p w14:paraId="30C8FCBA" w14:textId="77777777" w:rsidR="00F521D3" w:rsidRPr="00D656CA" w:rsidRDefault="00F521D3" w:rsidP="00A1190B">
      <w:pPr>
        <w:tabs>
          <w:tab w:val="num" w:pos="-426"/>
        </w:tabs>
        <w:ind w:left="-510"/>
        <w:rPr>
          <w:rFonts w:ascii="Times New Roman" w:hAnsi="Times New Roman" w:cs="Times New Roman"/>
          <w:lang w:eastAsia="en-US"/>
        </w:rPr>
      </w:pPr>
      <w:r w:rsidRPr="00D656CA">
        <w:rPr>
          <w:rFonts w:ascii="Times New Roman" w:hAnsi="Times New Roman" w:cs="Times New Roman"/>
          <w:lang w:eastAsia="en-US"/>
        </w:rPr>
        <w:t xml:space="preserve">Schwartz, D. (2012). </w:t>
      </w:r>
      <w:r w:rsidRPr="00D656CA">
        <w:rPr>
          <w:rFonts w:ascii="Times New Roman" w:hAnsi="Times New Roman" w:cs="Times New Roman"/>
        </w:rPr>
        <w:t xml:space="preserve">“From Idea to Venture”, Second Workshop on: University-Industry Collaboration for Technological Innovation, Federal University of Ceara and the University of Fortaleza (UNIFOR), June 4-June 9, Fortaleza, Brazil. </w:t>
      </w:r>
    </w:p>
    <w:p w14:paraId="30C8FCBB" w14:textId="77777777" w:rsidR="00F521D3" w:rsidRPr="00D656CA" w:rsidRDefault="00F521D3" w:rsidP="00A1190B">
      <w:pPr>
        <w:tabs>
          <w:tab w:val="num" w:pos="-426"/>
        </w:tabs>
        <w:ind w:left="-510"/>
        <w:rPr>
          <w:rFonts w:ascii="Times New Roman" w:hAnsi="Times New Roman" w:cs="Times New Roman"/>
          <w:lang w:eastAsia="en-US"/>
        </w:rPr>
      </w:pPr>
    </w:p>
    <w:p w14:paraId="30C8FCBC" w14:textId="77777777" w:rsidR="00F521D3" w:rsidRPr="00D656CA" w:rsidRDefault="00F521D3" w:rsidP="00A1190B">
      <w:pPr>
        <w:tabs>
          <w:tab w:val="num" w:pos="-426"/>
        </w:tabs>
        <w:ind w:left="-510"/>
        <w:rPr>
          <w:rFonts w:ascii="Times New Roman" w:hAnsi="Times New Roman" w:cs="Times New Roman"/>
          <w:lang w:eastAsia="en-US"/>
        </w:rPr>
      </w:pPr>
      <w:r w:rsidRPr="00D656CA">
        <w:rPr>
          <w:rFonts w:ascii="Times New Roman" w:hAnsi="Times New Roman" w:cs="Times New Roman"/>
        </w:rPr>
        <w:t xml:space="preserve">Schwartz, D. (2013). “Policy Measures for Industrial Innovation and Growth”, Third Workshop on: “University-Industry Collaboration for Innovation.” January 16 - 22, Federal University of Ceara, the University of Fortaleza (UNIFOR), Fortaleza, Brazil.  </w:t>
      </w:r>
    </w:p>
    <w:p w14:paraId="30C8FCBD" w14:textId="77777777" w:rsidR="0046133F" w:rsidRPr="00D656CA" w:rsidRDefault="0046133F" w:rsidP="00A1190B">
      <w:pPr>
        <w:spacing w:before="100" w:beforeAutospacing="1"/>
        <w:ind w:left="-510"/>
        <w:rPr>
          <w:rFonts w:ascii="Times New Roman" w:hAnsi="Times New Roman" w:cs="Times New Roman"/>
        </w:rPr>
      </w:pPr>
      <w:r w:rsidRPr="00D656CA">
        <w:rPr>
          <w:rFonts w:ascii="Times New Roman" w:hAnsi="Times New Roman" w:cs="Times New Roman"/>
        </w:rPr>
        <w:t>Bar-El, R.</w:t>
      </w:r>
      <w:r w:rsidR="00CB69C4" w:rsidRPr="00D656CA">
        <w:rPr>
          <w:rFonts w:ascii="Times New Roman" w:hAnsi="Times New Roman" w:cs="Times New Roman"/>
        </w:rPr>
        <w:t>,</w:t>
      </w:r>
      <w:r w:rsidRPr="00D656CA">
        <w:rPr>
          <w:rFonts w:ascii="Times New Roman" w:hAnsi="Times New Roman" w:cs="Times New Roman"/>
        </w:rPr>
        <w:t xml:space="preserve"> and Schwartz, D. (2013). ”Ecosystem of </w:t>
      </w:r>
      <w:r w:rsidR="00CB69C4" w:rsidRPr="00D656CA">
        <w:rPr>
          <w:rFonts w:ascii="Times New Roman" w:hAnsi="Times New Roman" w:cs="Times New Roman"/>
        </w:rPr>
        <w:t>R</w:t>
      </w:r>
      <w:r w:rsidRPr="00D656CA">
        <w:rPr>
          <w:rFonts w:ascii="Times New Roman" w:hAnsi="Times New Roman" w:cs="Times New Roman"/>
        </w:rPr>
        <w:t xml:space="preserve">egional </w:t>
      </w:r>
      <w:r w:rsidR="00CB69C4" w:rsidRPr="00D656CA">
        <w:rPr>
          <w:rFonts w:ascii="Times New Roman" w:hAnsi="Times New Roman" w:cs="Times New Roman"/>
        </w:rPr>
        <w:t>I</w:t>
      </w:r>
      <w:r w:rsidRPr="00D656CA">
        <w:rPr>
          <w:rFonts w:ascii="Times New Roman" w:hAnsi="Times New Roman" w:cs="Times New Roman"/>
        </w:rPr>
        <w:t xml:space="preserve">nnovation, </w:t>
      </w:r>
      <w:r w:rsidR="00CB69C4" w:rsidRPr="00D656CA">
        <w:rPr>
          <w:rFonts w:ascii="Times New Roman" w:hAnsi="Times New Roman" w:cs="Times New Roman"/>
        </w:rPr>
        <w:t>P</w:t>
      </w:r>
      <w:r w:rsidRPr="00D656CA">
        <w:rPr>
          <w:rFonts w:ascii="Times New Roman" w:hAnsi="Times New Roman" w:cs="Times New Roman"/>
        </w:rPr>
        <w:t xml:space="preserve">rinciples and </w:t>
      </w:r>
      <w:r w:rsidR="00CB69C4" w:rsidRPr="00D656CA">
        <w:rPr>
          <w:rFonts w:ascii="Times New Roman" w:hAnsi="Times New Roman" w:cs="Times New Roman"/>
        </w:rPr>
        <w:t>I</w:t>
      </w:r>
      <w:r w:rsidRPr="00D656CA">
        <w:rPr>
          <w:rFonts w:ascii="Times New Roman" w:hAnsi="Times New Roman" w:cs="Times New Roman"/>
        </w:rPr>
        <w:t xml:space="preserve">mplementation in a </w:t>
      </w:r>
      <w:r w:rsidR="00CB69C4" w:rsidRPr="00D656CA">
        <w:rPr>
          <w:rFonts w:ascii="Times New Roman" w:hAnsi="Times New Roman" w:cs="Times New Roman"/>
        </w:rPr>
        <w:t>D</w:t>
      </w:r>
      <w:r w:rsidRPr="00D656CA">
        <w:rPr>
          <w:rFonts w:ascii="Times New Roman" w:hAnsi="Times New Roman" w:cs="Times New Roman"/>
        </w:rPr>
        <w:t xml:space="preserve">eveloping </w:t>
      </w:r>
      <w:r w:rsidR="00CB69C4" w:rsidRPr="00D656CA">
        <w:rPr>
          <w:rFonts w:ascii="Times New Roman" w:hAnsi="Times New Roman" w:cs="Times New Roman"/>
        </w:rPr>
        <w:t>R</w:t>
      </w:r>
      <w:r w:rsidRPr="00D656CA">
        <w:rPr>
          <w:rFonts w:ascii="Times New Roman" w:hAnsi="Times New Roman" w:cs="Times New Roman"/>
        </w:rPr>
        <w:t>egion in Brazil”, Annual Conference of the Regional Science Association, the Israeli Section (RSAI), Ben-Gurion University of the Negev, January 30, Beer-Sheva, Israel.</w:t>
      </w:r>
    </w:p>
    <w:p w14:paraId="30C8FCBE" w14:textId="77777777" w:rsidR="0046133F" w:rsidRPr="00D656CA" w:rsidRDefault="0046133F" w:rsidP="00A1190B">
      <w:pPr>
        <w:spacing w:before="100" w:beforeAutospacing="1"/>
        <w:ind w:left="-510"/>
        <w:rPr>
          <w:rFonts w:ascii="Times New Roman" w:hAnsi="Times New Roman" w:cs="Times New Roman"/>
        </w:rPr>
      </w:pPr>
      <w:r w:rsidRPr="00D656CA">
        <w:rPr>
          <w:rFonts w:ascii="Times New Roman" w:hAnsi="Times New Roman" w:cs="Times New Roman"/>
        </w:rPr>
        <w:t>Turbiner, Y.</w:t>
      </w:r>
      <w:r w:rsidR="00312769" w:rsidRPr="00D656CA">
        <w:rPr>
          <w:rFonts w:ascii="Times New Roman" w:hAnsi="Times New Roman" w:cs="Times New Roman"/>
        </w:rPr>
        <w:t>,</w:t>
      </w:r>
      <w:r w:rsidRPr="00D656CA">
        <w:rPr>
          <w:rFonts w:ascii="Times New Roman" w:hAnsi="Times New Roman" w:cs="Times New Roman"/>
        </w:rPr>
        <w:t xml:space="preserve"> Bar-El, R.</w:t>
      </w:r>
      <w:r w:rsidR="00CB69C4" w:rsidRPr="00D656CA">
        <w:rPr>
          <w:rFonts w:ascii="Times New Roman" w:hAnsi="Times New Roman" w:cs="Times New Roman"/>
        </w:rPr>
        <w:t>,</w:t>
      </w:r>
      <w:r w:rsidRPr="00D656CA">
        <w:rPr>
          <w:rFonts w:ascii="Times New Roman" w:hAnsi="Times New Roman" w:cs="Times New Roman"/>
        </w:rPr>
        <w:t xml:space="preserve"> and Schwartz, D. (2013)</w:t>
      </w:r>
      <w:r w:rsidR="00082813" w:rsidRPr="00D656CA">
        <w:rPr>
          <w:rFonts w:ascii="Times New Roman" w:hAnsi="Times New Roman" w:cs="Times New Roman"/>
        </w:rPr>
        <w:t>.</w:t>
      </w:r>
      <w:r w:rsidRPr="00D656CA">
        <w:rPr>
          <w:rFonts w:ascii="Times New Roman" w:hAnsi="Times New Roman" w:cs="Times New Roman"/>
        </w:rPr>
        <w:t xml:space="preserve"> “Short </w:t>
      </w:r>
      <w:r w:rsidR="00CB69C4" w:rsidRPr="00D656CA">
        <w:rPr>
          <w:rFonts w:ascii="Times New Roman" w:hAnsi="Times New Roman" w:cs="Times New Roman"/>
        </w:rPr>
        <w:t>S</w:t>
      </w:r>
      <w:r w:rsidRPr="00D656CA">
        <w:rPr>
          <w:rFonts w:ascii="Times New Roman" w:hAnsi="Times New Roman" w:cs="Times New Roman"/>
        </w:rPr>
        <w:t xml:space="preserve">tory on </w:t>
      </w:r>
      <w:r w:rsidR="00CB69C4" w:rsidRPr="00D656CA">
        <w:rPr>
          <w:rFonts w:ascii="Times New Roman" w:hAnsi="Times New Roman" w:cs="Times New Roman"/>
        </w:rPr>
        <w:t>L</w:t>
      </w:r>
      <w:r w:rsidRPr="00D656CA">
        <w:rPr>
          <w:rFonts w:ascii="Times New Roman" w:hAnsi="Times New Roman" w:cs="Times New Roman"/>
        </w:rPr>
        <w:t xml:space="preserve">ong </w:t>
      </w:r>
      <w:r w:rsidR="00CB69C4" w:rsidRPr="00D656CA">
        <w:rPr>
          <w:rFonts w:ascii="Times New Roman" w:hAnsi="Times New Roman" w:cs="Times New Roman"/>
        </w:rPr>
        <w:t>T</w:t>
      </w:r>
      <w:r w:rsidRPr="00D656CA">
        <w:rPr>
          <w:rFonts w:ascii="Times New Roman" w:hAnsi="Times New Roman" w:cs="Times New Roman"/>
        </w:rPr>
        <w:t>ail”</w:t>
      </w:r>
      <w:r w:rsidR="00190309" w:rsidRPr="00D656CA">
        <w:rPr>
          <w:rFonts w:ascii="Times New Roman" w:hAnsi="Times New Roman" w:cs="Times New Roman"/>
        </w:rPr>
        <w:t>,</w:t>
      </w:r>
      <w:r w:rsidRPr="00D656CA">
        <w:rPr>
          <w:rFonts w:ascii="Times New Roman" w:hAnsi="Times New Roman" w:cs="Times New Roman"/>
        </w:rPr>
        <w:t xml:space="preserve"> Annual Conference of the Regional Science Association, the Israeli Section (RSAI), Ben-Gurion University of the Negev, January 30, Beer-Sheva, Israel.</w:t>
      </w:r>
    </w:p>
    <w:p w14:paraId="30C8FCBF" w14:textId="77777777" w:rsidR="0046133F" w:rsidRPr="00D656CA" w:rsidRDefault="0046133F" w:rsidP="00732912">
      <w:pPr>
        <w:spacing w:before="100" w:beforeAutospacing="1"/>
        <w:ind w:left="-510"/>
        <w:rPr>
          <w:rFonts w:ascii="Times New Roman" w:hAnsi="Times New Roman" w:cs="Times New Roman"/>
        </w:rPr>
      </w:pPr>
      <w:r w:rsidRPr="00D656CA">
        <w:rPr>
          <w:rFonts w:ascii="Times New Roman" w:hAnsi="Times New Roman" w:cs="Times New Roman"/>
        </w:rPr>
        <w:t>Dashti, Y., Schwartz, D.</w:t>
      </w:r>
      <w:r w:rsidR="00CB69C4" w:rsidRPr="00D656CA">
        <w:rPr>
          <w:rFonts w:ascii="Times New Roman" w:hAnsi="Times New Roman" w:cs="Times New Roman"/>
        </w:rPr>
        <w:t>,</w:t>
      </w:r>
      <w:r w:rsidRPr="00D656CA">
        <w:rPr>
          <w:rFonts w:ascii="Times New Roman" w:hAnsi="Times New Roman" w:cs="Times New Roman"/>
        </w:rPr>
        <w:t xml:space="preserve"> and Malach-Pines, A. (2013). “Network </w:t>
      </w:r>
      <w:r w:rsidR="00CB69C4" w:rsidRPr="00D656CA">
        <w:rPr>
          <w:rFonts w:ascii="Times New Roman" w:hAnsi="Times New Roman" w:cs="Times New Roman"/>
        </w:rPr>
        <w:t>A</w:t>
      </w:r>
      <w:r w:rsidRPr="00D656CA">
        <w:rPr>
          <w:rFonts w:ascii="Times New Roman" w:hAnsi="Times New Roman" w:cs="Times New Roman"/>
        </w:rPr>
        <w:t xml:space="preserve">lliances and the </w:t>
      </w:r>
      <w:r w:rsidR="00CB69C4" w:rsidRPr="00D656CA">
        <w:rPr>
          <w:rFonts w:ascii="Times New Roman" w:hAnsi="Times New Roman" w:cs="Times New Roman"/>
        </w:rPr>
        <w:t>S</w:t>
      </w:r>
      <w:r w:rsidRPr="00D656CA">
        <w:rPr>
          <w:rFonts w:ascii="Times New Roman" w:hAnsi="Times New Roman" w:cs="Times New Roman"/>
        </w:rPr>
        <w:t xml:space="preserve">uccess of </w:t>
      </w:r>
      <w:r w:rsidR="00CB69C4" w:rsidRPr="00D656CA">
        <w:rPr>
          <w:rFonts w:ascii="Times New Roman" w:hAnsi="Times New Roman" w:cs="Times New Roman"/>
        </w:rPr>
        <w:t>T</w:t>
      </w:r>
      <w:r w:rsidRPr="00D656CA">
        <w:rPr>
          <w:rFonts w:ascii="Times New Roman" w:hAnsi="Times New Roman" w:cs="Times New Roman"/>
        </w:rPr>
        <w:t xml:space="preserve">echnology </w:t>
      </w:r>
      <w:r w:rsidR="00CB69C4" w:rsidRPr="00D656CA">
        <w:rPr>
          <w:rFonts w:ascii="Times New Roman" w:hAnsi="Times New Roman" w:cs="Times New Roman"/>
        </w:rPr>
        <w:t>V</w:t>
      </w:r>
      <w:r w:rsidRPr="00D656CA">
        <w:rPr>
          <w:rFonts w:ascii="Times New Roman" w:hAnsi="Times New Roman" w:cs="Times New Roman"/>
        </w:rPr>
        <w:t xml:space="preserve">entures: </w:t>
      </w:r>
      <w:r w:rsidR="00CB69C4" w:rsidRPr="00D656CA">
        <w:rPr>
          <w:rFonts w:ascii="Times New Roman" w:hAnsi="Times New Roman" w:cs="Times New Roman"/>
        </w:rPr>
        <w:t>T</w:t>
      </w:r>
      <w:r w:rsidRPr="00D656CA">
        <w:rPr>
          <w:rFonts w:ascii="Times New Roman" w:hAnsi="Times New Roman" w:cs="Times New Roman"/>
        </w:rPr>
        <w:t xml:space="preserve">he </w:t>
      </w:r>
      <w:r w:rsidR="00CB69C4" w:rsidRPr="00D656CA">
        <w:rPr>
          <w:rFonts w:ascii="Times New Roman" w:hAnsi="Times New Roman" w:cs="Times New Roman"/>
        </w:rPr>
        <w:t>R</w:t>
      </w:r>
      <w:r w:rsidRPr="00D656CA">
        <w:rPr>
          <w:rFonts w:ascii="Times New Roman" w:hAnsi="Times New Roman" w:cs="Times New Roman"/>
        </w:rPr>
        <w:t xml:space="preserve">ole of </w:t>
      </w:r>
      <w:r w:rsidR="00CB69C4" w:rsidRPr="00D656CA">
        <w:rPr>
          <w:rFonts w:ascii="Times New Roman" w:hAnsi="Times New Roman" w:cs="Times New Roman"/>
        </w:rPr>
        <w:t>B</w:t>
      </w:r>
      <w:r w:rsidRPr="00D656CA">
        <w:rPr>
          <w:rFonts w:ascii="Times New Roman" w:hAnsi="Times New Roman" w:cs="Times New Roman"/>
        </w:rPr>
        <w:t xml:space="preserve">usiness </w:t>
      </w:r>
      <w:r w:rsidR="00CB69C4" w:rsidRPr="00D656CA">
        <w:rPr>
          <w:rFonts w:ascii="Times New Roman" w:hAnsi="Times New Roman" w:cs="Times New Roman"/>
        </w:rPr>
        <w:t>N</w:t>
      </w:r>
      <w:r w:rsidRPr="00D656CA">
        <w:rPr>
          <w:rFonts w:ascii="Times New Roman" w:hAnsi="Times New Roman" w:cs="Times New Roman"/>
        </w:rPr>
        <w:t xml:space="preserve">etworks and their </w:t>
      </w:r>
      <w:r w:rsidR="00CB69C4" w:rsidRPr="00D656CA">
        <w:rPr>
          <w:rFonts w:ascii="Times New Roman" w:hAnsi="Times New Roman" w:cs="Times New Roman"/>
        </w:rPr>
        <w:t>C</w:t>
      </w:r>
      <w:r w:rsidRPr="00D656CA">
        <w:rPr>
          <w:rFonts w:ascii="Times New Roman" w:hAnsi="Times New Roman" w:cs="Times New Roman"/>
        </w:rPr>
        <w:t xml:space="preserve">ontribution to Israeli </w:t>
      </w:r>
      <w:r w:rsidR="00CB69C4" w:rsidRPr="00D656CA">
        <w:rPr>
          <w:rFonts w:ascii="Times New Roman" w:hAnsi="Times New Roman" w:cs="Times New Roman"/>
        </w:rPr>
        <w:t>H</w:t>
      </w:r>
      <w:r w:rsidRPr="00D656CA">
        <w:rPr>
          <w:rFonts w:ascii="Times New Roman" w:hAnsi="Times New Roman" w:cs="Times New Roman"/>
        </w:rPr>
        <w:t>igh-</w:t>
      </w:r>
      <w:r w:rsidR="00312769" w:rsidRPr="00D656CA">
        <w:rPr>
          <w:rFonts w:ascii="Times New Roman" w:hAnsi="Times New Roman" w:cs="Times New Roman"/>
        </w:rPr>
        <w:t>T</w:t>
      </w:r>
      <w:r w:rsidRPr="00D656CA">
        <w:rPr>
          <w:rFonts w:ascii="Times New Roman" w:hAnsi="Times New Roman" w:cs="Times New Roman"/>
        </w:rPr>
        <w:t xml:space="preserve">ech </w:t>
      </w:r>
      <w:r w:rsidR="00CB69C4" w:rsidRPr="00D656CA">
        <w:rPr>
          <w:rFonts w:ascii="Times New Roman" w:hAnsi="Times New Roman" w:cs="Times New Roman"/>
        </w:rPr>
        <w:t>S</w:t>
      </w:r>
      <w:r w:rsidRPr="00D656CA">
        <w:rPr>
          <w:rFonts w:ascii="Times New Roman" w:hAnsi="Times New Roman" w:cs="Times New Roman"/>
        </w:rPr>
        <w:t xml:space="preserve">tartup </w:t>
      </w:r>
      <w:r w:rsidR="00CB69C4" w:rsidRPr="00D656CA">
        <w:rPr>
          <w:rFonts w:ascii="Times New Roman" w:hAnsi="Times New Roman" w:cs="Times New Roman"/>
        </w:rPr>
        <w:t>C</w:t>
      </w:r>
      <w:r w:rsidRPr="00D656CA">
        <w:rPr>
          <w:rFonts w:ascii="Times New Roman" w:hAnsi="Times New Roman" w:cs="Times New Roman"/>
        </w:rPr>
        <w:t xml:space="preserve">ompanies that </w:t>
      </w:r>
      <w:r w:rsidR="00CB69C4" w:rsidRPr="00D656CA">
        <w:rPr>
          <w:rFonts w:ascii="Times New Roman" w:hAnsi="Times New Roman" w:cs="Times New Roman"/>
        </w:rPr>
        <w:t>E</w:t>
      </w:r>
      <w:r w:rsidRPr="00D656CA">
        <w:rPr>
          <w:rFonts w:ascii="Times New Roman" w:hAnsi="Times New Roman" w:cs="Times New Roman"/>
        </w:rPr>
        <w:t xml:space="preserve">xited via M&amp;A </w:t>
      </w:r>
      <w:r w:rsidR="00CB69C4" w:rsidRPr="00D656CA">
        <w:rPr>
          <w:rFonts w:ascii="Times New Roman" w:hAnsi="Times New Roman" w:cs="Times New Roman"/>
        </w:rPr>
        <w:t>T</w:t>
      </w:r>
      <w:r w:rsidRPr="00D656CA">
        <w:rPr>
          <w:rFonts w:ascii="Times New Roman" w:hAnsi="Times New Roman" w:cs="Times New Roman"/>
        </w:rPr>
        <w:t>ransaction”</w:t>
      </w:r>
      <w:r w:rsidR="00190309" w:rsidRPr="00D656CA">
        <w:rPr>
          <w:rFonts w:ascii="Times New Roman" w:hAnsi="Times New Roman" w:cs="Times New Roman"/>
        </w:rPr>
        <w:t>,</w:t>
      </w:r>
      <w:r w:rsidRPr="00D656CA">
        <w:rPr>
          <w:rFonts w:ascii="Times New Roman" w:hAnsi="Times New Roman" w:cs="Times New Roman"/>
        </w:rPr>
        <w:t xml:space="preserve"> Annual Conference of the Regional Science Association, the Israeli Section (RSAI), Ben-Gurion University of the Negev, January 30, Beer-Sheva, Israel.</w:t>
      </w:r>
    </w:p>
    <w:p w14:paraId="30C8FCC0" w14:textId="77777777" w:rsidR="0046133F" w:rsidRPr="00D656CA" w:rsidRDefault="0046133F" w:rsidP="00732912">
      <w:pPr>
        <w:spacing w:before="100" w:beforeAutospacing="1"/>
        <w:ind w:left="-510" w:right="720"/>
        <w:rPr>
          <w:rFonts w:ascii="Times New Roman" w:hAnsi="Times New Roman" w:cs="Times New Roman"/>
          <w:b/>
          <w:bCs/>
        </w:rPr>
      </w:pPr>
      <w:r w:rsidRPr="00D656CA">
        <w:rPr>
          <w:rFonts w:ascii="Times New Roman" w:hAnsi="Times New Roman" w:cs="Times New Roman"/>
        </w:rPr>
        <w:t>Monikdam-Givon, Y., Schwartz, D.</w:t>
      </w:r>
      <w:r w:rsidR="00CB69C4" w:rsidRPr="00D656CA">
        <w:rPr>
          <w:rFonts w:ascii="Times New Roman" w:hAnsi="Times New Roman" w:cs="Times New Roman"/>
        </w:rPr>
        <w:t>,</w:t>
      </w:r>
      <w:r w:rsidRPr="00D656CA">
        <w:rPr>
          <w:rFonts w:ascii="Times New Roman" w:hAnsi="Times New Roman" w:cs="Times New Roman"/>
        </w:rPr>
        <w:t xml:space="preserve"> and Gidron, B. (2013).</w:t>
      </w:r>
      <w:r w:rsidR="00082813" w:rsidRPr="00D656CA">
        <w:rPr>
          <w:rFonts w:ascii="Times New Roman" w:hAnsi="Times New Roman" w:cs="Times New Roman"/>
        </w:rPr>
        <w:t xml:space="preserve"> </w:t>
      </w:r>
      <w:r w:rsidRPr="00D656CA">
        <w:rPr>
          <w:rFonts w:ascii="Times New Roman" w:hAnsi="Times New Roman" w:cs="Times New Roman"/>
        </w:rPr>
        <w:t xml:space="preserve">”Social </w:t>
      </w:r>
      <w:r w:rsidR="00CB69C4" w:rsidRPr="00D656CA">
        <w:rPr>
          <w:rFonts w:ascii="Times New Roman" w:hAnsi="Times New Roman" w:cs="Times New Roman"/>
        </w:rPr>
        <w:t>N</w:t>
      </w:r>
      <w:r w:rsidRPr="00D656CA">
        <w:rPr>
          <w:rFonts w:ascii="Times New Roman" w:hAnsi="Times New Roman" w:cs="Times New Roman"/>
        </w:rPr>
        <w:t xml:space="preserve">etworks in </w:t>
      </w:r>
      <w:r w:rsidR="00CB69C4" w:rsidRPr="00D656CA">
        <w:rPr>
          <w:rFonts w:ascii="Times New Roman" w:hAnsi="Times New Roman" w:cs="Times New Roman"/>
        </w:rPr>
        <w:t>M</w:t>
      </w:r>
      <w:r w:rsidRPr="00D656CA">
        <w:rPr>
          <w:rFonts w:ascii="Times New Roman" w:hAnsi="Times New Roman" w:cs="Times New Roman"/>
        </w:rPr>
        <w:t xml:space="preserve">anagement of </w:t>
      </w:r>
      <w:r w:rsidR="00CB69C4" w:rsidRPr="00D656CA">
        <w:rPr>
          <w:rFonts w:ascii="Times New Roman" w:hAnsi="Times New Roman" w:cs="Times New Roman"/>
        </w:rPr>
        <w:t>S</w:t>
      </w:r>
      <w:r w:rsidRPr="00D656CA">
        <w:rPr>
          <w:rFonts w:ascii="Times New Roman" w:hAnsi="Times New Roman" w:cs="Times New Roman"/>
        </w:rPr>
        <w:t xml:space="preserve">mall </w:t>
      </w:r>
      <w:r w:rsidR="00CB69C4" w:rsidRPr="00D656CA">
        <w:rPr>
          <w:rFonts w:ascii="Times New Roman" w:hAnsi="Times New Roman" w:cs="Times New Roman"/>
        </w:rPr>
        <w:t>B</w:t>
      </w:r>
      <w:r w:rsidRPr="00D656CA">
        <w:rPr>
          <w:rFonts w:ascii="Times New Roman" w:hAnsi="Times New Roman" w:cs="Times New Roman"/>
        </w:rPr>
        <w:t xml:space="preserve">usinesses among </w:t>
      </w:r>
      <w:r w:rsidR="00CB69C4" w:rsidRPr="00D656CA">
        <w:rPr>
          <w:rFonts w:ascii="Times New Roman" w:hAnsi="Times New Roman" w:cs="Times New Roman"/>
        </w:rPr>
        <w:t>U</w:t>
      </w:r>
      <w:r w:rsidR="00135135" w:rsidRPr="00D656CA">
        <w:rPr>
          <w:rFonts w:ascii="Times New Roman" w:hAnsi="Times New Roman" w:cs="Times New Roman"/>
        </w:rPr>
        <w:t>ltra</w:t>
      </w:r>
      <w:r w:rsidR="001F0B1E" w:rsidRPr="00D656CA">
        <w:rPr>
          <w:rFonts w:ascii="Times New Roman" w:hAnsi="Times New Roman" w:cs="Times New Roman"/>
        </w:rPr>
        <w:t>-</w:t>
      </w:r>
      <w:r w:rsidR="00CB69C4" w:rsidRPr="00D656CA">
        <w:rPr>
          <w:rFonts w:ascii="Times New Roman" w:hAnsi="Times New Roman" w:cs="Times New Roman"/>
        </w:rPr>
        <w:t>O</w:t>
      </w:r>
      <w:r w:rsidRPr="00D656CA">
        <w:rPr>
          <w:rFonts w:ascii="Times New Roman" w:hAnsi="Times New Roman" w:cs="Times New Roman"/>
        </w:rPr>
        <w:t xml:space="preserve">rthodox and </w:t>
      </w:r>
      <w:r w:rsidR="00CB69C4" w:rsidRPr="00D656CA">
        <w:rPr>
          <w:rFonts w:ascii="Times New Roman" w:hAnsi="Times New Roman" w:cs="Times New Roman"/>
        </w:rPr>
        <w:t>N</w:t>
      </w:r>
      <w:r w:rsidRPr="00D656CA">
        <w:rPr>
          <w:rFonts w:ascii="Times New Roman" w:hAnsi="Times New Roman" w:cs="Times New Roman"/>
        </w:rPr>
        <w:t>on-</w:t>
      </w:r>
      <w:r w:rsidR="00EB7DCE" w:rsidRPr="00D656CA">
        <w:rPr>
          <w:rFonts w:ascii="Times New Roman" w:hAnsi="Times New Roman" w:cs="Times New Roman"/>
        </w:rPr>
        <w:t>Ultra</w:t>
      </w:r>
      <w:r w:rsidR="001F0B1E" w:rsidRPr="00D656CA">
        <w:rPr>
          <w:rFonts w:ascii="Times New Roman" w:hAnsi="Times New Roman" w:cs="Times New Roman"/>
        </w:rPr>
        <w:t>-</w:t>
      </w:r>
      <w:r w:rsidR="00CB69C4" w:rsidRPr="00D656CA">
        <w:rPr>
          <w:rFonts w:ascii="Times New Roman" w:hAnsi="Times New Roman" w:cs="Times New Roman"/>
        </w:rPr>
        <w:t>O</w:t>
      </w:r>
      <w:r w:rsidRPr="00D656CA">
        <w:rPr>
          <w:rFonts w:ascii="Times New Roman" w:hAnsi="Times New Roman" w:cs="Times New Roman"/>
        </w:rPr>
        <w:t xml:space="preserve">rthodox </w:t>
      </w:r>
      <w:r w:rsidR="00CB69C4" w:rsidRPr="00D656CA">
        <w:rPr>
          <w:rFonts w:ascii="Times New Roman" w:hAnsi="Times New Roman" w:cs="Times New Roman"/>
        </w:rPr>
        <w:t>W</w:t>
      </w:r>
      <w:r w:rsidRPr="00D656CA">
        <w:rPr>
          <w:rFonts w:ascii="Times New Roman" w:hAnsi="Times New Roman" w:cs="Times New Roman"/>
        </w:rPr>
        <w:t>omen</w:t>
      </w:r>
      <w:r w:rsidRPr="00D656CA">
        <w:rPr>
          <w:rFonts w:ascii="Times New Roman" w:hAnsi="Times New Roman" w:cs="Times New Roman"/>
          <w:b/>
          <w:bCs/>
        </w:rPr>
        <w:t xml:space="preserve">.” </w:t>
      </w:r>
      <w:r w:rsidRPr="00D656CA">
        <w:rPr>
          <w:rFonts w:ascii="Times New Roman" w:hAnsi="Times New Roman" w:cs="Times New Roman"/>
        </w:rPr>
        <w:t>Annual Conference of the Regional Science Association, the Israeli Section (RSAI), Ben-Gurion University of the Negev, January 30</w:t>
      </w:r>
      <w:r w:rsidR="00190309" w:rsidRPr="00D656CA">
        <w:rPr>
          <w:rFonts w:ascii="Times New Roman" w:hAnsi="Times New Roman" w:cs="Times New Roman"/>
        </w:rPr>
        <w:t xml:space="preserve">, </w:t>
      </w:r>
      <w:r w:rsidRPr="00D656CA">
        <w:rPr>
          <w:rFonts w:ascii="Times New Roman" w:hAnsi="Times New Roman" w:cs="Times New Roman"/>
        </w:rPr>
        <w:t>Beer-Sheva, Israel.</w:t>
      </w:r>
    </w:p>
    <w:p w14:paraId="30C8FCC1" w14:textId="77777777" w:rsidR="0046133F" w:rsidRPr="00D656CA" w:rsidRDefault="0046133F" w:rsidP="00732912">
      <w:pPr>
        <w:spacing w:before="100" w:beforeAutospacing="1"/>
        <w:ind w:left="-510" w:right="720"/>
        <w:rPr>
          <w:rFonts w:ascii="Times New Roman" w:hAnsi="Times New Roman" w:cs="Times New Roman"/>
        </w:rPr>
      </w:pPr>
      <w:r w:rsidRPr="00D656CA">
        <w:rPr>
          <w:rFonts w:ascii="Times New Roman" w:hAnsi="Times New Roman" w:cs="Times New Roman"/>
        </w:rPr>
        <w:t>Shavit, Y., and Schwartz, D. (2013).</w:t>
      </w:r>
      <w:r w:rsidRPr="00D656CA">
        <w:rPr>
          <w:rFonts w:ascii="Times New Roman" w:hAnsi="Times New Roman" w:cs="Times New Roman"/>
          <w:b/>
          <w:bCs/>
        </w:rPr>
        <w:t xml:space="preserve"> “</w:t>
      </w:r>
      <w:r w:rsidRPr="00D656CA">
        <w:rPr>
          <w:rFonts w:ascii="Times New Roman" w:hAnsi="Times New Roman" w:cs="Times New Roman"/>
        </w:rPr>
        <w:t xml:space="preserve">Main </w:t>
      </w:r>
      <w:r w:rsidR="00CB69C4" w:rsidRPr="00D656CA">
        <w:rPr>
          <w:rFonts w:ascii="Times New Roman" w:hAnsi="Times New Roman" w:cs="Times New Roman"/>
        </w:rPr>
        <w:t>P</w:t>
      </w:r>
      <w:r w:rsidRPr="00D656CA">
        <w:rPr>
          <w:rFonts w:ascii="Times New Roman" w:hAnsi="Times New Roman" w:cs="Times New Roman"/>
        </w:rPr>
        <w:t xml:space="preserve">rinciples for </w:t>
      </w:r>
      <w:r w:rsidR="00CB69C4" w:rsidRPr="00D656CA">
        <w:rPr>
          <w:rFonts w:ascii="Times New Roman" w:hAnsi="Times New Roman" w:cs="Times New Roman"/>
        </w:rPr>
        <w:t>E</w:t>
      </w:r>
      <w:r w:rsidRPr="00D656CA">
        <w:rPr>
          <w:rFonts w:ascii="Times New Roman" w:hAnsi="Times New Roman" w:cs="Times New Roman"/>
        </w:rPr>
        <w:t xml:space="preserve">ncouraging </w:t>
      </w:r>
      <w:r w:rsidR="00CB69C4" w:rsidRPr="00D656CA">
        <w:rPr>
          <w:rFonts w:ascii="Times New Roman" w:hAnsi="Times New Roman" w:cs="Times New Roman"/>
        </w:rPr>
        <w:t>E</w:t>
      </w:r>
      <w:r w:rsidRPr="00D656CA">
        <w:rPr>
          <w:rFonts w:ascii="Times New Roman" w:hAnsi="Times New Roman" w:cs="Times New Roman"/>
        </w:rPr>
        <w:t xml:space="preserve">ntrepreneurship in </w:t>
      </w:r>
      <w:r w:rsidR="00CB69C4" w:rsidRPr="00D656CA">
        <w:rPr>
          <w:rFonts w:ascii="Times New Roman" w:hAnsi="Times New Roman" w:cs="Times New Roman"/>
        </w:rPr>
        <w:t>U</w:t>
      </w:r>
      <w:r w:rsidRPr="00D656CA">
        <w:rPr>
          <w:rFonts w:ascii="Times New Roman" w:hAnsi="Times New Roman" w:cs="Times New Roman"/>
        </w:rPr>
        <w:t xml:space="preserve">niversities as a </w:t>
      </w:r>
      <w:r w:rsidR="00CB69C4" w:rsidRPr="00D656CA">
        <w:rPr>
          <w:rFonts w:ascii="Times New Roman" w:hAnsi="Times New Roman" w:cs="Times New Roman"/>
        </w:rPr>
        <w:t>T</w:t>
      </w:r>
      <w:r w:rsidRPr="00D656CA">
        <w:rPr>
          <w:rFonts w:ascii="Times New Roman" w:hAnsi="Times New Roman" w:cs="Times New Roman"/>
        </w:rPr>
        <w:t xml:space="preserve">ool for </w:t>
      </w:r>
      <w:r w:rsidR="00CB69C4" w:rsidRPr="00D656CA">
        <w:rPr>
          <w:rFonts w:ascii="Times New Roman" w:hAnsi="Times New Roman" w:cs="Times New Roman"/>
        </w:rPr>
        <w:t>R</w:t>
      </w:r>
      <w:r w:rsidRPr="00D656CA">
        <w:rPr>
          <w:rFonts w:ascii="Times New Roman" w:hAnsi="Times New Roman" w:cs="Times New Roman"/>
        </w:rPr>
        <w:t xml:space="preserve">egional </w:t>
      </w:r>
      <w:r w:rsidR="00CB69C4" w:rsidRPr="00D656CA">
        <w:rPr>
          <w:rFonts w:ascii="Times New Roman" w:hAnsi="Times New Roman" w:cs="Times New Roman"/>
        </w:rPr>
        <w:t>D</w:t>
      </w:r>
      <w:r w:rsidRPr="00D656CA">
        <w:rPr>
          <w:rFonts w:ascii="Times New Roman" w:hAnsi="Times New Roman" w:cs="Times New Roman"/>
        </w:rPr>
        <w:t>evelopment”</w:t>
      </w:r>
      <w:r w:rsidR="0085724B" w:rsidRPr="00D656CA">
        <w:rPr>
          <w:rFonts w:ascii="Times New Roman" w:hAnsi="Times New Roman" w:cs="Times New Roman"/>
        </w:rPr>
        <w:t>,</w:t>
      </w:r>
      <w:r w:rsidRPr="00D656CA">
        <w:rPr>
          <w:rFonts w:ascii="Times New Roman" w:hAnsi="Times New Roman" w:cs="Times New Roman"/>
        </w:rPr>
        <w:t xml:space="preserve"> Annual Conference of the Regional Science Association, the Israeli Section (RSAI), Ben-Gurion University of the Negev, January 30</w:t>
      </w:r>
      <w:r w:rsidR="00190309" w:rsidRPr="00D656CA">
        <w:rPr>
          <w:rFonts w:ascii="Times New Roman" w:hAnsi="Times New Roman" w:cs="Times New Roman"/>
        </w:rPr>
        <w:t xml:space="preserve">, </w:t>
      </w:r>
      <w:r w:rsidRPr="00D656CA">
        <w:rPr>
          <w:rFonts w:ascii="Times New Roman" w:hAnsi="Times New Roman" w:cs="Times New Roman"/>
        </w:rPr>
        <w:t xml:space="preserve"> Beer-Sheva, Israel.</w:t>
      </w:r>
    </w:p>
    <w:p w14:paraId="30C8FCC2" w14:textId="77777777" w:rsidR="0046133F" w:rsidRPr="00D656CA" w:rsidRDefault="0046133F" w:rsidP="00732912">
      <w:pPr>
        <w:spacing w:before="100" w:beforeAutospacing="1"/>
        <w:ind w:left="-510" w:right="720"/>
        <w:rPr>
          <w:rFonts w:ascii="Times New Roman" w:hAnsi="Times New Roman" w:cs="Times New Roman"/>
          <w:b/>
          <w:bCs/>
        </w:rPr>
      </w:pPr>
      <w:r w:rsidRPr="00D656CA">
        <w:rPr>
          <w:rFonts w:ascii="Times New Roman" w:hAnsi="Times New Roman" w:cs="Times New Roman"/>
        </w:rPr>
        <w:t>Bar-El, R.</w:t>
      </w:r>
      <w:r w:rsidR="00CB69C4" w:rsidRPr="00D656CA">
        <w:rPr>
          <w:rFonts w:ascii="Times New Roman" w:hAnsi="Times New Roman" w:cs="Times New Roman"/>
        </w:rPr>
        <w:t>,</w:t>
      </w:r>
      <w:r w:rsidRPr="00D656CA">
        <w:rPr>
          <w:rFonts w:ascii="Times New Roman" w:hAnsi="Times New Roman" w:cs="Times New Roman"/>
        </w:rPr>
        <w:t xml:space="preserve"> and Schwartz, D. (2013).</w:t>
      </w:r>
      <w:r w:rsidR="00E55CFF" w:rsidRPr="00D656CA">
        <w:rPr>
          <w:rFonts w:ascii="Times New Roman" w:hAnsi="Times New Roman" w:cs="Times New Roman"/>
        </w:rPr>
        <w:t xml:space="preserve"> (by Rafi Bar-El, no participation)</w:t>
      </w:r>
      <w:r w:rsidRPr="00D656CA">
        <w:rPr>
          <w:rFonts w:ascii="Times New Roman" w:hAnsi="Times New Roman" w:cs="Times New Roman"/>
        </w:rPr>
        <w:t xml:space="preserve"> “Shape and </w:t>
      </w:r>
      <w:r w:rsidR="00CB69C4" w:rsidRPr="00D656CA">
        <w:rPr>
          <w:rFonts w:ascii="Times New Roman" w:hAnsi="Times New Roman" w:cs="Times New Roman"/>
        </w:rPr>
        <w:t>B</w:t>
      </w:r>
      <w:r w:rsidR="0085724B" w:rsidRPr="00D656CA">
        <w:rPr>
          <w:rFonts w:ascii="Times New Roman" w:hAnsi="Times New Roman" w:cs="Times New Roman"/>
        </w:rPr>
        <w:t>e</w:t>
      </w:r>
      <w:r w:rsidRPr="00D656CA">
        <w:rPr>
          <w:rFonts w:ascii="Times New Roman" w:hAnsi="Times New Roman" w:cs="Times New Roman"/>
        </w:rPr>
        <w:t xml:space="preserve"> </w:t>
      </w:r>
      <w:r w:rsidR="00CB69C4" w:rsidRPr="00D656CA">
        <w:rPr>
          <w:rFonts w:ascii="Times New Roman" w:hAnsi="Times New Roman" w:cs="Times New Roman"/>
        </w:rPr>
        <w:t>S</w:t>
      </w:r>
      <w:r w:rsidRPr="00D656CA">
        <w:rPr>
          <w:rFonts w:ascii="Times New Roman" w:hAnsi="Times New Roman" w:cs="Times New Roman"/>
        </w:rPr>
        <w:t xml:space="preserve">haped: </w:t>
      </w:r>
      <w:r w:rsidR="00CB69C4" w:rsidRPr="00D656CA">
        <w:rPr>
          <w:rFonts w:ascii="Times New Roman" w:hAnsi="Times New Roman" w:cs="Times New Roman"/>
        </w:rPr>
        <w:t>T</w:t>
      </w:r>
      <w:r w:rsidRPr="00D656CA">
        <w:rPr>
          <w:rFonts w:ascii="Times New Roman" w:hAnsi="Times New Roman" w:cs="Times New Roman"/>
        </w:rPr>
        <w:t xml:space="preserve">he </w:t>
      </w:r>
      <w:r w:rsidR="00CB69C4" w:rsidRPr="00D656CA">
        <w:rPr>
          <w:rFonts w:ascii="Times New Roman" w:hAnsi="Times New Roman" w:cs="Times New Roman"/>
        </w:rPr>
        <w:t>F</w:t>
      </w:r>
      <w:r w:rsidRPr="00D656CA">
        <w:rPr>
          <w:rFonts w:ascii="Times New Roman" w:hAnsi="Times New Roman" w:cs="Times New Roman"/>
        </w:rPr>
        <w:t xml:space="preserve">uture </w:t>
      </w:r>
      <w:r w:rsidR="00CB69C4" w:rsidRPr="00D656CA">
        <w:rPr>
          <w:rFonts w:ascii="Times New Roman" w:hAnsi="Times New Roman" w:cs="Times New Roman"/>
        </w:rPr>
        <w:t>D</w:t>
      </w:r>
      <w:r w:rsidRPr="00D656CA">
        <w:rPr>
          <w:rFonts w:ascii="Times New Roman" w:hAnsi="Times New Roman" w:cs="Times New Roman"/>
        </w:rPr>
        <w:t xml:space="preserve">ynamics of </w:t>
      </w:r>
      <w:r w:rsidR="00CB69C4" w:rsidRPr="00D656CA">
        <w:rPr>
          <w:rFonts w:ascii="Times New Roman" w:hAnsi="Times New Roman" w:cs="Times New Roman"/>
        </w:rPr>
        <w:t>R</w:t>
      </w:r>
      <w:r w:rsidRPr="00D656CA">
        <w:rPr>
          <w:rFonts w:ascii="Times New Roman" w:hAnsi="Times New Roman" w:cs="Times New Roman"/>
        </w:rPr>
        <w:t xml:space="preserve">egional </w:t>
      </w:r>
      <w:r w:rsidR="00CB69C4" w:rsidRPr="00D656CA">
        <w:rPr>
          <w:rFonts w:ascii="Times New Roman" w:hAnsi="Times New Roman" w:cs="Times New Roman"/>
        </w:rPr>
        <w:t>D</w:t>
      </w:r>
      <w:r w:rsidRPr="00D656CA">
        <w:rPr>
          <w:rFonts w:ascii="Times New Roman" w:hAnsi="Times New Roman" w:cs="Times New Roman"/>
        </w:rPr>
        <w:t xml:space="preserve">evelopment”, Presentation of paper: “Regional </w:t>
      </w:r>
      <w:r w:rsidR="00CB69C4" w:rsidRPr="00D656CA">
        <w:rPr>
          <w:rFonts w:ascii="Times New Roman" w:hAnsi="Times New Roman" w:cs="Times New Roman"/>
        </w:rPr>
        <w:t>I</w:t>
      </w:r>
      <w:r w:rsidRPr="00D656CA">
        <w:rPr>
          <w:rFonts w:ascii="Times New Roman" w:hAnsi="Times New Roman" w:cs="Times New Roman"/>
        </w:rPr>
        <w:t xml:space="preserve">nnovation </w:t>
      </w:r>
      <w:r w:rsidR="00CB69C4" w:rsidRPr="00D656CA">
        <w:rPr>
          <w:rFonts w:ascii="Times New Roman" w:hAnsi="Times New Roman" w:cs="Times New Roman"/>
        </w:rPr>
        <w:t>E</w:t>
      </w:r>
      <w:r w:rsidRPr="00D656CA">
        <w:rPr>
          <w:rFonts w:ascii="Times New Roman" w:hAnsi="Times New Roman" w:cs="Times New Roman"/>
        </w:rPr>
        <w:t xml:space="preserve">cosystem: The Brazilian </w:t>
      </w:r>
      <w:r w:rsidR="00CB69C4" w:rsidRPr="00D656CA">
        <w:rPr>
          <w:rFonts w:ascii="Times New Roman" w:hAnsi="Times New Roman" w:cs="Times New Roman"/>
        </w:rPr>
        <w:t>S</w:t>
      </w:r>
      <w:r w:rsidRPr="00D656CA">
        <w:rPr>
          <w:rFonts w:ascii="Times New Roman" w:hAnsi="Times New Roman" w:cs="Times New Roman"/>
        </w:rPr>
        <w:t xml:space="preserve">tate of Ceara”, </w:t>
      </w:r>
      <w:r w:rsidR="00190309" w:rsidRPr="00D656CA">
        <w:rPr>
          <w:rFonts w:ascii="Times New Roman" w:hAnsi="Times New Roman" w:cs="Times New Roman"/>
        </w:rPr>
        <w:t>May</w:t>
      </w:r>
      <w:r w:rsidRPr="00D656CA">
        <w:rPr>
          <w:rFonts w:ascii="Times New Roman" w:hAnsi="Times New Roman" w:cs="Times New Roman"/>
        </w:rPr>
        <w:t xml:space="preserve"> 5-8</w:t>
      </w:r>
      <w:r w:rsidR="00190309" w:rsidRPr="00D656CA">
        <w:rPr>
          <w:rFonts w:ascii="Times New Roman" w:hAnsi="Times New Roman" w:cs="Times New Roman"/>
        </w:rPr>
        <w:t xml:space="preserve">, </w:t>
      </w:r>
      <w:r w:rsidRPr="00D656CA">
        <w:rPr>
          <w:rFonts w:ascii="Times New Roman" w:hAnsi="Times New Roman" w:cs="Times New Roman"/>
        </w:rPr>
        <w:t xml:space="preserve"> Regional Studies Association Conference</w:t>
      </w:r>
      <w:r w:rsidR="00190309" w:rsidRPr="00D656CA">
        <w:rPr>
          <w:rFonts w:ascii="Times New Roman" w:hAnsi="Times New Roman" w:cs="Times New Roman"/>
        </w:rPr>
        <w:t>,</w:t>
      </w:r>
      <w:r w:rsidR="00312769" w:rsidRPr="00D656CA">
        <w:rPr>
          <w:rFonts w:ascii="Times New Roman" w:hAnsi="Times New Roman" w:cs="Times New Roman"/>
        </w:rPr>
        <w:t xml:space="preserve"> </w:t>
      </w:r>
      <w:r w:rsidRPr="00D656CA">
        <w:rPr>
          <w:rFonts w:ascii="Times New Roman" w:hAnsi="Times New Roman" w:cs="Times New Roman"/>
        </w:rPr>
        <w:t>Tampere, Finland</w:t>
      </w:r>
      <w:r w:rsidR="00CB69C4" w:rsidRPr="00D656CA">
        <w:rPr>
          <w:rFonts w:ascii="Times New Roman" w:hAnsi="Times New Roman" w:cs="Times New Roman"/>
        </w:rPr>
        <w:t>.</w:t>
      </w:r>
    </w:p>
    <w:p w14:paraId="30C8FCC3" w14:textId="77777777" w:rsidR="0046133F" w:rsidRPr="00D656CA" w:rsidRDefault="0046133F" w:rsidP="00732912">
      <w:pPr>
        <w:spacing w:before="100" w:beforeAutospacing="1"/>
        <w:ind w:left="-510"/>
        <w:rPr>
          <w:rFonts w:ascii="Times New Roman" w:hAnsi="Times New Roman" w:cs="Times New Roman"/>
        </w:rPr>
      </w:pPr>
      <w:r w:rsidRPr="00D656CA">
        <w:rPr>
          <w:rFonts w:ascii="Times New Roman" w:hAnsi="Times New Roman" w:cs="Times New Roman"/>
        </w:rPr>
        <w:t xml:space="preserve">Schwartz, D. (2013). “The </w:t>
      </w:r>
      <w:r w:rsidR="00CB69C4" w:rsidRPr="00D656CA">
        <w:rPr>
          <w:rFonts w:ascii="Times New Roman" w:hAnsi="Times New Roman" w:cs="Times New Roman"/>
        </w:rPr>
        <w:t>R</w:t>
      </w:r>
      <w:r w:rsidRPr="00D656CA">
        <w:rPr>
          <w:rFonts w:ascii="Times New Roman" w:hAnsi="Times New Roman" w:cs="Times New Roman"/>
        </w:rPr>
        <w:t xml:space="preserve">ole of </w:t>
      </w:r>
      <w:r w:rsidR="00CB69C4" w:rsidRPr="00D656CA">
        <w:rPr>
          <w:rFonts w:ascii="Times New Roman" w:hAnsi="Times New Roman" w:cs="Times New Roman"/>
        </w:rPr>
        <w:t>I</w:t>
      </w:r>
      <w:r w:rsidRPr="00D656CA">
        <w:rPr>
          <w:rFonts w:ascii="Times New Roman" w:hAnsi="Times New Roman" w:cs="Times New Roman"/>
        </w:rPr>
        <w:t xml:space="preserve">ndustry in the </w:t>
      </w:r>
      <w:r w:rsidR="00CB69C4" w:rsidRPr="00D656CA">
        <w:rPr>
          <w:rFonts w:ascii="Times New Roman" w:hAnsi="Times New Roman" w:cs="Times New Roman"/>
        </w:rPr>
        <w:t>E</w:t>
      </w:r>
      <w:r w:rsidRPr="00D656CA">
        <w:rPr>
          <w:rFonts w:ascii="Times New Roman" w:hAnsi="Times New Roman" w:cs="Times New Roman"/>
        </w:rPr>
        <w:t>cosystem</w:t>
      </w:r>
      <w:r w:rsidR="0085724B" w:rsidRPr="00D656CA">
        <w:rPr>
          <w:rFonts w:ascii="Times New Roman" w:hAnsi="Times New Roman" w:cs="Times New Roman"/>
        </w:rPr>
        <w:t>”</w:t>
      </w:r>
      <w:r w:rsidRPr="00D656CA">
        <w:rPr>
          <w:rFonts w:ascii="Times New Roman" w:hAnsi="Times New Roman" w:cs="Times New Roman"/>
        </w:rPr>
        <w:t xml:space="preserve">, </w:t>
      </w:r>
      <w:r w:rsidR="00AD2A01" w:rsidRPr="00D656CA">
        <w:rPr>
          <w:rFonts w:ascii="Times New Roman" w:hAnsi="Times New Roman" w:cs="Times New Roman"/>
        </w:rPr>
        <w:t xml:space="preserve">Fourth </w:t>
      </w:r>
      <w:r w:rsidRPr="00D656CA">
        <w:rPr>
          <w:rFonts w:ascii="Times New Roman" w:hAnsi="Times New Roman" w:cs="Times New Roman"/>
        </w:rPr>
        <w:t xml:space="preserve">Workshop on </w:t>
      </w:r>
      <w:r w:rsidR="00CB69C4" w:rsidRPr="00D656CA">
        <w:rPr>
          <w:rFonts w:ascii="Times New Roman" w:hAnsi="Times New Roman" w:cs="Times New Roman"/>
        </w:rPr>
        <w:t>"</w:t>
      </w:r>
      <w:r w:rsidRPr="00D656CA">
        <w:rPr>
          <w:rFonts w:ascii="Times New Roman" w:hAnsi="Times New Roman" w:cs="Times New Roman"/>
        </w:rPr>
        <w:t>Implementing Innovation”</w:t>
      </w:r>
      <w:r w:rsidR="00CB69C4" w:rsidRPr="00D656CA">
        <w:rPr>
          <w:rFonts w:ascii="Times New Roman" w:hAnsi="Times New Roman" w:cs="Times New Roman"/>
        </w:rPr>
        <w:t>,</w:t>
      </w:r>
      <w:r w:rsidRPr="00D656CA">
        <w:rPr>
          <w:rFonts w:ascii="Times New Roman" w:hAnsi="Times New Roman" w:cs="Times New Roman"/>
        </w:rPr>
        <w:t xml:space="preserve"> July 9</w:t>
      </w:r>
      <w:r w:rsidR="00312769" w:rsidRPr="00D656CA">
        <w:rPr>
          <w:rFonts w:ascii="Times New Roman" w:hAnsi="Times New Roman" w:cs="Times New Roman"/>
        </w:rPr>
        <w:t>-</w:t>
      </w:r>
      <w:r w:rsidRPr="00D656CA">
        <w:rPr>
          <w:rFonts w:ascii="Times New Roman" w:hAnsi="Times New Roman" w:cs="Times New Roman"/>
        </w:rPr>
        <w:t>15, University of Fortaleza</w:t>
      </w:r>
      <w:r w:rsidR="00E55CFF" w:rsidRPr="00D656CA">
        <w:rPr>
          <w:rFonts w:ascii="Times New Roman" w:hAnsi="Times New Roman" w:cs="Times New Roman"/>
        </w:rPr>
        <w:t xml:space="preserve"> </w:t>
      </w:r>
      <w:r w:rsidR="005B65D5" w:rsidRPr="00D656CA">
        <w:rPr>
          <w:rFonts w:ascii="Times New Roman" w:hAnsi="Times New Roman" w:cs="Times New Roman"/>
        </w:rPr>
        <w:t>(UNIFOR)</w:t>
      </w:r>
      <w:r w:rsidRPr="00D656CA">
        <w:rPr>
          <w:rFonts w:ascii="Times New Roman" w:hAnsi="Times New Roman" w:cs="Times New Roman"/>
        </w:rPr>
        <w:t>, Brazil.</w:t>
      </w:r>
    </w:p>
    <w:p w14:paraId="30C8FCC4" w14:textId="77777777" w:rsidR="0046133F" w:rsidRPr="00D656CA" w:rsidRDefault="0046133F" w:rsidP="00732912">
      <w:pPr>
        <w:spacing w:before="100" w:beforeAutospacing="1"/>
        <w:ind w:left="-510"/>
        <w:rPr>
          <w:rFonts w:ascii="Times New Roman" w:hAnsi="Times New Roman" w:cs="Times New Roman"/>
        </w:rPr>
      </w:pPr>
      <w:r w:rsidRPr="00D656CA">
        <w:rPr>
          <w:rFonts w:ascii="Times New Roman" w:hAnsi="Times New Roman" w:cs="Times New Roman"/>
        </w:rPr>
        <w:t>Shavit, Y., and Schwartz, D. (2013).</w:t>
      </w:r>
      <w:r w:rsidR="005B65D5" w:rsidRPr="00D656CA">
        <w:rPr>
          <w:rFonts w:ascii="Times New Roman" w:hAnsi="Times New Roman" w:cs="Times New Roman"/>
        </w:rPr>
        <w:t xml:space="preserve"> (by Yossi Shavit, no participation) </w:t>
      </w:r>
      <w:r w:rsidRPr="00D656CA">
        <w:rPr>
          <w:rFonts w:ascii="Times New Roman" w:hAnsi="Times New Roman" w:cs="Times New Roman"/>
        </w:rPr>
        <w:t>“</w:t>
      </w:r>
      <w:r w:rsidR="0085724B" w:rsidRPr="00D656CA">
        <w:rPr>
          <w:rFonts w:ascii="Times New Roman" w:hAnsi="Times New Roman" w:cs="Times New Roman"/>
        </w:rPr>
        <w:t>C</w:t>
      </w:r>
      <w:r w:rsidRPr="00D656CA">
        <w:rPr>
          <w:rFonts w:ascii="Times New Roman" w:hAnsi="Times New Roman" w:cs="Times New Roman"/>
        </w:rPr>
        <w:t xml:space="preserve">ontribution of </w:t>
      </w:r>
      <w:r w:rsidR="00CB69C4" w:rsidRPr="00D656CA">
        <w:rPr>
          <w:rFonts w:ascii="Times New Roman" w:hAnsi="Times New Roman" w:cs="Times New Roman"/>
        </w:rPr>
        <w:t>E</w:t>
      </w:r>
      <w:r w:rsidRPr="00D656CA">
        <w:rPr>
          <w:rFonts w:ascii="Times New Roman" w:hAnsi="Times New Roman" w:cs="Times New Roman"/>
        </w:rPr>
        <w:t xml:space="preserve">ntrepreneurship </w:t>
      </w:r>
      <w:r w:rsidR="00CB69C4" w:rsidRPr="00D656CA">
        <w:rPr>
          <w:rFonts w:ascii="Times New Roman" w:hAnsi="Times New Roman" w:cs="Times New Roman"/>
        </w:rPr>
        <w:t>T</w:t>
      </w:r>
      <w:r w:rsidRPr="00D656CA">
        <w:rPr>
          <w:rFonts w:ascii="Times New Roman" w:hAnsi="Times New Roman" w:cs="Times New Roman"/>
        </w:rPr>
        <w:t xml:space="preserve">raining </w:t>
      </w:r>
      <w:r w:rsidR="00CB69C4" w:rsidRPr="00D656CA">
        <w:rPr>
          <w:rFonts w:ascii="Times New Roman" w:hAnsi="Times New Roman" w:cs="Times New Roman"/>
        </w:rPr>
        <w:t>S</w:t>
      </w:r>
      <w:r w:rsidRPr="00D656CA">
        <w:rPr>
          <w:rFonts w:ascii="Times New Roman" w:hAnsi="Times New Roman" w:cs="Times New Roman"/>
        </w:rPr>
        <w:t xml:space="preserve">ervices used in </w:t>
      </w:r>
      <w:r w:rsidR="00CB69C4" w:rsidRPr="00D656CA">
        <w:rPr>
          <w:rFonts w:ascii="Times New Roman" w:hAnsi="Times New Roman" w:cs="Times New Roman"/>
        </w:rPr>
        <w:t>N</w:t>
      </w:r>
      <w:r w:rsidRPr="00D656CA">
        <w:rPr>
          <w:rFonts w:ascii="Times New Roman" w:hAnsi="Times New Roman" w:cs="Times New Roman"/>
        </w:rPr>
        <w:t xml:space="preserve">on-academic </w:t>
      </w:r>
      <w:r w:rsidR="00CB69C4" w:rsidRPr="00D656CA">
        <w:rPr>
          <w:rFonts w:ascii="Times New Roman" w:hAnsi="Times New Roman" w:cs="Times New Roman"/>
        </w:rPr>
        <w:t>S</w:t>
      </w:r>
      <w:r w:rsidRPr="00D656CA">
        <w:rPr>
          <w:rFonts w:ascii="Times New Roman" w:hAnsi="Times New Roman" w:cs="Times New Roman"/>
        </w:rPr>
        <w:t xml:space="preserve">ettings on </w:t>
      </w:r>
      <w:r w:rsidR="00CB69C4" w:rsidRPr="00D656CA">
        <w:rPr>
          <w:rFonts w:ascii="Times New Roman" w:hAnsi="Times New Roman" w:cs="Times New Roman"/>
        </w:rPr>
        <w:t>P</w:t>
      </w:r>
      <w:r w:rsidRPr="00D656CA">
        <w:rPr>
          <w:rFonts w:ascii="Times New Roman" w:hAnsi="Times New Roman" w:cs="Times New Roman"/>
        </w:rPr>
        <w:t xml:space="preserve">romoting </w:t>
      </w:r>
      <w:r w:rsidR="00CB69C4" w:rsidRPr="00D656CA">
        <w:rPr>
          <w:rFonts w:ascii="Times New Roman" w:hAnsi="Times New Roman" w:cs="Times New Roman"/>
        </w:rPr>
        <w:t>E</w:t>
      </w:r>
      <w:r w:rsidRPr="00D656CA">
        <w:rPr>
          <w:rFonts w:ascii="Times New Roman" w:hAnsi="Times New Roman" w:cs="Times New Roman"/>
        </w:rPr>
        <w:t xml:space="preserve">ntrepreneurship among </w:t>
      </w:r>
      <w:r w:rsidR="00CB69C4" w:rsidRPr="00D656CA">
        <w:rPr>
          <w:rFonts w:ascii="Times New Roman" w:hAnsi="Times New Roman" w:cs="Times New Roman"/>
        </w:rPr>
        <w:t>S</w:t>
      </w:r>
      <w:r w:rsidRPr="00D656CA">
        <w:rPr>
          <w:rFonts w:ascii="Times New Roman" w:hAnsi="Times New Roman" w:cs="Times New Roman"/>
        </w:rPr>
        <w:t xml:space="preserve">tudents.” </w:t>
      </w:r>
      <w:r w:rsidRPr="00D656CA">
        <w:rPr>
          <w:rFonts w:ascii="Times New Roman" w:hAnsi="Times New Roman" w:cs="Times New Roman"/>
          <w:rtl/>
        </w:rPr>
        <w:t>5</w:t>
      </w:r>
      <w:r w:rsidRPr="00D656CA">
        <w:rPr>
          <w:rFonts w:ascii="Times New Roman" w:hAnsi="Times New Roman" w:cs="Times New Roman"/>
          <w:vertAlign w:val="superscript"/>
        </w:rPr>
        <w:t>th</w:t>
      </w:r>
      <w:r w:rsidRPr="00D656CA">
        <w:rPr>
          <w:rFonts w:ascii="Times New Roman" w:hAnsi="Times New Roman" w:cs="Times New Roman"/>
        </w:rPr>
        <w:t xml:space="preserve"> International Conference on Business &amp; Management Education, </w:t>
      </w:r>
      <w:r w:rsidR="0085724B" w:rsidRPr="00D656CA">
        <w:rPr>
          <w:rFonts w:ascii="Times New Roman" w:hAnsi="Times New Roman" w:cs="Times New Roman"/>
        </w:rPr>
        <w:t>August</w:t>
      </w:r>
      <w:r w:rsidR="0085724B" w:rsidRPr="00D656CA">
        <w:rPr>
          <w:rFonts w:ascii="Times New Roman" w:hAnsi="Times New Roman" w:cs="Times New Roman"/>
          <w:rtl/>
        </w:rPr>
        <w:t xml:space="preserve"> </w:t>
      </w:r>
      <w:r w:rsidRPr="00D656CA">
        <w:rPr>
          <w:rFonts w:ascii="Times New Roman" w:hAnsi="Times New Roman" w:cs="Times New Roman"/>
          <w:rtl/>
        </w:rPr>
        <w:t>19-22</w:t>
      </w:r>
      <w:r w:rsidRPr="00D656CA">
        <w:rPr>
          <w:rFonts w:ascii="Times New Roman" w:hAnsi="Times New Roman" w:cs="Times New Roman"/>
        </w:rPr>
        <w:t>, Bangkok,</w:t>
      </w:r>
      <w:r w:rsidR="001F0B1E" w:rsidRPr="00D656CA">
        <w:rPr>
          <w:rFonts w:ascii="Times New Roman" w:hAnsi="Times New Roman" w:cs="Times New Roman"/>
        </w:rPr>
        <w:t xml:space="preserve"> </w:t>
      </w:r>
      <w:r w:rsidRPr="00D656CA">
        <w:rPr>
          <w:rFonts w:ascii="Times New Roman" w:hAnsi="Times New Roman" w:cs="Times New Roman"/>
        </w:rPr>
        <w:t>Thailand.</w:t>
      </w:r>
      <w:r w:rsidR="005B65D5" w:rsidRPr="00D656CA">
        <w:rPr>
          <w:rFonts w:ascii="Times New Roman" w:hAnsi="Times New Roman" w:cs="Times New Roman"/>
        </w:rPr>
        <w:t xml:space="preserve"> </w:t>
      </w:r>
    </w:p>
    <w:p w14:paraId="30C8FCC5" w14:textId="77777777" w:rsidR="00250E69" w:rsidRPr="00D656CA" w:rsidRDefault="00250E69" w:rsidP="00732912">
      <w:pPr>
        <w:ind w:left="-510"/>
        <w:rPr>
          <w:rFonts w:ascii="Times New Roman" w:hAnsi="Times New Roman" w:cs="Times New Roman"/>
          <w:lang w:eastAsia="en-US"/>
        </w:rPr>
      </w:pPr>
    </w:p>
    <w:p w14:paraId="30C8FCC6" w14:textId="77777777" w:rsidR="000D6AC5" w:rsidRPr="00D656CA" w:rsidRDefault="000D6AC5" w:rsidP="00732912">
      <w:pPr>
        <w:ind w:left="-510"/>
        <w:rPr>
          <w:rFonts w:ascii="Times New Roman" w:hAnsi="Times New Roman" w:cs="Times New Roman"/>
        </w:rPr>
      </w:pPr>
      <w:r w:rsidRPr="00D656CA">
        <w:rPr>
          <w:rFonts w:ascii="Times New Roman" w:hAnsi="Times New Roman" w:cs="Times New Roman"/>
        </w:rPr>
        <w:t>Bar-El, R.</w:t>
      </w:r>
      <w:r w:rsidR="00CB69C4" w:rsidRPr="00D656CA">
        <w:rPr>
          <w:rFonts w:ascii="Times New Roman" w:hAnsi="Times New Roman" w:cs="Times New Roman"/>
        </w:rPr>
        <w:t>,</w:t>
      </w:r>
      <w:r w:rsidRPr="00D656CA">
        <w:rPr>
          <w:rFonts w:ascii="Times New Roman" w:hAnsi="Times New Roman" w:cs="Times New Roman"/>
        </w:rPr>
        <w:t xml:space="preserve"> and Schwartz, D. (2013). </w:t>
      </w:r>
      <w:r w:rsidR="005B65D5" w:rsidRPr="00D656CA">
        <w:rPr>
          <w:rFonts w:ascii="Times New Roman" w:hAnsi="Times New Roman" w:cs="Times New Roman"/>
        </w:rPr>
        <w:t xml:space="preserve">(by Rafi Bar-El, no participation) </w:t>
      </w:r>
      <w:r w:rsidRPr="00D656CA">
        <w:rPr>
          <w:rFonts w:ascii="Times New Roman" w:hAnsi="Times New Roman" w:cs="Times New Roman"/>
        </w:rPr>
        <w:t xml:space="preserve">“Innovation </w:t>
      </w:r>
      <w:r w:rsidR="00CB69C4" w:rsidRPr="00D656CA">
        <w:rPr>
          <w:rFonts w:ascii="Times New Roman" w:hAnsi="Times New Roman" w:cs="Times New Roman"/>
        </w:rPr>
        <w:t>E</w:t>
      </w:r>
      <w:r w:rsidRPr="00D656CA">
        <w:rPr>
          <w:rFonts w:ascii="Times New Roman" w:hAnsi="Times New Roman" w:cs="Times New Roman"/>
        </w:rPr>
        <w:t xml:space="preserve">cosystem in </w:t>
      </w:r>
      <w:r w:rsidR="00CB69C4" w:rsidRPr="00D656CA">
        <w:rPr>
          <w:rFonts w:ascii="Times New Roman" w:hAnsi="Times New Roman" w:cs="Times New Roman"/>
        </w:rPr>
        <w:t>C</w:t>
      </w:r>
      <w:r w:rsidRPr="00D656CA">
        <w:rPr>
          <w:rFonts w:ascii="Times New Roman" w:hAnsi="Times New Roman" w:cs="Times New Roman"/>
        </w:rPr>
        <w:t xml:space="preserve">onditions of a </w:t>
      </w:r>
      <w:r w:rsidR="00CB69C4" w:rsidRPr="00D656CA">
        <w:rPr>
          <w:rFonts w:ascii="Times New Roman" w:hAnsi="Times New Roman" w:cs="Times New Roman"/>
        </w:rPr>
        <w:t>L</w:t>
      </w:r>
      <w:r w:rsidRPr="00D656CA">
        <w:rPr>
          <w:rFonts w:ascii="Times New Roman" w:hAnsi="Times New Roman" w:cs="Times New Roman"/>
        </w:rPr>
        <w:t xml:space="preserve">ess </w:t>
      </w:r>
      <w:r w:rsidR="00CB69C4" w:rsidRPr="00D656CA">
        <w:rPr>
          <w:rFonts w:ascii="Times New Roman" w:hAnsi="Times New Roman" w:cs="Times New Roman"/>
        </w:rPr>
        <w:t>D</w:t>
      </w:r>
      <w:r w:rsidRPr="00D656CA">
        <w:rPr>
          <w:rFonts w:ascii="Times New Roman" w:hAnsi="Times New Roman" w:cs="Times New Roman"/>
        </w:rPr>
        <w:t xml:space="preserve">eveloped </w:t>
      </w:r>
      <w:r w:rsidR="00CB69C4" w:rsidRPr="00D656CA">
        <w:rPr>
          <w:rFonts w:ascii="Times New Roman" w:hAnsi="Times New Roman" w:cs="Times New Roman"/>
        </w:rPr>
        <w:t>R</w:t>
      </w:r>
      <w:r w:rsidRPr="00D656CA">
        <w:rPr>
          <w:rFonts w:ascii="Times New Roman" w:hAnsi="Times New Roman" w:cs="Times New Roman"/>
        </w:rPr>
        <w:t>egion”, 2013 53</w:t>
      </w:r>
      <w:r w:rsidRPr="00D656CA">
        <w:rPr>
          <w:rFonts w:ascii="Times New Roman" w:hAnsi="Times New Roman" w:cs="Times New Roman"/>
          <w:vertAlign w:val="superscript"/>
        </w:rPr>
        <w:t>rd</w:t>
      </w:r>
      <w:r w:rsidRPr="00D656CA">
        <w:rPr>
          <w:rFonts w:ascii="Times New Roman" w:hAnsi="Times New Roman" w:cs="Times New Roman"/>
        </w:rPr>
        <w:t xml:space="preserve"> ERSA Congress (European Regional Science Association), </w:t>
      </w:r>
      <w:r w:rsidR="00312769" w:rsidRPr="00D656CA">
        <w:rPr>
          <w:rFonts w:ascii="Times New Roman" w:hAnsi="Times New Roman" w:cs="Times New Roman"/>
        </w:rPr>
        <w:t xml:space="preserve">August </w:t>
      </w:r>
      <w:r w:rsidRPr="00D656CA">
        <w:rPr>
          <w:rFonts w:ascii="Times New Roman" w:hAnsi="Times New Roman" w:cs="Times New Roman"/>
        </w:rPr>
        <w:t>27-31, Palermo, Italy.</w:t>
      </w:r>
    </w:p>
    <w:p w14:paraId="30C8FCC7" w14:textId="77777777" w:rsidR="00DF4614" w:rsidRPr="00D656CA" w:rsidRDefault="00DF4614" w:rsidP="00732912">
      <w:pPr>
        <w:ind w:left="-510"/>
        <w:rPr>
          <w:rFonts w:ascii="Times New Roman" w:hAnsi="Times New Roman" w:cs="Times New Roman"/>
        </w:rPr>
      </w:pPr>
    </w:p>
    <w:p w14:paraId="30C8FCC8" w14:textId="77777777" w:rsidR="00DF4614" w:rsidRPr="00D656CA" w:rsidRDefault="00DF4614" w:rsidP="00732912">
      <w:pPr>
        <w:ind w:left="-510"/>
        <w:rPr>
          <w:rFonts w:ascii="Times New Roman" w:hAnsi="Times New Roman" w:cs="Times New Roman"/>
        </w:rPr>
      </w:pPr>
      <w:r w:rsidRPr="00D656CA">
        <w:rPr>
          <w:rFonts w:ascii="Times New Roman" w:hAnsi="Times New Roman" w:cs="Times New Roman"/>
        </w:rPr>
        <w:t>Dashty, Y.</w:t>
      </w:r>
      <w:r w:rsidR="00CB69C4" w:rsidRPr="00D656CA">
        <w:rPr>
          <w:rFonts w:ascii="Times New Roman" w:hAnsi="Times New Roman" w:cs="Times New Roman"/>
        </w:rPr>
        <w:t>,</w:t>
      </w:r>
      <w:r w:rsidRPr="00D656CA">
        <w:rPr>
          <w:rFonts w:ascii="Times New Roman" w:hAnsi="Times New Roman" w:cs="Times New Roman"/>
        </w:rPr>
        <w:t xml:space="preserve"> and Schwartz, D, (2013). </w:t>
      </w:r>
      <w:r w:rsidR="005B65D5" w:rsidRPr="00D656CA">
        <w:rPr>
          <w:rFonts w:ascii="Times New Roman" w:hAnsi="Times New Roman" w:cs="Times New Roman"/>
        </w:rPr>
        <w:t xml:space="preserve">(by Yossi Dashty, no participation). </w:t>
      </w:r>
      <w:r w:rsidRPr="00D656CA">
        <w:rPr>
          <w:rFonts w:ascii="Times New Roman" w:hAnsi="Times New Roman" w:cs="Times New Roman"/>
        </w:rPr>
        <w:t xml:space="preserve">“Shifting Israel's Farming Economy to a Successful Technological Powerhouse: The Contribution of Diversified Network Alliances Within and Between Urban Ecosystem Clusters”, The </w:t>
      </w:r>
      <w:r w:rsidR="00CB69C4" w:rsidRPr="00D656CA">
        <w:rPr>
          <w:rFonts w:ascii="Times New Roman" w:hAnsi="Times New Roman" w:cs="Times New Roman"/>
        </w:rPr>
        <w:t>T</w:t>
      </w:r>
      <w:r w:rsidRPr="00D656CA">
        <w:rPr>
          <w:rFonts w:ascii="Times New Roman" w:hAnsi="Times New Roman" w:cs="Times New Roman"/>
        </w:rPr>
        <w:t>enth Beijing Forum, co-sponsored by Peking University, Beijing Municipal Commission of Education and the Korea Foundation for Advanced Studies</w:t>
      </w:r>
      <w:r w:rsidR="0087070F" w:rsidRPr="00D656CA">
        <w:rPr>
          <w:rFonts w:ascii="Times New Roman" w:hAnsi="Times New Roman" w:cs="Times New Roman"/>
        </w:rPr>
        <w:t>, November 1-3, Beijing</w:t>
      </w:r>
      <w:r w:rsidR="00CB69C4" w:rsidRPr="00D656CA">
        <w:rPr>
          <w:rFonts w:ascii="Times New Roman" w:hAnsi="Times New Roman" w:cs="Times New Roman"/>
        </w:rPr>
        <w:t>, China</w:t>
      </w:r>
      <w:r w:rsidR="0087070F" w:rsidRPr="00D656CA">
        <w:rPr>
          <w:rFonts w:ascii="Times New Roman" w:hAnsi="Times New Roman" w:cs="Times New Roman"/>
        </w:rPr>
        <w:t>.</w:t>
      </w:r>
    </w:p>
    <w:p w14:paraId="30C8FCC9" w14:textId="77777777" w:rsidR="00BD5259" w:rsidRPr="00D656CA" w:rsidRDefault="00BD5259" w:rsidP="00732912">
      <w:pPr>
        <w:ind w:left="-510"/>
        <w:rPr>
          <w:rFonts w:ascii="Times New Roman" w:hAnsi="Times New Roman" w:cs="Times New Roman"/>
        </w:rPr>
      </w:pPr>
    </w:p>
    <w:p w14:paraId="30C8FCCA" w14:textId="77777777" w:rsidR="003A6F44" w:rsidRPr="00D656CA" w:rsidRDefault="003A6F44" w:rsidP="00732912">
      <w:pPr>
        <w:ind w:left="-510"/>
        <w:rPr>
          <w:rFonts w:ascii="Times New Roman" w:hAnsi="Times New Roman" w:cs="Times New Roman"/>
        </w:rPr>
      </w:pPr>
      <w:r w:rsidRPr="00D656CA">
        <w:rPr>
          <w:rFonts w:ascii="Times New Roman" w:hAnsi="Times New Roman" w:cs="Times New Roman"/>
        </w:rPr>
        <w:t>Bar-El, R.</w:t>
      </w:r>
      <w:r w:rsidR="00CB69C4" w:rsidRPr="00D656CA">
        <w:rPr>
          <w:rFonts w:ascii="Times New Roman" w:hAnsi="Times New Roman" w:cs="Times New Roman"/>
        </w:rPr>
        <w:t>,</w:t>
      </w:r>
      <w:r w:rsidRPr="00D656CA">
        <w:rPr>
          <w:rFonts w:ascii="Times New Roman" w:hAnsi="Times New Roman" w:cs="Times New Roman"/>
        </w:rPr>
        <w:t xml:space="preserve"> and Schwartz, D. (2014). </w:t>
      </w:r>
      <w:r w:rsidR="00011B85" w:rsidRPr="00D656CA">
        <w:rPr>
          <w:rFonts w:ascii="Times New Roman" w:hAnsi="Times New Roman" w:cs="Times New Roman"/>
        </w:rPr>
        <w:t>“</w:t>
      </w:r>
      <w:r w:rsidRPr="00D656CA">
        <w:rPr>
          <w:rFonts w:ascii="Times New Roman" w:eastAsiaTheme="majorEastAsia" w:hAnsi="Times New Roman" w:cs="Times New Roman"/>
          <w:kern w:val="24"/>
        </w:rPr>
        <w:t xml:space="preserve">Industry </w:t>
      </w:r>
      <w:r w:rsidR="00CB69C4" w:rsidRPr="00D656CA">
        <w:rPr>
          <w:rFonts w:ascii="Times New Roman" w:eastAsiaTheme="majorEastAsia" w:hAnsi="Times New Roman" w:cs="Times New Roman"/>
          <w:kern w:val="24"/>
        </w:rPr>
        <w:t>L</w:t>
      </w:r>
      <w:r w:rsidRPr="00D656CA">
        <w:rPr>
          <w:rFonts w:ascii="Times New Roman" w:eastAsiaTheme="majorEastAsia" w:hAnsi="Times New Roman" w:cs="Times New Roman"/>
          <w:kern w:val="24"/>
        </w:rPr>
        <w:t xml:space="preserve">ed </w:t>
      </w:r>
      <w:r w:rsidR="00CB69C4" w:rsidRPr="00D656CA">
        <w:rPr>
          <w:rFonts w:ascii="Times New Roman" w:eastAsiaTheme="majorEastAsia" w:hAnsi="Times New Roman" w:cs="Times New Roman"/>
          <w:kern w:val="24"/>
        </w:rPr>
        <w:t>I</w:t>
      </w:r>
      <w:r w:rsidRPr="00D656CA">
        <w:rPr>
          <w:rFonts w:ascii="Times New Roman" w:eastAsiaTheme="majorEastAsia" w:hAnsi="Times New Roman" w:cs="Times New Roman"/>
          <w:kern w:val="24"/>
        </w:rPr>
        <w:t xml:space="preserve">nnovation </w:t>
      </w:r>
      <w:r w:rsidR="00CB69C4" w:rsidRPr="00D656CA">
        <w:rPr>
          <w:rFonts w:ascii="Times New Roman" w:eastAsiaTheme="majorEastAsia" w:hAnsi="Times New Roman" w:cs="Times New Roman"/>
          <w:kern w:val="24"/>
        </w:rPr>
        <w:t>P</w:t>
      </w:r>
      <w:r w:rsidRPr="00D656CA">
        <w:rPr>
          <w:rFonts w:ascii="Times New Roman" w:eastAsiaTheme="majorEastAsia" w:hAnsi="Times New Roman" w:cs="Times New Roman"/>
          <w:kern w:val="24"/>
        </w:rPr>
        <w:t xml:space="preserve">olicy for </w:t>
      </w:r>
      <w:r w:rsidR="00CB69C4" w:rsidRPr="00D656CA">
        <w:rPr>
          <w:rFonts w:ascii="Times New Roman" w:eastAsiaTheme="majorEastAsia" w:hAnsi="Times New Roman" w:cs="Times New Roman"/>
          <w:kern w:val="24"/>
        </w:rPr>
        <w:t>R</w:t>
      </w:r>
      <w:r w:rsidRPr="00D656CA">
        <w:rPr>
          <w:rFonts w:ascii="Times New Roman" w:eastAsiaTheme="majorEastAsia" w:hAnsi="Times New Roman" w:cs="Times New Roman"/>
          <w:kern w:val="24"/>
        </w:rPr>
        <w:t xml:space="preserve">egional </w:t>
      </w:r>
      <w:r w:rsidR="00CB69C4" w:rsidRPr="00D656CA">
        <w:rPr>
          <w:rFonts w:ascii="Times New Roman" w:eastAsiaTheme="majorEastAsia" w:hAnsi="Times New Roman" w:cs="Times New Roman"/>
          <w:kern w:val="24"/>
        </w:rPr>
        <w:t>D</w:t>
      </w:r>
      <w:r w:rsidRPr="00D656CA">
        <w:rPr>
          <w:rFonts w:ascii="Times New Roman" w:eastAsiaTheme="majorEastAsia" w:hAnsi="Times New Roman" w:cs="Times New Roman"/>
          <w:kern w:val="24"/>
        </w:rPr>
        <w:t>evelopment</w:t>
      </w:r>
      <w:r w:rsidRPr="00D656CA">
        <w:rPr>
          <w:rFonts w:ascii="Times New Roman" w:hAnsi="Times New Roman" w:cs="Times New Roman"/>
        </w:rPr>
        <w:t xml:space="preserve">”, Annual Conference of the Regional Science Association, the Israeli Section (RSAI), </w:t>
      </w:r>
      <w:r w:rsidRPr="00D656CA">
        <w:rPr>
          <w:rStyle w:val="desctext"/>
          <w:rFonts w:ascii="Times New Roman" w:hAnsi="Times New Roman" w:cs="Times New Roman"/>
        </w:rPr>
        <w:t xml:space="preserve">Ort Braude </w:t>
      </w:r>
      <w:r w:rsidR="00B15AF7" w:rsidRPr="00D656CA">
        <w:rPr>
          <w:rStyle w:val="desctext"/>
          <w:rFonts w:ascii="Times New Roman" w:hAnsi="Times New Roman" w:cs="Times New Roman"/>
        </w:rPr>
        <w:t>C</w:t>
      </w:r>
      <w:r w:rsidRPr="00D656CA">
        <w:rPr>
          <w:rStyle w:val="desctext"/>
          <w:rFonts w:ascii="Times New Roman" w:hAnsi="Times New Roman" w:cs="Times New Roman"/>
        </w:rPr>
        <w:t>ollege,</w:t>
      </w:r>
      <w:r w:rsidRPr="00D656CA">
        <w:rPr>
          <w:rStyle w:val="desctext"/>
          <w:rFonts w:ascii="Times New Roman" w:hAnsi="Times New Roman" w:cs="Times New Roman"/>
          <w:cs/>
        </w:rPr>
        <w:t>‎</w:t>
      </w:r>
      <w:r w:rsidRPr="00D656CA">
        <w:rPr>
          <w:rStyle w:val="desctext"/>
          <w:rFonts w:ascii="Times New Roman" w:hAnsi="Times New Roman" w:cs="Times New Roman"/>
          <w:rtl/>
        </w:rPr>
        <w:t>‏</w:t>
      </w:r>
      <w:r w:rsidRPr="00D656CA">
        <w:rPr>
          <w:rFonts w:ascii="Times New Roman" w:hAnsi="Times New Roman" w:cs="Times New Roman"/>
        </w:rPr>
        <w:t xml:space="preserve"> January 28</w:t>
      </w:r>
      <w:r w:rsidR="00CB69C4" w:rsidRPr="00D656CA">
        <w:rPr>
          <w:rFonts w:ascii="Times New Roman" w:hAnsi="Times New Roman" w:cs="Times New Roman"/>
          <w:vertAlign w:val="superscript"/>
        </w:rPr>
        <w:t xml:space="preserve"> </w:t>
      </w:r>
      <w:r w:rsidRPr="00D656CA">
        <w:rPr>
          <w:rFonts w:ascii="Times New Roman" w:hAnsi="Times New Roman" w:cs="Times New Roman"/>
        </w:rPr>
        <w:t xml:space="preserve">, </w:t>
      </w:r>
      <w:r w:rsidR="00811A95" w:rsidRPr="00D656CA">
        <w:rPr>
          <w:rFonts w:ascii="Times New Roman" w:hAnsi="Times New Roman" w:cs="Times New Roman"/>
        </w:rPr>
        <w:t>K</w:t>
      </w:r>
      <w:r w:rsidRPr="00D656CA">
        <w:rPr>
          <w:rFonts w:ascii="Times New Roman" w:hAnsi="Times New Roman" w:cs="Times New Roman"/>
        </w:rPr>
        <w:t>armiel,</w:t>
      </w:r>
      <w:r w:rsidR="00CB69C4" w:rsidRPr="00D656CA">
        <w:rPr>
          <w:rFonts w:ascii="Times New Roman" w:hAnsi="Times New Roman" w:cs="Times New Roman"/>
        </w:rPr>
        <w:t xml:space="preserve"> </w:t>
      </w:r>
      <w:r w:rsidRPr="00D656CA">
        <w:rPr>
          <w:rFonts w:ascii="Times New Roman" w:hAnsi="Times New Roman" w:cs="Times New Roman"/>
        </w:rPr>
        <w:t>Israel.</w:t>
      </w:r>
    </w:p>
    <w:p w14:paraId="30C8FCCB" w14:textId="77777777" w:rsidR="00011B85" w:rsidRPr="00D656CA" w:rsidRDefault="00011B85" w:rsidP="00732912">
      <w:pPr>
        <w:ind w:left="-510"/>
        <w:rPr>
          <w:rFonts w:ascii="Times New Roman" w:hAnsi="Times New Roman" w:cs="Times New Roman"/>
        </w:rPr>
      </w:pPr>
    </w:p>
    <w:p w14:paraId="30C8FCCC" w14:textId="74D3B053" w:rsidR="00411859" w:rsidRPr="00D656CA" w:rsidRDefault="00411859" w:rsidP="00732912">
      <w:pPr>
        <w:ind w:left="-510"/>
        <w:rPr>
          <w:rFonts w:ascii="Times New Roman" w:hAnsi="Times New Roman" w:cs="Times New Roman"/>
        </w:rPr>
      </w:pPr>
      <w:r w:rsidRPr="00D656CA">
        <w:rPr>
          <w:rFonts w:ascii="Times New Roman" w:hAnsi="Times New Roman" w:cs="Times New Roman"/>
          <w:noProof w:val="0"/>
        </w:rPr>
        <w:t>Schwartz, D</w:t>
      </w:r>
      <w:r w:rsidR="00503E04" w:rsidRPr="00D656CA">
        <w:rPr>
          <w:rFonts w:ascii="Times New Roman" w:hAnsi="Times New Roman" w:cs="Times New Roman"/>
          <w:noProof w:val="0"/>
        </w:rPr>
        <w:t>.,</w:t>
      </w:r>
      <w:r w:rsidRPr="00D656CA">
        <w:rPr>
          <w:rFonts w:ascii="Times New Roman" w:hAnsi="Times New Roman" w:cs="Times New Roman"/>
          <w:noProof w:val="0"/>
        </w:rPr>
        <w:t xml:space="preserve"> and Bar-El, R. (2014)</w:t>
      </w:r>
      <w:r w:rsidR="00082813" w:rsidRPr="00D656CA">
        <w:rPr>
          <w:rFonts w:ascii="Times New Roman" w:hAnsi="Times New Roman" w:cs="Times New Roman"/>
          <w:noProof w:val="0"/>
        </w:rPr>
        <w:t>.</w:t>
      </w:r>
      <w:r w:rsidRPr="00D656CA">
        <w:rPr>
          <w:rFonts w:ascii="Times New Roman" w:hAnsi="Times New Roman" w:cs="Times New Roman"/>
          <w:noProof w:val="0"/>
        </w:rPr>
        <w:t xml:space="preserve"> "Industry-Academy </w:t>
      </w:r>
      <w:r w:rsidR="00503E04" w:rsidRPr="00D656CA">
        <w:rPr>
          <w:rFonts w:ascii="Times New Roman" w:hAnsi="Times New Roman" w:cs="Times New Roman"/>
          <w:noProof w:val="0"/>
        </w:rPr>
        <w:t>C</w:t>
      </w:r>
      <w:r w:rsidRPr="00D656CA">
        <w:rPr>
          <w:rFonts w:ascii="Times New Roman" w:hAnsi="Times New Roman" w:cs="Times New Roman"/>
          <w:noProof w:val="0"/>
        </w:rPr>
        <w:t>ollaboration", Workshop on "</w:t>
      </w:r>
      <w:r w:rsidRPr="00D656CA">
        <w:rPr>
          <w:rFonts w:ascii="Times New Roman" w:hAnsi="Times New Roman" w:cs="Times New Roman"/>
        </w:rPr>
        <w:t>Regional Innovation</w:t>
      </w:r>
      <w:r w:rsidRPr="00D656CA">
        <w:rPr>
          <w:rFonts w:ascii="Times New Roman" w:hAnsi="Times New Roman" w:cs="Times New Roman"/>
          <w:noProof w:val="0"/>
        </w:rPr>
        <w:t xml:space="preserve">", the Federation of Industries of </w:t>
      </w:r>
      <w:proofErr w:type="spellStart"/>
      <w:r w:rsidRPr="00D656CA">
        <w:rPr>
          <w:rFonts w:ascii="Times New Roman" w:hAnsi="Times New Roman" w:cs="Times New Roman"/>
          <w:noProof w:val="0"/>
        </w:rPr>
        <w:t>Ceara</w:t>
      </w:r>
      <w:proofErr w:type="spellEnd"/>
      <w:r w:rsidRPr="00D656CA">
        <w:rPr>
          <w:rFonts w:ascii="Times New Roman" w:hAnsi="Times New Roman" w:cs="Times New Roman"/>
          <w:noProof w:val="0"/>
        </w:rPr>
        <w:t xml:space="preserve"> (</w:t>
      </w:r>
      <w:proofErr w:type="spellStart"/>
      <w:r w:rsidRPr="00D656CA">
        <w:rPr>
          <w:rFonts w:ascii="Times New Roman" w:hAnsi="Times New Roman" w:cs="Times New Roman"/>
          <w:noProof w:val="0"/>
        </w:rPr>
        <w:t>FIEC</w:t>
      </w:r>
      <w:proofErr w:type="spellEnd"/>
      <w:r w:rsidRPr="00D656CA">
        <w:rPr>
          <w:rFonts w:ascii="Times New Roman" w:hAnsi="Times New Roman" w:cs="Times New Roman"/>
          <w:noProof w:val="0"/>
        </w:rPr>
        <w:t xml:space="preserve">) and the Federal University of </w:t>
      </w:r>
      <w:proofErr w:type="spellStart"/>
      <w:r w:rsidRPr="00D656CA">
        <w:rPr>
          <w:rFonts w:ascii="Times New Roman" w:hAnsi="Times New Roman" w:cs="Times New Roman"/>
          <w:noProof w:val="0"/>
        </w:rPr>
        <w:t>Ceara</w:t>
      </w:r>
      <w:proofErr w:type="spellEnd"/>
      <w:r w:rsidRPr="00D656CA">
        <w:rPr>
          <w:rFonts w:ascii="Times New Roman" w:hAnsi="Times New Roman" w:cs="Times New Roman"/>
          <w:noProof w:val="0"/>
        </w:rPr>
        <w:t xml:space="preserve"> (UFC), </w:t>
      </w:r>
      <w:r w:rsidR="00312769" w:rsidRPr="00D656CA">
        <w:rPr>
          <w:rFonts w:ascii="Times New Roman" w:hAnsi="Times New Roman" w:cs="Times New Roman"/>
          <w:noProof w:val="0"/>
        </w:rPr>
        <w:t xml:space="preserve">February </w:t>
      </w:r>
      <w:r w:rsidRPr="00D656CA">
        <w:rPr>
          <w:rFonts w:ascii="Times New Roman" w:hAnsi="Times New Roman" w:cs="Times New Roman"/>
          <w:noProof w:val="0"/>
        </w:rPr>
        <w:t>7-14</w:t>
      </w:r>
      <w:r w:rsidR="00503E04" w:rsidRPr="00D656CA">
        <w:rPr>
          <w:rFonts w:ascii="Times New Roman" w:hAnsi="Times New Roman" w:cs="Times New Roman"/>
          <w:noProof w:val="0"/>
        </w:rPr>
        <w:t>,</w:t>
      </w:r>
      <w:r w:rsidRPr="00D656CA">
        <w:rPr>
          <w:rFonts w:ascii="Times New Roman" w:hAnsi="Times New Roman" w:cs="Times New Roman"/>
          <w:noProof w:val="0"/>
        </w:rPr>
        <w:t xml:space="preserve"> Fortaleza, Brazil.</w:t>
      </w:r>
    </w:p>
    <w:p w14:paraId="30C8FCCD" w14:textId="77777777" w:rsidR="00411859" w:rsidRPr="00D656CA" w:rsidRDefault="00411859" w:rsidP="00732912">
      <w:pPr>
        <w:ind w:left="-510"/>
        <w:rPr>
          <w:rFonts w:ascii="Times New Roman" w:hAnsi="Times New Roman" w:cs="Times New Roman"/>
        </w:rPr>
      </w:pPr>
    </w:p>
    <w:p w14:paraId="30C8FCCE" w14:textId="77777777" w:rsidR="00011B85" w:rsidRPr="00D656CA" w:rsidRDefault="00011B85" w:rsidP="00732912">
      <w:pPr>
        <w:ind w:left="-510"/>
        <w:rPr>
          <w:rFonts w:ascii="Times New Roman" w:hAnsi="Times New Roman" w:cs="Times New Roman"/>
        </w:rPr>
      </w:pPr>
      <w:r w:rsidRPr="00D656CA">
        <w:rPr>
          <w:rFonts w:ascii="Times New Roman" w:hAnsi="Times New Roman" w:cs="Times New Roman"/>
        </w:rPr>
        <w:t>Dashty, Y.</w:t>
      </w:r>
      <w:r w:rsidR="00CB69C4" w:rsidRPr="00D656CA">
        <w:rPr>
          <w:rFonts w:ascii="Times New Roman" w:hAnsi="Times New Roman" w:cs="Times New Roman"/>
        </w:rPr>
        <w:t>,</w:t>
      </w:r>
      <w:r w:rsidRPr="00D656CA">
        <w:rPr>
          <w:rFonts w:ascii="Times New Roman" w:hAnsi="Times New Roman" w:cs="Times New Roman"/>
        </w:rPr>
        <w:t xml:space="preserve"> and Schwartz, D</w:t>
      </w:r>
      <w:r w:rsidR="00CB69C4" w:rsidRPr="00D656CA">
        <w:rPr>
          <w:rFonts w:ascii="Times New Roman" w:hAnsi="Times New Roman" w:cs="Times New Roman"/>
        </w:rPr>
        <w:t>.</w:t>
      </w:r>
      <w:r w:rsidRPr="00D656CA">
        <w:rPr>
          <w:rFonts w:ascii="Times New Roman" w:hAnsi="Times New Roman" w:cs="Times New Roman"/>
        </w:rPr>
        <w:t xml:space="preserve"> (2014). </w:t>
      </w:r>
      <w:r w:rsidR="00AD2A01" w:rsidRPr="00D656CA">
        <w:rPr>
          <w:rFonts w:ascii="Times New Roman" w:hAnsi="Times New Roman" w:cs="Times New Roman"/>
        </w:rPr>
        <w:t xml:space="preserve">(by Yossi Dashty, no participation). </w:t>
      </w:r>
      <w:r w:rsidRPr="00D656CA">
        <w:rPr>
          <w:rFonts w:ascii="Times New Roman" w:hAnsi="Times New Roman" w:cs="Times New Roman"/>
        </w:rPr>
        <w:t xml:space="preserve">“Becoming a </w:t>
      </w:r>
      <w:r w:rsidR="00CB69C4" w:rsidRPr="00D656CA">
        <w:rPr>
          <w:rFonts w:ascii="Times New Roman" w:hAnsi="Times New Roman" w:cs="Times New Roman"/>
        </w:rPr>
        <w:t>T</w:t>
      </w:r>
      <w:r w:rsidRPr="00D656CA">
        <w:rPr>
          <w:rFonts w:ascii="Times New Roman" w:hAnsi="Times New Roman" w:cs="Times New Roman"/>
        </w:rPr>
        <w:t xml:space="preserve">echnological </w:t>
      </w:r>
      <w:r w:rsidR="00CB69C4" w:rsidRPr="00D656CA">
        <w:rPr>
          <w:rFonts w:ascii="Times New Roman" w:hAnsi="Times New Roman" w:cs="Times New Roman"/>
        </w:rPr>
        <w:t>P</w:t>
      </w:r>
      <w:r w:rsidRPr="00D656CA">
        <w:rPr>
          <w:rFonts w:ascii="Times New Roman" w:hAnsi="Times New Roman" w:cs="Times New Roman"/>
        </w:rPr>
        <w:t>owerhouse:</w:t>
      </w:r>
    </w:p>
    <w:p w14:paraId="30C8FCCF" w14:textId="77777777" w:rsidR="00011B85" w:rsidRPr="00D656CA" w:rsidRDefault="00011B85" w:rsidP="00732912">
      <w:pPr>
        <w:ind w:left="-510"/>
        <w:rPr>
          <w:rFonts w:ascii="Times New Roman" w:hAnsi="Times New Roman" w:cs="Times New Roman"/>
        </w:rPr>
      </w:pPr>
      <w:r w:rsidRPr="00D656CA">
        <w:rPr>
          <w:rFonts w:ascii="Times New Roman" w:hAnsi="Times New Roman" w:cs="Times New Roman"/>
        </w:rPr>
        <w:t xml:space="preserve">The </w:t>
      </w:r>
      <w:r w:rsidR="00CB69C4" w:rsidRPr="00D656CA">
        <w:rPr>
          <w:rFonts w:ascii="Times New Roman" w:hAnsi="Times New Roman" w:cs="Times New Roman"/>
        </w:rPr>
        <w:t>C</w:t>
      </w:r>
      <w:r w:rsidRPr="00D656CA">
        <w:rPr>
          <w:rFonts w:ascii="Times New Roman" w:hAnsi="Times New Roman" w:cs="Times New Roman"/>
        </w:rPr>
        <w:t xml:space="preserve">ontribution of </w:t>
      </w:r>
      <w:r w:rsidR="00CB69C4" w:rsidRPr="00D656CA">
        <w:rPr>
          <w:rFonts w:ascii="Times New Roman" w:hAnsi="Times New Roman" w:cs="Times New Roman"/>
        </w:rPr>
        <w:t>N</w:t>
      </w:r>
      <w:r w:rsidRPr="00D656CA">
        <w:rPr>
          <w:rFonts w:ascii="Times New Roman" w:hAnsi="Times New Roman" w:cs="Times New Roman"/>
        </w:rPr>
        <w:t xml:space="preserve">etwork </w:t>
      </w:r>
      <w:r w:rsidR="00CB69C4" w:rsidRPr="00D656CA">
        <w:rPr>
          <w:rFonts w:ascii="Times New Roman" w:hAnsi="Times New Roman" w:cs="Times New Roman"/>
        </w:rPr>
        <w:t>A</w:t>
      </w:r>
      <w:r w:rsidRPr="00D656CA">
        <w:rPr>
          <w:rFonts w:ascii="Times New Roman" w:hAnsi="Times New Roman" w:cs="Times New Roman"/>
        </w:rPr>
        <w:t xml:space="preserve">lliances to the </w:t>
      </w:r>
      <w:r w:rsidR="00CB69C4" w:rsidRPr="00D656CA">
        <w:rPr>
          <w:rFonts w:ascii="Times New Roman" w:hAnsi="Times New Roman" w:cs="Times New Roman"/>
        </w:rPr>
        <w:t>S</w:t>
      </w:r>
      <w:r w:rsidRPr="00D656CA">
        <w:rPr>
          <w:rFonts w:ascii="Times New Roman" w:hAnsi="Times New Roman" w:cs="Times New Roman"/>
        </w:rPr>
        <w:t xml:space="preserve">uccess of Israeli </w:t>
      </w:r>
      <w:r w:rsidR="00CB69C4" w:rsidRPr="00D656CA">
        <w:rPr>
          <w:rFonts w:ascii="Times New Roman" w:hAnsi="Times New Roman" w:cs="Times New Roman"/>
        </w:rPr>
        <w:t>E</w:t>
      </w:r>
      <w:r w:rsidRPr="00D656CA">
        <w:rPr>
          <w:rFonts w:ascii="Times New Roman" w:hAnsi="Times New Roman" w:cs="Times New Roman"/>
        </w:rPr>
        <w:t xml:space="preserve">ntrepreneurship and </w:t>
      </w:r>
      <w:r w:rsidR="00CB69C4" w:rsidRPr="00D656CA">
        <w:rPr>
          <w:rFonts w:ascii="Times New Roman" w:hAnsi="Times New Roman" w:cs="Times New Roman"/>
        </w:rPr>
        <w:t>I</w:t>
      </w:r>
      <w:r w:rsidRPr="00D656CA">
        <w:rPr>
          <w:rFonts w:ascii="Times New Roman" w:hAnsi="Times New Roman" w:cs="Times New Roman"/>
        </w:rPr>
        <w:t>nnovation”</w:t>
      </w:r>
      <w:r w:rsidR="00CB69C4" w:rsidRPr="00D656CA">
        <w:rPr>
          <w:rFonts w:ascii="Times New Roman" w:hAnsi="Times New Roman" w:cs="Times New Roman"/>
        </w:rPr>
        <w:t>,</w:t>
      </w:r>
      <w:r w:rsidRPr="00D656CA">
        <w:rPr>
          <w:rFonts w:ascii="Times New Roman" w:hAnsi="Times New Roman" w:cs="Times New Roman"/>
        </w:rPr>
        <w:t xml:space="preserve"> The 2014 International Conference on Developing China’s Innovation Based Economy Through </w:t>
      </w:r>
      <w:r w:rsidR="00503E04" w:rsidRPr="00D656CA">
        <w:rPr>
          <w:rFonts w:ascii="Times New Roman" w:hAnsi="Times New Roman" w:cs="Times New Roman"/>
        </w:rPr>
        <w:t>T</w:t>
      </w:r>
      <w:r w:rsidRPr="00D656CA">
        <w:rPr>
          <w:rFonts w:ascii="Times New Roman" w:hAnsi="Times New Roman" w:cs="Times New Roman"/>
        </w:rPr>
        <w:t xml:space="preserve">echnology Entrepreneurship, </w:t>
      </w:r>
      <w:r w:rsidR="00312769" w:rsidRPr="00D656CA">
        <w:rPr>
          <w:rFonts w:ascii="Times New Roman" w:hAnsi="Times New Roman" w:cs="Times New Roman"/>
        </w:rPr>
        <w:t xml:space="preserve">April </w:t>
      </w:r>
      <w:r w:rsidRPr="00D656CA">
        <w:rPr>
          <w:rFonts w:ascii="Times New Roman" w:hAnsi="Times New Roman" w:cs="Times New Roman"/>
        </w:rPr>
        <w:t>29-30, Jilin, Changchun, China</w:t>
      </w:r>
      <w:r w:rsidR="00B46353" w:rsidRPr="00D656CA">
        <w:rPr>
          <w:rFonts w:ascii="Times New Roman" w:hAnsi="Times New Roman" w:cs="Times New Roman"/>
        </w:rPr>
        <w:t>.</w:t>
      </w:r>
    </w:p>
    <w:p w14:paraId="30C8FCD0" w14:textId="77777777" w:rsidR="00411859" w:rsidRPr="00D656CA" w:rsidRDefault="00411859" w:rsidP="00732912">
      <w:pPr>
        <w:ind w:left="-510"/>
        <w:rPr>
          <w:rFonts w:ascii="Times New Roman" w:hAnsi="Times New Roman" w:cs="Times New Roman"/>
          <w:noProof w:val="0"/>
        </w:rPr>
      </w:pPr>
    </w:p>
    <w:p w14:paraId="6E344AD3" w14:textId="77777777" w:rsidR="00114F56" w:rsidRDefault="00114F56" w:rsidP="000A49E3">
      <w:pPr>
        <w:ind w:left="-510"/>
        <w:rPr>
          <w:i/>
          <w:iCs/>
          <w:noProof w:val="0"/>
          <w:sz w:val="22"/>
          <w:szCs w:val="22"/>
          <w:lang w:eastAsia="en-US"/>
        </w:rPr>
      </w:pPr>
      <w:r>
        <w:t xml:space="preserve">Kaufmann, D., Schwartz, D., Bar-El, R., Harel, R., Bluer, E. &amp; Naftali, Y. (2014). Public involvement in private funds for SMEs: Identification local needs and policy recommendations. </w:t>
      </w:r>
      <w:r>
        <w:rPr>
          <w:i/>
          <w:iCs/>
        </w:rPr>
        <w:t>SBA</w:t>
      </w:r>
      <w:r>
        <w:t>,</w:t>
      </w:r>
      <w:r>
        <w:rPr>
          <w:i/>
          <w:iCs/>
        </w:rPr>
        <w:t xml:space="preserve"> Israeli Ministry of Economy.</w:t>
      </w:r>
    </w:p>
    <w:p w14:paraId="64C1CC3B" w14:textId="77777777" w:rsidR="000A49E3" w:rsidRDefault="000A49E3" w:rsidP="00732912">
      <w:pPr>
        <w:ind w:left="-510"/>
        <w:rPr>
          <w:rFonts w:ascii="Times New Roman" w:hAnsi="Times New Roman" w:cs="Times New Roman"/>
          <w:noProof w:val="0"/>
        </w:rPr>
      </w:pPr>
    </w:p>
    <w:p w14:paraId="30C8FCD1" w14:textId="45C2FF1D" w:rsidR="00011B85" w:rsidRPr="00D656CA" w:rsidRDefault="00B46353" w:rsidP="00732912">
      <w:pPr>
        <w:ind w:left="-510"/>
        <w:rPr>
          <w:rFonts w:ascii="Times New Roman" w:hAnsi="Times New Roman" w:cs="Times New Roman"/>
        </w:rPr>
      </w:pPr>
      <w:r w:rsidRPr="00D656CA">
        <w:rPr>
          <w:rFonts w:ascii="Times New Roman" w:hAnsi="Times New Roman" w:cs="Times New Roman"/>
          <w:noProof w:val="0"/>
        </w:rPr>
        <w:t>Schwartz, D</w:t>
      </w:r>
      <w:r w:rsidR="00CB69C4" w:rsidRPr="00D656CA">
        <w:rPr>
          <w:rFonts w:ascii="Times New Roman" w:hAnsi="Times New Roman" w:cs="Times New Roman"/>
          <w:noProof w:val="0"/>
        </w:rPr>
        <w:t>.,</w:t>
      </w:r>
      <w:r w:rsidRPr="00D656CA">
        <w:rPr>
          <w:rFonts w:ascii="Times New Roman" w:hAnsi="Times New Roman" w:cs="Times New Roman"/>
          <w:noProof w:val="0"/>
        </w:rPr>
        <w:t xml:space="preserve"> and Bar-El, R. (2014)</w:t>
      </w:r>
      <w:r w:rsidR="00F52751" w:rsidRPr="00D656CA">
        <w:rPr>
          <w:rFonts w:ascii="Times New Roman" w:hAnsi="Times New Roman" w:cs="Times New Roman"/>
          <w:noProof w:val="0"/>
        </w:rPr>
        <w:t>.</w:t>
      </w:r>
      <w:r w:rsidRPr="00D656CA">
        <w:rPr>
          <w:rFonts w:ascii="Times New Roman" w:hAnsi="Times New Roman" w:cs="Times New Roman"/>
          <w:noProof w:val="0"/>
        </w:rPr>
        <w:t xml:space="preserve"> "The Role of a Local Industry Association as a Catalyst for Building an Innovation Ecosystem", Workshop on "Evaluation of a </w:t>
      </w:r>
      <w:r w:rsidR="00CB69C4" w:rsidRPr="00D656CA">
        <w:rPr>
          <w:rFonts w:ascii="Times New Roman" w:hAnsi="Times New Roman" w:cs="Times New Roman"/>
          <w:noProof w:val="0"/>
        </w:rPr>
        <w:t>P</w:t>
      </w:r>
      <w:r w:rsidRPr="00D656CA">
        <w:rPr>
          <w:rFonts w:ascii="Times New Roman" w:hAnsi="Times New Roman" w:cs="Times New Roman"/>
          <w:noProof w:val="0"/>
        </w:rPr>
        <w:t xml:space="preserve">ilot </w:t>
      </w:r>
      <w:r w:rsidR="00CB69C4" w:rsidRPr="00D656CA">
        <w:rPr>
          <w:rFonts w:ascii="Times New Roman" w:hAnsi="Times New Roman" w:cs="Times New Roman"/>
          <w:noProof w:val="0"/>
        </w:rPr>
        <w:t>I</w:t>
      </w:r>
      <w:r w:rsidRPr="00D656CA">
        <w:rPr>
          <w:rFonts w:ascii="Times New Roman" w:hAnsi="Times New Roman" w:cs="Times New Roman"/>
          <w:noProof w:val="0"/>
        </w:rPr>
        <w:t xml:space="preserve">nnovation </w:t>
      </w:r>
      <w:r w:rsidR="00CB69C4" w:rsidRPr="00D656CA">
        <w:rPr>
          <w:rFonts w:ascii="Times New Roman" w:hAnsi="Times New Roman" w:cs="Times New Roman"/>
          <w:noProof w:val="0"/>
        </w:rPr>
        <w:t>P</w:t>
      </w:r>
      <w:r w:rsidRPr="00D656CA">
        <w:rPr>
          <w:rFonts w:ascii="Times New Roman" w:hAnsi="Times New Roman" w:cs="Times New Roman"/>
          <w:noProof w:val="0"/>
        </w:rPr>
        <w:t xml:space="preserve">roject in the </w:t>
      </w:r>
      <w:r w:rsidR="00CB69C4" w:rsidRPr="00D656CA">
        <w:rPr>
          <w:rFonts w:ascii="Times New Roman" w:hAnsi="Times New Roman" w:cs="Times New Roman"/>
          <w:noProof w:val="0"/>
        </w:rPr>
        <w:t>S</w:t>
      </w:r>
      <w:r w:rsidRPr="00D656CA">
        <w:rPr>
          <w:rFonts w:ascii="Times New Roman" w:hAnsi="Times New Roman" w:cs="Times New Roman"/>
          <w:noProof w:val="0"/>
        </w:rPr>
        <w:t xml:space="preserve">tate of </w:t>
      </w:r>
      <w:proofErr w:type="spellStart"/>
      <w:r w:rsidRPr="00D656CA">
        <w:rPr>
          <w:rFonts w:ascii="Times New Roman" w:hAnsi="Times New Roman" w:cs="Times New Roman"/>
          <w:noProof w:val="0"/>
        </w:rPr>
        <w:t>Ceara</w:t>
      </w:r>
      <w:proofErr w:type="spellEnd"/>
      <w:r w:rsidRPr="00D656CA">
        <w:rPr>
          <w:rFonts w:ascii="Times New Roman" w:hAnsi="Times New Roman" w:cs="Times New Roman"/>
          <w:noProof w:val="0"/>
        </w:rPr>
        <w:t xml:space="preserve">, Brazil", the Federation of Industries of </w:t>
      </w:r>
      <w:proofErr w:type="spellStart"/>
      <w:r w:rsidRPr="00D656CA">
        <w:rPr>
          <w:rFonts w:ascii="Times New Roman" w:hAnsi="Times New Roman" w:cs="Times New Roman"/>
          <w:noProof w:val="0"/>
        </w:rPr>
        <w:t>Ceara</w:t>
      </w:r>
      <w:proofErr w:type="spellEnd"/>
      <w:r w:rsidR="00CB69C4" w:rsidRPr="00D656CA">
        <w:rPr>
          <w:rFonts w:ascii="Times New Roman" w:hAnsi="Times New Roman" w:cs="Times New Roman"/>
          <w:noProof w:val="0"/>
        </w:rPr>
        <w:t xml:space="preserve"> </w:t>
      </w:r>
      <w:r w:rsidRPr="00D656CA">
        <w:rPr>
          <w:rFonts w:ascii="Times New Roman" w:hAnsi="Times New Roman" w:cs="Times New Roman"/>
          <w:noProof w:val="0"/>
        </w:rPr>
        <w:t>(</w:t>
      </w:r>
      <w:proofErr w:type="spellStart"/>
      <w:r w:rsidRPr="00D656CA">
        <w:rPr>
          <w:rFonts w:ascii="Times New Roman" w:hAnsi="Times New Roman" w:cs="Times New Roman"/>
          <w:noProof w:val="0"/>
        </w:rPr>
        <w:t>FIEC</w:t>
      </w:r>
      <w:proofErr w:type="spellEnd"/>
      <w:r w:rsidRPr="00D656CA">
        <w:rPr>
          <w:rFonts w:ascii="Times New Roman" w:hAnsi="Times New Roman" w:cs="Times New Roman"/>
          <w:noProof w:val="0"/>
        </w:rPr>
        <w:t xml:space="preserve">) and the Federal University of </w:t>
      </w:r>
      <w:proofErr w:type="spellStart"/>
      <w:r w:rsidRPr="00D656CA">
        <w:rPr>
          <w:rFonts w:ascii="Times New Roman" w:hAnsi="Times New Roman" w:cs="Times New Roman"/>
          <w:noProof w:val="0"/>
        </w:rPr>
        <w:t>Ceara</w:t>
      </w:r>
      <w:proofErr w:type="spellEnd"/>
      <w:r w:rsidRPr="00D656CA">
        <w:rPr>
          <w:rFonts w:ascii="Times New Roman" w:hAnsi="Times New Roman" w:cs="Times New Roman"/>
          <w:noProof w:val="0"/>
        </w:rPr>
        <w:t xml:space="preserve"> (UFC), </w:t>
      </w:r>
      <w:r w:rsidR="00312769" w:rsidRPr="00D656CA">
        <w:rPr>
          <w:rFonts w:ascii="Times New Roman" w:hAnsi="Times New Roman" w:cs="Times New Roman"/>
          <w:noProof w:val="0"/>
        </w:rPr>
        <w:t xml:space="preserve">August </w:t>
      </w:r>
      <w:r w:rsidRPr="00D656CA">
        <w:rPr>
          <w:rFonts w:ascii="Times New Roman" w:hAnsi="Times New Roman" w:cs="Times New Roman"/>
          <w:noProof w:val="0"/>
        </w:rPr>
        <w:t>4-8</w:t>
      </w:r>
      <w:r w:rsidR="00CB69C4" w:rsidRPr="00D656CA">
        <w:rPr>
          <w:rFonts w:ascii="Times New Roman" w:hAnsi="Times New Roman" w:cs="Times New Roman"/>
          <w:noProof w:val="0"/>
        </w:rPr>
        <w:t>,</w:t>
      </w:r>
      <w:r w:rsidRPr="00D656CA">
        <w:rPr>
          <w:rFonts w:ascii="Times New Roman" w:hAnsi="Times New Roman" w:cs="Times New Roman"/>
          <w:noProof w:val="0"/>
        </w:rPr>
        <w:t xml:space="preserve"> Fortaleza, Brazil.</w:t>
      </w:r>
    </w:p>
    <w:p w14:paraId="30C8FCD2" w14:textId="77777777" w:rsidR="008557C9" w:rsidRPr="00D656CA" w:rsidRDefault="008557C9" w:rsidP="00732912">
      <w:pPr>
        <w:spacing w:before="100" w:beforeAutospacing="1"/>
        <w:ind w:left="-510"/>
        <w:rPr>
          <w:rFonts w:ascii="Times New Roman" w:hAnsi="Times New Roman" w:cs="Times New Roman"/>
        </w:rPr>
      </w:pPr>
      <w:r w:rsidRPr="00D656CA">
        <w:rPr>
          <w:rFonts w:ascii="Times New Roman" w:hAnsi="Times New Roman" w:cs="Times New Roman"/>
        </w:rPr>
        <w:t>Turbiner, Y.</w:t>
      </w:r>
      <w:r w:rsidR="00F52751" w:rsidRPr="00D656CA">
        <w:rPr>
          <w:rFonts w:ascii="Times New Roman" w:hAnsi="Times New Roman" w:cs="Times New Roman"/>
        </w:rPr>
        <w:t>,</w:t>
      </w:r>
      <w:r w:rsidRPr="00D656CA">
        <w:rPr>
          <w:rFonts w:ascii="Times New Roman" w:hAnsi="Times New Roman" w:cs="Times New Roman"/>
        </w:rPr>
        <w:t xml:space="preserve"> Schwartz, D., and Bar-El, R. (2015)</w:t>
      </w:r>
      <w:r w:rsidR="00F52751" w:rsidRPr="00D656CA">
        <w:rPr>
          <w:rFonts w:ascii="Times New Roman" w:hAnsi="Times New Roman" w:cs="Times New Roman"/>
        </w:rPr>
        <w:t>.</w:t>
      </w:r>
      <w:r w:rsidRPr="00D656CA">
        <w:rPr>
          <w:rFonts w:ascii="Times New Roman" w:hAnsi="Times New Roman" w:cs="Times New Roman"/>
        </w:rPr>
        <w:t xml:space="preserve"> “The Israeli Innovation Ecosystem”, Annual Conference of the Regional Science Association, the Israeli Section (RSAI), </w:t>
      </w:r>
      <w:r w:rsidR="00493FC7" w:rsidRPr="00D656CA">
        <w:rPr>
          <w:rFonts w:ascii="Times New Roman" w:hAnsi="Times New Roman" w:cs="Times New Roman"/>
        </w:rPr>
        <w:t xml:space="preserve">“Human Capital, Innovation and Regional Development”, </w:t>
      </w:r>
      <w:r w:rsidRPr="00D656CA">
        <w:rPr>
          <w:rFonts w:ascii="Times New Roman" w:hAnsi="Times New Roman" w:cs="Times New Roman"/>
        </w:rPr>
        <w:t>Technion – Israel Institute of Technology, February 10, Haifa, Israel.</w:t>
      </w:r>
    </w:p>
    <w:p w14:paraId="30C8FCD3" w14:textId="77777777" w:rsidR="008557C9" w:rsidRPr="00D656CA" w:rsidRDefault="008557C9" w:rsidP="00732912">
      <w:pPr>
        <w:spacing w:before="100" w:beforeAutospacing="1"/>
        <w:ind w:left="-510"/>
        <w:rPr>
          <w:rFonts w:ascii="Times New Roman" w:hAnsi="Times New Roman" w:cs="Times New Roman"/>
        </w:rPr>
      </w:pPr>
      <w:r w:rsidRPr="00D656CA">
        <w:rPr>
          <w:rFonts w:ascii="Times New Roman" w:hAnsi="Times New Roman" w:cs="Times New Roman"/>
          <w:noProof w:val="0"/>
        </w:rPr>
        <w:t>Schwartz, D</w:t>
      </w:r>
      <w:r w:rsidR="00F52751" w:rsidRPr="00D656CA">
        <w:rPr>
          <w:rFonts w:ascii="Times New Roman" w:hAnsi="Times New Roman" w:cs="Times New Roman"/>
          <w:noProof w:val="0"/>
        </w:rPr>
        <w:t>.,</w:t>
      </w:r>
      <w:r w:rsidRPr="00D656CA">
        <w:rPr>
          <w:rFonts w:ascii="Times New Roman" w:hAnsi="Times New Roman" w:cs="Times New Roman"/>
          <w:noProof w:val="0"/>
        </w:rPr>
        <w:t xml:space="preserve"> and Bar-El, R.</w:t>
      </w:r>
      <w:r w:rsidRPr="00D656CA">
        <w:rPr>
          <w:rFonts w:ascii="Times New Roman" w:hAnsi="Times New Roman" w:cs="Times New Roman"/>
          <w:noProof w:val="0"/>
          <w:lang w:eastAsia="en-US"/>
        </w:rPr>
        <w:t xml:space="preserve"> (2015)</w:t>
      </w:r>
      <w:r w:rsidR="00F52751" w:rsidRPr="00D656CA">
        <w:rPr>
          <w:rFonts w:ascii="Times New Roman" w:hAnsi="Times New Roman" w:cs="Times New Roman"/>
          <w:noProof w:val="0"/>
          <w:lang w:eastAsia="en-US"/>
        </w:rPr>
        <w:t>.</w:t>
      </w:r>
      <w:r w:rsidRPr="00D656CA">
        <w:rPr>
          <w:rFonts w:ascii="Times New Roman" w:hAnsi="Times New Roman" w:cs="Times New Roman"/>
          <w:noProof w:val="0"/>
          <w:lang w:eastAsia="en-US"/>
        </w:rPr>
        <w:t xml:space="preserve"> “Open Innovation – An </w:t>
      </w:r>
      <w:r w:rsidR="00CB69C4" w:rsidRPr="00D656CA">
        <w:rPr>
          <w:rFonts w:ascii="Times New Roman" w:hAnsi="Times New Roman" w:cs="Times New Roman"/>
          <w:noProof w:val="0"/>
          <w:lang w:eastAsia="en-US"/>
        </w:rPr>
        <w:t>I</w:t>
      </w:r>
      <w:r w:rsidRPr="00D656CA">
        <w:rPr>
          <w:rFonts w:ascii="Times New Roman" w:hAnsi="Times New Roman" w:cs="Times New Roman"/>
          <w:noProof w:val="0"/>
          <w:lang w:eastAsia="en-US"/>
        </w:rPr>
        <w:t xml:space="preserve">mportant </w:t>
      </w:r>
      <w:r w:rsidR="00CB69C4" w:rsidRPr="00D656CA">
        <w:rPr>
          <w:rFonts w:ascii="Times New Roman" w:hAnsi="Times New Roman" w:cs="Times New Roman"/>
          <w:noProof w:val="0"/>
          <w:lang w:eastAsia="en-US"/>
        </w:rPr>
        <w:t>T</w:t>
      </w:r>
      <w:r w:rsidRPr="00D656CA">
        <w:rPr>
          <w:rFonts w:ascii="Times New Roman" w:hAnsi="Times New Roman" w:cs="Times New Roman"/>
          <w:noProof w:val="0"/>
          <w:lang w:eastAsia="en-US"/>
        </w:rPr>
        <w:t xml:space="preserve">ool to </w:t>
      </w:r>
      <w:r w:rsidR="00CB69C4" w:rsidRPr="00D656CA">
        <w:rPr>
          <w:rFonts w:ascii="Times New Roman" w:hAnsi="Times New Roman" w:cs="Times New Roman"/>
          <w:noProof w:val="0"/>
          <w:lang w:eastAsia="en-US"/>
        </w:rPr>
        <w:t>P</w:t>
      </w:r>
      <w:r w:rsidRPr="00D656CA">
        <w:rPr>
          <w:rFonts w:ascii="Times New Roman" w:hAnsi="Times New Roman" w:cs="Times New Roman"/>
          <w:noProof w:val="0"/>
          <w:lang w:eastAsia="en-US"/>
        </w:rPr>
        <w:t xml:space="preserve">romote Innovation in the Periphery – The Experience in </w:t>
      </w:r>
      <w:proofErr w:type="spellStart"/>
      <w:r w:rsidRPr="00D656CA">
        <w:rPr>
          <w:rFonts w:ascii="Times New Roman" w:hAnsi="Times New Roman" w:cs="Times New Roman"/>
          <w:noProof w:val="0"/>
          <w:lang w:eastAsia="en-US"/>
        </w:rPr>
        <w:t>Ceara</w:t>
      </w:r>
      <w:proofErr w:type="spellEnd"/>
      <w:r w:rsidRPr="00D656CA">
        <w:rPr>
          <w:rFonts w:ascii="Times New Roman" w:hAnsi="Times New Roman" w:cs="Times New Roman"/>
          <w:noProof w:val="0"/>
          <w:lang w:eastAsia="en-US"/>
        </w:rPr>
        <w:t xml:space="preserve">, Brazil.” </w:t>
      </w:r>
      <w:r w:rsidRPr="00D656CA">
        <w:rPr>
          <w:rFonts w:ascii="Times New Roman" w:hAnsi="Times New Roman" w:cs="Times New Roman"/>
        </w:rPr>
        <w:t xml:space="preserve">Annual Conference of the Regional Science Association, the Israeli Section (RSAI), </w:t>
      </w:r>
      <w:r w:rsidR="00493FC7" w:rsidRPr="00D656CA">
        <w:rPr>
          <w:rFonts w:ascii="Times New Roman" w:hAnsi="Times New Roman" w:cs="Times New Roman"/>
        </w:rPr>
        <w:t xml:space="preserve">“Human Capital, Innovation and Regional Development”, </w:t>
      </w:r>
      <w:r w:rsidRPr="00D656CA">
        <w:rPr>
          <w:rFonts w:ascii="Times New Roman" w:hAnsi="Times New Roman" w:cs="Times New Roman"/>
        </w:rPr>
        <w:t>Technion – Israel Institute of Technology, Febr</w:t>
      </w:r>
      <w:r w:rsidR="00A52965" w:rsidRPr="00D656CA">
        <w:rPr>
          <w:rFonts w:ascii="Times New Roman" w:hAnsi="Times New Roman" w:cs="Times New Roman"/>
        </w:rPr>
        <w:t>ua</w:t>
      </w:r>
      <w:r w:rsidRPr="00D656CA">
        <w:rPr>
          <w:rFonts w:ascii="Times New Roman" w:hAnsi="Times New Roman" w:cs="Times New Roman"/>
        </w:rPr>
        <w:t>ry 10, Haifa, Israel.</w:t>
      </w:r>
    </w:p>
    <w:p w14:paraId="30C8FCD4" w14:textId="77777777" w:rsidR="007C5228" w:rsidRPr="00D656CA" w:rsidRDefault="007C5228" w:rsidP="00732912">
      <w:pPr>
        <w:spacing w:before="100" w:beforeAutospacing="1"/>
        <w:ind w:left="-510"/>
        <w:rPr>
          <w:rFonts w:ascii="Times New Roman" w:hAnsi="Times New Roman" w:cs="Times New Roman"/>
        </w:rPr>
      </w:pPr>
      <w:r w:rsidRPr="00D656CA">
        <w:rPr>
          <w:rFonts w:ascii="Times New Roman" w:hAnsi="Times New Roman" w:cs="Times New Roman"/>
        </w:rPr>
        <w:t>Turbiner, Y., Schwartz, D., and Bar-El , R. (2015)</w:t>
      </w:r>
      <w:r w:rsidR="00AD2A01" w:rsidRPr="00D656CA">
        <w:rPr>
          <w:rFonts w:ascii="Times New Roman" w:hAnsi="Times New Roman" w:cs="Times New Roman"/>
        </w:rPr>
        <w:t xml:space="preserve"> (by Yifat Turbiner, no participation).</w:t>
      </w:r>
      <w:r w:rsidRPr="00D656CA">
        <w:rPr>
          <w:rFonts w:ascii="Times New Roman" w:hAnsi="Times New Roman" w:cs="Times New Roman"/>
        </w:rPr>
        <w:t xml:space="preserve"> “The Main Factors in the Innovation Ecosystem: The Israeli Practice vs. Prevailing Perceptions”. ERSA 55th Congress, </w:t>
      </w:r>
      <w:r w:rsidR="00312769" w:rsidRPr="00D656CA">
        <w:rPr>
          <w:rFonts w:ascii="Times New Roman" w:hAnsi="Times New Roman" w:cs="Times New Roman"/>
        </w:rPr>
        <w:t xml:space="preserve">August </w:t>
      </w:r>
      <w:r w:rsidRPr="00D656CA">
        <w:rPr>
          <w:rFonts w:ascii="Times New Roman" w:hAnsi="Times New Roman" w:cs="Times New Roman"/>
        </w:rPr>
        <w:t>25-28,  Lisbon, Portugal</w:t>
      </w:r>
      <w:r w:rsidR="00312769" w:rsidRPr="00D656CA">
        <w:rPr>
          <w:rFonts w:ascii="Times New Roman" w:hAnsi="Times New Roman" w:cs="Times New Roman"/>
        </w:rPr>
        <w:t>.</w:t>
      </w:r>
    </w:p>
    <w:p w14:paraId="30C8FCD5" w14:textId="3ECAF2E3" w:rsidR="000D6AC5" w:rsidRDefault="00936A48" w:rsidP="00732912">
      <w:pPr>
        <w:spacing w:before="100" w:beforeAutospacing="1"/>
        <w:ind w:left="-510"/>
        <w:rPr>
          <w:rFonts w:ascii="Times New Roman" w:hAnsi="Times New Roman" w:cs="Times New Roman"/>
          <w:noProof w:val="0"/>
          <w:lang w:eastAsia="en-US"/>
        </w:rPr>
      </w:pPr>
      <w:r w:rsidRPr="00D656CA">
        <w:rPr>
          <w:rFonts w:ascii="Times New Roman" w:hAnsi="Times New Roman" w:cs="Times New Roman"/>
        </w:rPr>
        <w:t>Bar-El, R., Malul, M.  and Schwartz, D. (2015): “Advancing Innovation and Business for the Interest of Israel and Palestine: Research Findings for an Israeli Perspective.” At the Institut pour la Cooperation en Mediterranee</w:t>
      </w:r>
      <w:r w:rsidR="00312769" w:rsidRPr="00D656CA">
        <w:rPr>
          <w:rFonts w:ascii="Times New Roman" w:hAnsi="Times New Roman" w:cs="Times New Roman"/>
        </w:rPr>
        <w:t xml:space="preserve"> – </w:t>
      </w:r>
      <w:r w:rsidRPr="00D656CA">
        <w:rPr>
          <w:rFonts w:ascii="Times New Roman" w:hAnsi="Times New Roman" w:cs="Times New Roman"/>
        </w:rPr>
        <w:t>Groupe d’Aix (ICMGA), on “Innovation: a Shared Interest – Cooperation between Mediterranean Countries”</w:t>
      </w:r>
      <w:r w:rsidR="00312769" w:rsidRPr="00D656CA">
        <w:rPr>
          <w:rFonts w:ascii="Times New Roman" w:hAnsi="Times New Roman" w:cs="Times New Roman"/>
        </w:rPr>
        <w:t>, October,</w:t>
      </w:r>
      <w:r w:rsidRPr="00D656CA">
        <w:rPr>
          <w:rFonts w:ascii="Times New Roman" w:hAnsi="Times New Roman" w:cs="Times New Roman"/>
        </w:rPr>
        <w:t xml:space="preserve"> Nice, France.</w:t>
      </w:r>
    </w:p>
    <w:p w14:paraId="0AD4C4C9" w14:textId="77777777" w:rsidR="00732912" w:rsidRPr="00D656CA" w:rsidRDefault="00732912" w:rsidP="007323DE">
      <w:pPr>
        <w:ind w:left="-510"/>
        <w:rPr>
          <w:rFonts w:ascii="Times New Roman" w:hAnsi="Times New Roman" w:cs="Times New Roman"/>
          <w:noProof w:val="0"/>
          <w:lang w:eastAsia="en-US"/>
        </w:rPr>
      </w:pPr>
    </w:p>
    <w:p w14:paraId="30C8FCD7" w14:textId="77777777" w:rsidR="001914D1" w:rsidRPr="00D656CA" w:rsidRDefault="001914D1" w:rsidP="00732912">
      <w:pPr>
        <w:widowControl w:val="0"/>
        <w:autoSpaceDE w:val="0"/>
        <w:autoSpaceDN w:val="0"/>
        <w:ind w:left="-567" w:right="113"/>
        <w:rPr>
          <w:rFonts w:ascii="Times New Roman" w:hAnsi="Times New Roman" w:cs="Times New Roman"/>
        </w:rPr>
      </w:pPr>
      <w:r w:rsidRPr="00D656CA">
        <w:rPr>
          <w:rFonts w:ascii="Times New Roman" w:hAnsi="Times New Roman" w:cs="Times New Roman"/>
        </w:rPr>
        <w:t>Schwartz, D. (2015). Keynote speaker</w:t>
      </w:r>
      <w:r w:rsidR="00432721" w:rsidRPr="00D656CA">
        <w:rPr>
          <w:rFonts w:ascii="Times New Roman" w:hAnsi="Times New Roman" w:cs="Times New Roman"/>
        </w:rPr>
        <w:t>,</w:t>
      </w:r>
      <w:r w:rsidRPr="00D656CA">
        <w:rPr>
          <w:rFonts w:ascii="Times New Roman" w:hAnsi="Times New Roman" w:cs="Times New Roman"/>
        </w:rPr>
        <w:t xml:space="preserve"> University Innovation and Entrepreneurship Center as a Tool for  Promoting the Innovative Ecosystem </w:t>
      </w:r>
      <w:r w:rsidR="00312769" w:rsidRPr="00D656CA">
        <w:rPr>
          <w:rFonts w:ascii="Times New Roman" w:hAnsi="Times New Roman" w:cs="Times New Roman"/>
        </w:rPr>
        <w:t xml:space="preserve">– </w:t>
      </w:r>
      <w:r w:rsidRPr="00D656CA">
        <w:rPr>
          <w:rFonts w:ascii="Times New Roman" w:hAnsi="Times New Roman" w:cs="Times New Roman"/>
        </w:rPr>
        <w:t>The Case of the Bengis Center for  Entrepreneurship &amp; Hi-Tech Management, 2nd Global Innovation and Entrepreneurship Annual Conference</w:t>
      </w:r>
      <w:r w:rsidR="00312769" w:rsidRPr="00D656CA">
        <w:rPr>
          <w:rFonts w:ascii="Times New Roman" w:hAnsi="Times New Roman" w:cs="Times New Roman"/>
        </w:rPr>
        <w:t>,</w:t>
      </w:r>
      <w:r w:rsidRPr="00D656CA">
        <w:rPr>
          <w:rFonts w:ascii="Times New Roman" w:hAnsi="Times New Roman" w:cs="Times New Roman"/>
        </w:rPr>
        <w:t xml:space="preserve"> May 29, Jilin University, Changchun, China.</w:t>
      </w:r>
    </w:p>
    <w:p w14:paraId="30C8FCD8" w14:textId="77777777" w:rsidR="00671F42" w:rsidRPr="00D656CA" w:rsidRDefault="00671F42" w:rsidP="00732912">
      <w:pPr>
        <w:spacing w:before="100" w:beforeAutospacing="1"/>
        <w:ind w:left="-567" w:right="720"/>
        <w:rPr>
          <w:rFonts w:ascii="Times New Roman" w:hAnsi="Times New Roman" w:cs="Times New Roman"/>
          <w:b/>
          <w:bCs/>
        </w:rPr>
      </w:pPr>
      <w:r w:rsidRPr="00D656CA">
        <w:rPr>
          <w:rFonts w:ascii="Times New Roman" w:hAnsi="Times New Roman" w:cs="Times New Roman"/>
        </w:rPr>
        <w:t>Hareal R., Schwartz, D.</w:t>
      </w:r>
      <w:r w:rsidR="00312769" w:rsidRPr="00D656CA">
        <w:rPr>
          <w:rFonts w:ascii="Times New Roman" w:hAnsi="Times New Roman" w:cs="Times New Roman"/>
        </w:rPr>
        <w:t>,</w:t>
      </w:r>
      <w:r w:rsidRPr="00D656CA">
        <w:rPr>
          <w:rFonts w:ascii="Times New Roman" w:hAnsi="Times New Roman" w:cs="Times New Roman"/>
        </w:rPr>
        <w:t xml:space="preserve"> and  Kaufmann, D. (2016). “Tools and </w:t>
      </w:r>
      <w:r w:rsidR="00312769" w:rsidRPr="00D656CA">
        <w:rPr>
          <w:rFonts w:ascii="Times New Roman" w:hAnsi="Times New Roman" w:cs="Times New Roman"/>
        </w:rPr>
        <w:t>P</w:t>
      </w:r>
      <w:r w:rsidRPr="00D656CA">
        <w:rPr>
          <w:rFonts w:ascii="Times New Roman" w:hAnsi="Times New Roman" w:cs="Times New Roman"/>
        </w:rPr>
        <w:t xml:space="preserve">rocedures to </w:t>
      </w:r>
      <w:r w:rsidR="00312769" w:rsidRPr="00D656CA">
        <w:rPr>
          <w:rFonts w:ascii="Times New Roman" w:hAnsi="Times New Roman" w:cs="Times New Roman"/>
        </w:rPr>
        <w:t>P</w:t>
      </w:r>
      <w:r w:rsidRPr="00D656CA">
        <w:rPr>
          <w:rFonts w:ascii="Times New Roman" w:hAnsi="Times New Roman" w:cs="Times New Roman"/>
        </w:rPr>
        <w:t xml:space="preserve">romote </w:t>
      </w:r>
      <w:r w:rsidR="00312769" w:rsidRPr="00D656CA">
        <w:rPr>
          <w:rFonts w:ascii="Times New Roman" w:hAnsi="Times New Roman" w:cs="Times New Roman"/>
        </w:rPr>
        <w:t>I</w:t>
      </w:r>
      <w:r w:rsidRPr="00D656CA">
        <w:rPr>
          <w:rFonts w:ascii="Times New Roman" w:hAnsi="Times New Roman" w:cs="Times New Roman"/>
        </w:rPr>
        <w:t>nnovation in Traditional Small Enterprises”</w:t>
      </w:r>
      <w:r w:rsidR="00312769" w:rsidRPr="00D656CA">
        <w:rPr>
          <w:rFonts w:ascii="Times New Roman" w:hAnsi="Times New Roman" w:cs="Times New Roman"/>
        </w:rPr>
        <w:t>,</w:t>
      </w:r>
      <w:r w:rsidRPr="00D656CA">
        <w:rPr>
          <w:rFonts w:ascii="Times New Roman" w:hAnsi="Times New Roman" w:cs="Times New Roman"/>
        </w:rPr>
        <w:t xml:space="preserve"> Annual Conference of the Regional Science Association, the Israeli Section (RSAI), Tel</w:t>
      </w:r>
      <w:r w:rsidR="00312769" w:rsidRPr="00D656CA">
        <w:rPr>
          <w:rFonts w:ascii="Times New Roman" w:hAnsi="Times New Roman" w:cs="Times New Roman"/>
        </w:rPr>
        <w:t>-</w:t>
      </w:r>
      <w:r w:rsidRPr="00D656CA">
        <w:rPr>
          <w:rFonts w:ascii="Times New Roman" w:hAnsi="Times New Roman" w:cs="Times New Roman"/>
        </w:rPr>
        <w:t>Aviv University, February 2, Tel Aviv, Israel.</w:t>
      </w:r>
    </w:p>
    <w:p w14:paraId="30C8FCD9" w14:textId="77777777" w:rsidR="00671F42" w:rsidRPr="00D656CA" w:rsidRDefault="00671F42" w:rsidP="00732912">
      <w:pPr>
        <w:ind w:left="-567" w:right="720"/>
        <w:rPr>
          <w:rFonts w:ascii="Times New Roman" w:hAnsi="Times New Roman" w:cs="Times New Roman"/>
          <w:b/>
          <w:bCs/>
        </w:rPr>
      </w:pPr>
    </w:p>
    <w:p w14:paraId="30C8FCDA" w14:textId="77777777" w:rsidR="00671F42" w:rsidRPr="00D656CA" w:rsidRDefault="00671F42" w:rsidP="00732912">
      <w:pPr>
        <w:ind w:left="-567"/>
        <w:rPr>
          <w:rFonts w:ascii="Times New Roman" w:hAnsi="Times New Roman" w:cs="Times New Roman"/>
          <w:b/>
          <w:bCs/>
        </w:rPr>
      </w:pPr>
      <w:r w:rsidRPr="00D656CA">
        <w:rPr>
          <w:rFonts w:ascii="Times New Roman" w:hAnsi="Times New Roman" w:cs="Times New Roman"/>
        </w:rPr>
        <w:t xml:space="preserve">Monikdam-Givon, Y., Schwartz, D., and Gidron, B. (2016). </w:t>
      </w:r>
      <w:r w:rsidR="00312769" w:rsidRPr="00D656CA">
        <w:rPr>
          <w:rFonts w:ascii="Times New Roman" w:hAnsi="Times New Roman" w:cs="Times New Roman"/>
        </w:rPr>
        <w:t>“</w:t>
      </w:r>
      <w:r w:rsidRPr="00D656CA">
        <w:rPr>
          <w:rFonts w:ascii="Times New Roman" w:hAnsi="Times New Roman" w:cs="Times New Roman"/>
        </w:rPr>
        <w:t xml:space="preserve">Developing Micro Enterprise of </w:t>
      </w:r>
      <w:r w:rsidR="00126687" w:rsidRPr="00D656CA">
        <w:rPr>
          <w:rFonts w:ascii="Times New Roman" w:hAnsi="Times New Roman" w:cs="Times New Roman"/>
        </w:rPr>
        <w:t xml:space="preserve">the </w:t>
      </w:r>
      <w:r w:rsidRPr="00D656CA">
        <w:rPr>
          <w:rFonts w:ascii="Times New Roman" w:hAnsi="Times New Roman" w:cs="Times New Roman"/>
        </w:rPr>
        <w:t xml:space="preserve">Ultra-Orthodox </w:t>
      </w:r>
      <w:r w:rsidR="00126687" w:rsidRPr="00D656CA">
        <w:rPr>
          <w:rFonts w:ascii="Times New Roman" w:hAnsi="Times New Roman" w:cs="Times New Roman"/>
        </w:rPr>
        <w:t xml:space="preserve">Jews </w:t>
      </w:r>
      <w:r w:rsidRPr="00D656CA">
        <w:rPr>
          <w:rFonts w:ascii="Times New Roman" w:hAnsi="Times New Roman" w:cs="Times New Roman"/>
        </w:rPr>
        <w:t>thorough Social Networking</w:t>
      </w:r>
      <w:r w:rsidRPr="00D656CA">
        <w:rPr>
          <w:rFonts w:ascii="Times New Roman" w:hAnsi="Times New Roman" w:cs="Times New Roman"/>
          <w:b/>
          <w:bCs/>
        </w:rPr>
        <w:t xml:space="preserve">.” </w:t>
      </w:r>
      <w:r w:rsidRPr="00D656CA">
        <w:rPr>
          <w:rFonts w:ascii="Times New Roman" w:hAnsi="Times New Roman" w:cs="Times New Roman"/>
        </w:rPr>
        <w:t>Annual Conference of the Regional Science Association, the Israeli Section (RSAI), Tel Aviv University, February 2, Tel</w:t>
      </w:r>
      <w:r w:rsidR="00312769" w:rsidRPr="00D656CA">
        <w:rPr>
          <w:rFonts w:ascii="Times New Roman" w:hAnsi="Times New Roman" w:cs="Times New Roman"/>
        </w:rPr>
        <w:t>-</w:t>
      </w:r>
      <w:r w:rsidRPr="00D656CA">
        <w:rPr>
          <w:rFonts w:ascii="Times New Roman" w:hAnsi="Times New Roman" w:cs="Times New Roman"/>
        </w:rPr>
        <w:t>Aviv, Israel.</w:t>
      </w:r>
    </w:p>
    <w:p w14:paraId="30C8FCDB" w14:textId="77777777" w:rsidR="0012774A" w:rsidRPr="00D656CA" w:rsidRDefault="0012774A" w:rsidP="00732912">
      <w:pPr>
        <w:ind w:left="-567"/>
        <w:rPr>
          <w:rFonts w:ascii="Times New Roman" w:hAnsi="Times New Roman" w:cs="Times New Roman"/>
          <w:b/>
          <w:bCs/>
        </w:rPr>
      </w:pPr>
    </w:p>
    <w:p w14:paraId="30C8FCDC" w14:textId="77777777" w:rsidR="0012774A" w:rsidRPr="00D656CA" w:rsidRDefault="0012774A" w:rsidP="00732912">
      <w:pPr>
        <w:ind w:left="-567"/>
        <w:rPr>
          <w:rFonts w:ascii="Times New Roman" w:hAnsi="Times New Roman" w:cs="Times New Roman"/>
        </w:rPr>
      </w:pPr>
      <w:r w:rsidRPr="00D656CA">
        <w:rPr>
          <w:rFonts w:ascii="Times New Roman" w:hAnsi="Times New Roman" w:cs="Times New Roman"/>
        </w:rPr>
        <w:t>Hareal, R., Schwartz, D., and  Kaufmann, D. (2016). “Managerial Tools and Processes to Promote innovation of Small Sized Enterprises in the Industry and Craft Sectors.”. The Third Global Entrepreneurship and Innovation Conference (GEIC). “Entrepreneurship and Innovation, China- Israel- Challenges and Opportunities.”May 16, 2016, Beer-Sheva, Israel</w:t>
      </w:r>
    </w:p>
    <w:p w14:paraId="30C8FCDD" w14:textId="77777777" w:rsidR="0012774A" w:rsidRPr="00D656CA" w:rsidRDefault="0012774A" w:rsidP="00732912">
      <w:pPr>
        <w:ind w:left="-567"/>
        <w:rPr>
          <w:rFonts w:ascii="Times New Roman" w:hAnsi="Times New Roman" w:cs="Times New Roman"/>
          <w:b/>
          <w:bCs/>
        </w:rPr>
      </w:pPr>
    </w:p>
    <w:p w14:paraId="30C8FCDE" w14:textId="77777777" w:rsidR="00AA3437" w:rsidRPr="00D656CA" w:rsidRDefault="00B80D09" w:rsidP="00732912">
      <w:pPr>
        <w:ind w:left="-567"/>
        <w:rPr>
          <w:rFonts w:ascii="Times New Roman" w:hAnsi="Times New Roman" w:cs="Times New Roman"/>
        </w:rPr>
      </w:pPr>
      <w:r w:rsidRPr="00D656CA">
        <w:rPr>
          <w:rFonts w:ascii="Times New Roman" w:hAnsi="Times New Roman" w:cs="Times New Roman"/>
        </w:rPr>
        <w:t xml:space="preserve">Schwartz, D. (2016). </w:t>
      </w:r>
      <w:r w:rsidR="00312769" w:rsidRPr="00D656CA">
        <w:rPr>
          <w:rFonts w:ascii="Times New Roman" w:hAnsi="Times New Roman" w:cs="Times New Roman"/>
        </w:rPr>
        <w:t>K</w:t>
      </w:r>
      <w:r w:rsidR="001914D1" w:rsidRPr="00D656CA">
        <w:rPr>
          <w:rFonts w:ascii="Times New Roman" w:hAnsi="Times New Roman" w:cs="Times New Roman"/>
        </w:rPr>
        <w:t>eynote speaker</w:t>
      </w:r>
      <w:r w:rsidR="009A5B44" w:rsidRPr="00D656CA">
        <w:rPr>
          <w:rFonts w:ascii="Times New Roman" w:hAnsi="Times New Roman" w:cs="Times New Roman"/>
        </w:rPr>
        <w:t xml:space="preserve"> - invited</w:t>
      </w:r>
      <w:r w:rsidR="00312769" w:rsidRPr="00D656CA">
        <w:rPr>
          <w:rFonts w:ascii="Times New Roman" w:hAnsi="Times New Roman" w:cs="Times New Roman"/>
        </w:rPr>
        <w:t>,</w:t>
      </w:r>
      <w:r w:rsidR="001914D1" w:rsidRPr="00D656CA">
        <w:rPr>
          <w:rFonts w:ascii="Times New Roman" w:hAnsi="Times New Roman" w:cs="Times New Roman"/>
        </w:rPr>
        <w:t xml:space="preserve"> </w:t>
      </w:r>
      <w:r w:rsidRPr="00D656CA">
        <w:rPr>
          <w:rFonts w:ascii="Times New Roman" w:hAnsi="Times New Roman" w:cs="Times New Roman"/>
        </w:rPr>
        <w:t xml:space="preserve">“The Economic Need for Entrepreneurship- The Role of University Entrepreneurship and Innovation Centers and Programs on Economic Growth.”,  Conference:  Education &amp; Business, OBRAD, </w:t>
      </w:r>
      <w:r w:rsidR="00A05B1C" w:rsidRPr="00D656CA">
        <w:rPr>
          <w:rStyle w:val="apple-converted-space"/>
          <w:rFonts w:ascii="Times New Roman" w:hAnsi="Times New Roman" w:cs="Times New Roman"/>
          <w:shd w:val="clear" w:color="auto" w:fill="FFFFFF"/>
        </w:rPr>
        <w:t> </w:t>
      </w:r>
      <w:r w:rsidR="00A05B1C" w:rsidRPr="00D656CA">
        <w:rPr>
          <w:rFonts w:ascii="Times New Roman" w:hAnsi="Times New Roman" w:cs="Times New Roman"/>
          <w:shd w:val="clear" w:color="auto" w:fill="FFFFFF"/>
        </w:rPr>
        <w:t xml:space="preserve"> VERN' UAS, University of Zagreb and Croatian Employers Association,</w:t>
      </w:r>
      <w:r w:rsidR="00A05B1C" w:rsidRPr="00D656CA">
        <w:rPr>
          <w:rFonts w:ascii="Times New Roman" w:hAnsi="Times New Roman" w:cs="Times New Roman"/>
        </w:rPr>
        <w:t xml:space="preserve"> </w:t>
      </w:r>
      <w:r w:rsidR="00312769" w:rsidRPr="00D656CA">
        <w:rPr>
          <w:rFonts w:ascii="Times New Roman" w:hAnsi="Times New Roman" w:cs="Times New Roman"/>
        </w:rPr>
        <w:t xml:space="preserve">June </w:t>
      </w:r>
      <w:r w:rsidRPr="00D656CA">
        <w:rPr>
          <w:rFonts w:ascii="Times New Roman" w:hAnsi="Times New Roman" w:cs="Times New Roman"/>
        </w:rPr>
        <w:t>2- 3, Zagreb, Croatia.</w:t>
      </w:r>
      <w:r w:rsidR="00312769" w:rsidRPr="00D656CA">
        <w:rPr>
          <w:rFonts w:ascii="Times New Roman" w:hAnsi="Times New Roman" w:cs="Times New Roman"/>
        </w:rPr>
        <w:t xml:space="preserve"> </w:t>
      </w:r>
    </w:p>
    <w:p w14:paraId="30C8FCDF" w14:textId="77777777" w:rsidR="00D62935" w:rsidRPr="00D656CA" w:rsidRDefault="00B80D09" w:rsidP="00732912">
      <w:pPr>
        <w:ind w:left="-567"/>
        <w:rPr>
          <w:rFonts w:ascii="Times New Roman" w:hAnsi="Times New Roman" w:cs="Times New Roman"/>
        </w:rPr>
      </w:pPr>
      <w:r w:rsidRPr="00D656CA">
        <w:rPr>
          <w:rFonts w:ascii="Times New Roman" w:hAnsi="Times New Roman" w:cs="Times New Roman"/>
        </w:rPr>
        <w:br/>
      </w:r>
      <w:r w:rsidR="00D62935" w:rsidRPr="00D656CA">
        <w:rPr>
          <w:rStyle w:val="HTMLTypewriter"/>
          <w:rFonts w:ascii="Times New Roman" w:hAnsi="Times New Roman" w:cs="Times New Roman"/>
          <w:sz w:val="24"/>
          <w:szCs w:val="24"/>
        </w:rPr>
        <w:t>Turbiner, Y., Schwartz, D.</w:t>
      </w:r>
      <w:r w:rsidR="00432721" w:rsidRPr="00D656CA">
        <w:rPr>
          <w:rStyle w:val="HTMLTypewriter"/>
          <w:rFonts w:ascii="Times New Roman" w:hAnsi="Times New Roman" w:cs="Times New Roman"/>
          <w:sz w:val="24"/>
          <w:szCs w:val="24"/>
        </w:rPr>
        <w:t>,</w:t>
      </w:r>
      <w:r w:rsidR="00D62935" w:rsidRPr="00D656CA">
        <w:rPr>
          <w:rStyle w:val="HTMLTypewriter"/>
          <w:rFonts w:ascii="Times New Roman" w:hAnsi="Times New Roman" w:cs="Times New Roman"/>
          <w:sz w:val="24"/>
          <w:szCs w:val="24"/>
        </w:rPr>
        <w:t xml:space="preserve"> and Bar-El, R. (2016)</w:t>
      </w:r>
      <w:r w:rsidR="00432721" w:rsidRPr="00D656CA">
        <w:rPr>
          <w:rStyle w:val="HTMLTypewriter"/>
          <w:rFonts w:ascii="Times New Roman" w:hAnsi="Times New Roman" w:cs="Times New Roman"/>
          <w:sz w:val="24"/>
          <w:szCs w:val="24"/>
        </w:rPr>
        <w:t>.</w:t>
      </w:r>
      <w:r w:rsidR="00D62935" w:rsidRPr="00D656CA">
        <w:rPr>
          <w:rStyle w:val="HTMLTypewriter"/>
          <w:rFonts w:ascii="Times New Roman" w:hAnsi="Times New Roman" w:cs="Times New Roman"/>
          <w:sz w:val="24"/>
          <w:szCs w:val="24"/>
        </w:rPr>
        <w:t xml:space="preserve"> </w:t>
      </w:r>
      <w:r w:rsidR="00AD2A01" w:rsidRPr="00D656CA">
        <w:rPr>
          <w:rStyle w:val="HTMLTypewriter"/>
          <w:rFonts w:ascii="Times New Roman" w:hAnsi="Times New Roman" w:cs="Times New Roman"/>
          <w:sz w:val="24"/>
          <w:szCs w:val="24"/>
        </w:rPr>
        <w:t xml:space="preserve">(by Yifat Turbiner, no participation). </w:t>
      </w:r>
      <w:r w:rsidR="00D62935" w:rsidRPr="00D656CA">
        <w:rPr>
          <w:rStyle w:val="HTMLTypewriter"/>
          <w:rFonts w:ascii="Times New Roman" w:hAnsi="Times New Roman" w:cs="Times New Roman"/>
          <w:sz w:val="24"/>
          <w:szCs w:val="24"/>
        </w:rPr>
        <w:t>“</w:t>
      </w:r>
      <w:r w:rsidR="00D62935" w:rsidRPr="00D656CA">
        <w:rPr>
          <w:rFonts w:ascii="Times New Roman" w:hAnsi="Times New Roman" w:cs="Times New Roman"/>
        </w:rPr>
        <w:t xml:space="preserve">The Main Factors in the Innovation Ecosystem: The Israeli Practice vs. Prevailing Perceptions.” R&amp;D Management Conference: From Science to Society: Innovation and Value Creation, University of Cambridge, </w:t>
      </w:r>
      <w:r w:rsidR="00432721" w:rsidRPr="00D656CA">
        <w:rPr>
          <w:rFonts w:ascii="Times New Roman" w:hAnsi="Times New Roman" w:cs="Times New Roman"/>
        </w:rPr>
        <w:t xml:space="preserve">July </w:t>
      </w:r>
      <w:r w:rsidR="00D62935" w:rsidRPr="00D656CA">
        <w:rPr>
          <w:rFonts w:ascii="Times New Roman" w:hAnsi="Times New Roman" w:cs="Times New Roman"/>
        </w:rPr>
        <w:t>3-6, UK</w:t>
      </w:r>
      <w:r w:rsidR="00B64BE6" w:rsidRPr="00D656CA">
        <w:rPr>
          <w:rFonts w:ascii="Times New Roman" w:hAnsi="Times New Roman" w:cs="Times New Roman"/>
        </w:rPr>
        <w:t>.</w:t>
      </w:r>
    </w:p>
    <w:p w14:paraId="30C8FCE0" w14:textId="77777777" w:rsidR="00B64BE6" w:rsidRPr="00D656CA" w:rsidRDefault="00B64BE6" w:rsidP="00732912">
      <w:pPr>
        <w:ind w:left="-567"/>
        <w:rPr>
          <w:rFonts w:ascii="Times New Roman" w:hAnsi="Times New Roman" w:cs="Times New Roman"/>
        </w:rPr>
      </w:pPr>
    </w:p>
    <w:p w14:paraId="30C8FCE1" w14:textId="77777777" w:rsidR="00B64BE6" w:rsidRPr="00D656CA" w:rsidRDefault="00B64BE6" w:rsidP="00732912">
      <w:pPr>
        <w:ind w:left="-567"/>
        <w:rPr>
          <w:rFonts w:ascii="Times New Roman" w:hAnsi="Times New Roman" w:cs="Times New Roman"/>
          <w:noProof w:val="0"/>
        </w:rPr>
      </w:pPr>
      <w:r w:rsidRPr="00D656CA">
        <w:rPr>
          <w:rFonts w:ascii="Times New Roman" w:hAnsi="Times New Roman" w:cs="Times New Roman"/>
          <w:noProof w:val="0"/>
        </w:rPr>
        <w:t>Kaufman, D.</w:t>
      </w:r>
      <w:r w:rsidR="00432721" w:rsidRPr="00D656CA">
        <w:rPr>
          <w:rFonts w:ascii="Times New Roman" w:hAnsi="Times New Roman" w:cs="Times New Roman"/>
          <w:noProof w:val="0"/>
        </w:rPr>
        <w:t>,</w:t>
      </w:r>
      <w:r w:rsidRPr="00D656CA">
        <w:rPr>
          <w:rFonts w:ascii="Times New Roman" w:hAnsi="Times New Roman" w:cs="Times New Roman"/>
          <w:noProof w:val="0"/>
        </w:rPr>
        <w:t xml:space="preserve"> Gavious, I., Schwartz, D., and Bar-El, R. (2016). “External Funding </w:t>
      </w:r>
      <w:r w:rsidR="00F42263" w:rsidRPr="00D656CA">
        <w:rPr>
          <w:rFonts w:ascii="Times New Roman" w:hAnsi="Times New Roman" w:cs="Times New Roman"/>
          <w:noProof w:val="0"/>
        </w:rPr>
        <w:t>for Innovation</w:t>
      </w:r>
      <w:r w:rsidRPr="00D656CA">
        <w:rPr>
          <w:rFonts w:ascii="Times New Roman" w:hAnsi="Times New Roman" w:cs="Times New Roman"/>
          <w:noProof w:val="0"/>
        </w:rPr>
        <w:t xml:space="preserve"> in </w:t>
      </w:r>
      <w:r w:rsidR="00F42263" w:rsidRPr="00D656CA">
        <w:rPr>
          <w:rFonts w:ascii="Times New Roman" w:hAnsi="Times New Roman" w:cs="Times New Roman"/>
          <w:noProof w:val="0"/>
        </w:rPr>
        <w:t>L</w:t>
      </w:r>
      <w:r w:rsidRPr="00D656CA">
        <w:rPr>
          <w:rFonts w:ascii="Times New Roman" w:hAnsi="Times New Roman" w:cs="Times New Roman"/>
          <w:noProof w:val="0"/>
        </w:rPr>
        <w:t>ow and Medium-tech SME’s. The Complimentary Association between Supply and Demand</w:t>
      </w:r>
      <w:r w:rsidR="00F42263" w:rsidRPr="00D656CA">
        <w:rPr>
          <w:rFonts w:ascii="Times New Roman" w:hAnsi="Times New Roman" w:cs="Times New Roman"/>
          <w:noProof w:val="0"/>
        </w:rPr>
        <w:t>”</w:t>
      </w:r>
      <w:r w:rsidRPr="00D656CA">
        <w:rPr>
          <w:rFonts w:ascii="Times New Roman" w:hAnsi="Times New Roman" w:cs="Times New Roman"/>
          <w:noProof w:val="0"/>
        </w:rPr>
        <w:t xml:space="preserve">. </w:t>
      </w:r>
      <w:r w:rsidR="00F42263" w:rsidRPr="00D656CA">
        <w:rPr>
          <w:rFonts w:ascii="Times New Roman" w:hAnsi="Times New Roman" w:cs="Times New Roman"/>
          <w:noProof w:val="0"/>
        </w:rPr>
        <w:t xml:space="preserve">European Region Science Association </w:t>
      </w:r>
      <w:r w:rsidRPr="00D656CA">
        <w:rPr>
          <w:rFonts w:ascii="Times New Roman" w:hAnsi="Times New Roman" w:cs="Times New Roman"/>
          <w:noProof w:val="0"/>
        </w:rPr>
        <w:t>ERSA 56</w:t>
      </w:r>
      <w:r w:rsidRPr="00D656CA">
        <w:rPr>
          <w:rFonts w:ascii="Times New Roman" w:hAnsi="Times New Roman" w:cs="Times New Roman"/>
          <w:noProof w:val="0"/>
          <w:vertAlign w:val="superscript"/>
        </w:rPr>
        <w:t>th</w:t>
      </w:r>
      <w:r w:rsidRPr="00D656CA">
        <w:rPr>
          <w:rFonts w:ascii="Times New Roman" w:hAnsi="Times New Roman" w:cs="Times New Roman"/>
          <w:noProof w:val="0"/>
        </w:rPr>
        <w:t xml:space="preserve"> Conference “Cities &amp; Regions: Smart, Sustainable</w:t>
      </w:r>
      <w:r w:rsidR="00AA3437" w:rsidRPr="00D656CA">
        <w:rPr>
          <w:rFonts w:ascii="Times New Roman" w:hAnsi="Times New Roman" w:cs="Times New Roman"/>
          <w:noProof w:val="0"/>
        </w:rPr>
        <w:t>, Inclusive</w:t>
      </w:r>
      <w:r w:rsidRPr="00D656CA">
        <w:rPr>
          <w:rFonts w:ascii="Times New Roman" w:hAnsi="Times New Roman" w:cs="Times New Roman"/>
          <w:noProof w:val="0"/>
        </w:rPr>
        <w:t>?”</w:t>
      </w:r>
      <w:r w:rsidR="00432721" w:rsidRPr="00D656CA">
        <w:rPr>
          <w:rFonts w:ascii="Times New Roman" w:hAnsi="Times New Roman" w:cs="Times New Roman"/>
          <w:noProof w:val="0"/>
        </w:rPr>
        <w:t>,</w:t>
      </w:r>
      <w:r w:rsidRPr="00D656CA">
        <w:rPr>
          <w:rFonts w:ascii="Times New Roman" w:hAnsi="Times New Roman" w:cs="Times New Roman"/>
          <w:noProof w:val="0"/>
        </w:rPr>
        <w:t xml:space="preserve"> </w:t>
      </w:r>
      <w:r w:rsidR="00432721" w:rsidRPr="00D656CA">
        <w:rPr>
          <w:rFonts w:ascii="Times New Roman" w:hAnsi="Times New Roman" w:cs="Times New Roman"/>
          <w:noProof w:val="0"/>
        </w:rPr>
        <w:t xml:space="preserve">August </w:t>
      </w:r>
      <w:r w:rsidRPr="00D656CA">
        <w:rPr>
          <w:rFonts w:ascii="Times New Roman" w:hAnsi="Times New Roman" w:cs="Times New Roman"/>
          <w:noProof w:val="0"/>
        </w:rPr>
        <w:t>23-26, Vienna, Austria.</w:t>
      </w:r>
    </w:p>
    <w:p w14:paraId="30C8FCE2" w14:textId="77777777" w:rsidR="00B64BE6" w:rsidRPr="00D656CA" w:rsidRDefault="00B64BE6" w:rsidP="00732912">
      <w:pPr>
        <w:ind w:left="-567"/>
        <w:rPr>
          <w:rFonts w:ascii="Times New Roman" w:hAnsi="Times New Roman" w:cs="Times New Roman"/>
          <w:noProof w:val="0"/>
        </w:rPr>
      </w:pPr>
    </w:p>
    <w:p w14:paraId="30C8FCE3" w14:textId="77777777" w:rsidR="00F42263" w:rsidRPr="00D656CA" w:rsidRDefault="00B64BE6" w:rsidP="00732912">
      <w:pPr>
        <w:ind w:left="-567"/>
        <w:rPr>
          <w:rFonts w:ascii="Times New Roman" w:hAnsi="Times New Roman" w:cs="Times New Roman"/>
          <w:noProof w:val="0"/>
        </w:rPr>
      </w:pPr>
      <w:r w:rsidRPr="00D656CA">
        <w:rPr>
          <w:rFonts w:ascii="Times New Roman" w:hAnsi="Times New Roman" w:cs="Times New Roman"/>
          <w:noProof w:val="0"/>
        </w:rPr>
        <w:t>Harel, R. Schwartz, D., and Kaufman, D. (2016). “Innovation Capabilities and Processes in Small Low-tech Firms.</w:t>
      </w:r>
      <w:r w:rsidR="00F42263" w:rsidRPr="00D656CA">
        <w:rPr>
          <w:rFonts w:ascii="Times New Roman" w:hAnsi="Times New Roman" w:cs="Times New Roman"/>
          <w:noProof w:val="0"/>
        </w:rPr>
        <w:t xml:space="preserve"> European Region Science Association ERSA 56</w:t>
      </w:r>
      <w:r w:rsidR="00F42263" w:rsidRPr="00D656CA">
        <w:rPr>
          <w:rFonts w:ascii="Times New Roman" w:hAnsi="Times New Roman" w:cs="Times New Roman"/>
          <w:noProof w:val="0"/>
          <w:vertAlign w:val="superscript"/>
        </w:rPr>
        <w:t>th</w:t>
      </w:r>
      <w:r w:rsidR="00F42263" w:rsidRPr="00D656CA">
        <w:rPr>
          <w:rFonts w:ascii="Times New Roman" w:hAnsi="Times New Roman" w:cs="Times New Roman"/>
          <w:noProof w:val="0"/>
        </w:rPr>
        <w:t xml:space="preserve"> Conference “Cities &amp; Regions: Smart, Sustainable, Inclusive?”</w:t>
      </w:r>
      <w:r w:rsidR="00432721" w:rsidRPr="00D656CA">
        <w:rPr>
          <w:rFonts w:ascii="Times New Roman" w:hAnsi="Times New Roman" w:cs="Times New Roman"/>
          <w:noProof w:val="0"/>
        </w:rPr>
        <w:t>,</w:t>
      </w:r>
      <w:r w:rsidR="00F42263" w:rsidRPr="00D656CA">
        <w:rPr>
          <w:rFonts w:ascii="Times New Roman" w:hAnsi="Times New Roman" w:cs="Times New Roman"/>
          <w:noProof w:val="0"/>
        </w:rPr>
        <w:t xml:space="preserve"> </w:t>
      </w:r>
      <w:r w:rsidR="00432721" w:rsidRPr="00D656CA">
        <w:rPr>
          <w:rFonts w:ascii="Times New Roman" w:hAnsi="Times New Roman" w:cs="Times New Roman"/>
          <w:noProof w:val="0"/>
        </w:rPr>
        <w:t xml:space="preserve">August </w:t>
      </w:r>
      <w:r w:rsidR="00F42263" w:rsidRPr="00D656CA">
        <w:rPr>
          <w:rFonts w:ascii="Times New Roman" w:hAnsi="Times New Roman" w:cs="Times New Roman"/>
          <w:noProof w:val="0"/>
        </w:rPr>
        <w:t>23-26, Vienna, Austria.</w:t>
      </w:r>
    </w:p>
    <w:p w14:paraId="30C8FCE4" w14:textId="77777777" w:rsidR="00F42263" w:rsidRPr="00D656CA" w:rsidRDefault="00F42263" w:rsidP="00A1190B">
      <w:pPr>
        <w:ind w:hanging="283"/>
        <w:rPr>
          <w:rFonts w:ascii="Times New Roman" w:hAnsi="Times New Roman" w:cs="Times New Roman"/>
          <w:noProof w:val="0"/>
        </w:rPr>
      </w:pPr>
    </w:p>
    <w:p w14:paraId="30C8FCE5" w14:textId="77777777" w:rsidR="00D62935" w:rsidRPr="00D656CA" w:rsidRDefault="00220F42" w:rsidP="00732912">
      <w:pPr>
        <w:ind w:left="-567"/>
        <w:rPr>
          <w:rFonts w:ascii="Times New Roman" w:hAnsi="Times New Roman" w:cs="Times New Roman"/>
        </w:rPr>
      </w:pPr>
      <w:r w:rsidRPr="00D656CA">
        <w:rPr>
          <w:rFonts w:ascii="Times New Roman" w:hAnsi="Times New Roman" w:cs="Times New Roman"/>
        </w:rPr>
        <w:t>Schwartz, D. (2016). “Financing instruments for innovation in Israel”. Workshop on: “Financing Innovation in Northeast Brazil”, University of Fortaleza- UNIFOR, October 15-21, Fortaleza, Ceara, Brazil.</w:t>
      </w:r>
    </w:p>
    <w:p w14:paraId="30C8FCE6" w14:textId="77777777" w:rsidR="00A630E8" w:rsidRPr="00D656CA" w:rsidRDefault="00A630E8" w:rsidP="00732912">
      <w:pPr>
        <w:ind w:left="-567"/>
        <w:rPr>
          <w:rFonts w:ascii="Times New Roman" w:hAnsi="Times New Roman" w:cs="Times New Roman"/>
        </w:rPr>
      </w:pPr>
    </w:p>
    <w:p w14:paraId="30C8FCE7" w14:textId="77777777" w:rsidR="00A630E8" w:rsidRPr="00D656CA" w:rsidRDefault="00A630E8" w:rsidP="00732912">
      <w:pPr>
        <w:ind w:left="-567"/>
        <w:rPr>
          <w:rFonts w:ascii="Times New Roman" w:hAnsi="Times New Roman" w:cs="Times New Roman"/>
        </w:rPr>
      </w:pPr>
      <w:r w:rsidRPr="00D656CA">
        <w:rPr>
          <w:rFonts w:ascii="Times New Roman" w:hAnsi="Times New Roman" w:cs="Times New Roman"/>
        </w:rPr>
        <w:t>Schwartz, D. (201</w:t>
      </w:r>
      <w:r w:rsidR="00B7258B" w:rsidRPr="00D656CA">
        <w:rPr>
          <w:rFonts w:ascii="Times New Roman" w:hAnsi="Times New Roman" w:cs="Times New Roman"/>
        </w:rPr>
        <w:t>7</w:t>
      </w:r>
      <w:r w:rsidRPr="00D656CA">
        <w:rPr>
          <w:rFonts w:ascii="Times New Roman" w:hAnsi="Times New Roman" w:cs="Times New Roman"/>
        </w:rPr>
        <w:t>) “The Bengis Center for Entrepreneurship &amp; Innovation: Accumulated experience in supporting entrepreneurship and innovation.” Bengis International Round Table: “Activity Patterns of Entrepreneurship and Innovation Centers - Practical Lessons.” April 27, 2017, Ben Gurion University of the Negev, Beer-Sheva, Israel.</w:t>
      </w:r>
    </w:p>
    <w:p w14:paraId="30C8FCE8" w14:textId="77777777" w:rsidR="00A630E8" w:rsidRPr="00D656CA" w:rsidRDefault="00A630E8" w:rsidP="00732912">
      <w:pPr>
        <w:ind w:left="-567"/>
        <w:rPr>
          <w:rFonts w:ascii="Times New Roman" w:hAnsi="Times New Roman" w:cs="Times New Roman"/>
        </w:rPr>
      </w:pPr>
    </w:p>
    <w:p w14:paraId="30C8FCE9" w14:textId="77777777" w:rsidR="009E4FC3" w:rsidRPr="00D656CA" w:rsidRDefault="00954E3B" w:rsidP="00732912">
      <w:pPr>
        <w:ind w:left="-567"/>
        <w:rPr>
          <w:rFonts w:ascii="Times New Roman" w:hAnsi="Times New Roman" w:cs="Times New Roman"/>
        </w:rPr>
      </w:pPr>
      <w:r w:rsidRPr="00D656CA">
        <w:rPr>
          <w:rFonts w:ascii="Times New Roman" w:hAnsi="Times New Roman" w:cs="Times New Roman"/>
        </w:rPr>
        <w:t>Schwartz, D (2017). “The Role of University Entrepreneurship and Innovation Centers and Programs on Economic Growth.”</w:t>
      </w:r>
      <w:r w:rsidR="009E4FC3" w:rsidRPr="00D656CA">
        <w:rPr>
          <w:rFonts w:ascii="Times New Roman" w:hAnsi="Times New Roman" w:cs="Times New Roman"/>
        </w:rPr>
        <w:t xml:space="preserve"> The </w:t>
      </w:r>
      <w:r w:rsidR="00224EDB" w:rsidRPr="00D656CA">
        <w:rPr>
          <w:rFonts w:ascii="Times New Roman" w:hAnsi="Times New Roman" w:cs="Times New Roman"/>
        </w:rPr>
        <w:t>4</w:t>
      </w:r>
      <w:r w:rsidR="00224EDB" w:rsidRPr="00D656CA">
        <w:rPr>
          <w:rFonts w:ascii="Times New Roman" w:hAnsi="Times New Roman" w:cs="Times New Roman"/>
          <w:vertAlign w:val="superscript"/>
        </w:rPr>
        <w:t>th</w:t>
      </w:r>
      <w:r w:rsidR="00224EDB" w:rsidRPr="00D656CA">
        <w:rPr>
          <w:rFonts w:ascii="Times New Roman" w:hAnsi="Times New Roman" w:cs="Times New Roman"/>
        </w:rPr>
        <w:t xml:space="preserve"> </w:t>
      </w:r>
      <w:r w:rsidR="009E4FC3" w:rsidRPr="00D656CA">
        <w:rPr>
          <w:rFonts w:ascii="Times New Roman" w:hAnsi="Times New Roman" w:cs="Times New Roman"/>
        </w:rPr>
        <w:t xml:space="preserve"> Global Entrepreneurship and Innovation Conference: Shaping the  Entrepreneurship and Innovation Oriented New Economy”. May 20-21, 2017, Nankai University, China.</w:t>
      </w:r>
      <w:r w:rsidR="006C099C" w:rsidRPr="00D656CA">
        <w:rPr>
          <w:rFonts w:ascii="Times New Roman" w:hAnsi="Times New Roman" w:cs="Times New Roman"/>
        </w:rPr>
        <w:t xml:space="preserve"> </w:t>
      </w:r>
      <w:r w:rsidR="006C099C" w:rsidRPr="00D656CA">
        <w:rPr>
          <w:rFonts w:ascii="Times New Roman" w:hAnsi="Times New Roman" w:cs="Times New Roman"/>
          <w:u w:val="single"/>
        </w:rPr>
        <w:t>Invited Speaker.</w:t>
      </w:r>
    </w:p>
    <w:p w14:paraId="30C8FCEA" w14:textId="77777777" w:rsidR="00D62935" w:rsidRPr="00D656CA" w:rsidRDefault="00D62935" w:rsidP="00732912">
      <w:pPr>
        <w:ind w:left="-567"/>
        <w:rPr>
          <w:rFonts w:ascii="Times New Roman" w:hAnsi="Times New Roman" w:cs="Times New Roman"/>
        </w:rPr>
      </w:pPr>
    </w:p>
    <w:p w14:paraId="30C8FCEB" w14:textId="77777777" w:rsidR="00516E3E" w:rsidRPr="00D656CA" w:rsidRDefault="00516E3E" w:rsidP="00732912">
      <w:pPr>
        <w:ind w:left="-567"/>
        <w:rPr>
          <w:rFonts w:ascii="Times New Roman" w:hAnsi="Times New Roman" w:cs="Times New Roman"/>
        </w:rPr>
      </w:pPr>
      <w:r w:rsidRPr="00D656CA">
        <w:rPr>
          <w:rFonts w:ascii="Times New Roman" w:hAnsi="Times New Roman" w:cs="Times New Roman"/>
        </w:rPr>
        <w:t>Schwartz, D. (2017). “The experience of the Bengis Center as a model of innovation agency.”  Workshop on</w:t>
      </w:r>
      <w:r w:rsidR="00BE7946" w:rsidRPr="00D656CA">
        <w:rPr>
          <w:rFonts w:ascii="Times New Roman" w:hAnsi="Times New Roman" w:cs="Times New Roman"/>
        </w:rPr>
        <w:t>:</w:t>
      </w:r>
      <w:r w:rsidRPr="00D656CA">
        <w:rPr>
          <w:rFonts w:ascii="Times New Roman" w:hAnsi="Times New Roman" w:cs="Times New Roman"/>
        </w:rPr>
        <w:t xml:space="preserve"> “Education for Entrepreneurship and Innovation”. </w:t>
      </w:r>
      <w:r w:rsidR="00BE7946" w:rsidRPr="00D656CA">
        <w:rPr>
          <w:rFonts w:ascii="Times New Roman" w:hAnsi="Times New Roman" w:cs="Times New Roman"/>
        </w:rPr>
        <w:t>The Federal University of Ceara, the University of Fortaleza (UNIFOR) and the Industrial Association of Ceara (FIEC)</w:t>
      </w:r>
      <w:r w:rsidRPr="00D656CA">
        <w:rPr>
          <w:rFonts w:ascii="Times New Roman" w:hAnsi="Times New Roman" w:cs="Times New Roman"/>
        </w:rPr>
        <w:t xml:space="preserve">. </w:t>
      </w:r>
      <w:r w:rsidR="00BE7946" w:rsidRPr="00D656CA">
        <w:rPr>
          <w:rFonts w:ascii="Times New Roman" w:hAnsi="Times New Roman" w:cs="Times New Roman"/>
        </w:rPr>
        <w:t>A</w:t>
      </w:r>
      <w:r w:rsidR="00A66B7A" w:rsidRPr="00D656CA">
        <w:rPr>
          <w:rFonts w:ascii="Times New Roman" w:hAnsi="Times New Roman" w:cs="Times New Roman"/>
        </w:rPr>
        <w:t>u</w:t>
      </w:r>
      <w:r w:rsidRPr="00D656CA">
        <w:rPr>
          <w:rFonts w:ascii="Times New Roman" w:hAnsi="Times New Roman" w:cs="Times New Roman"/>
        </w:rPr>
        <w:t>gust 2-10, Ceara, Braz</w:t>
      </w:r>
      <w:r w:rsidR="00BE7946" w:rsidRPr="00D656CA">
        <w:rPr>
          <w:rFonts w:ascii="Times New Roman" w:hAnsi="Times New Roman" w:cs="Times New Roman"/>
        </w:rPr>
        <w:t>i</w:t>
      </w:r>
      <w:r w:rsidRPr="00D656CA">
        <w:rPr>
          <w:rFonts w:ascii="Times New Roman" w:hAnsi="Times New Roman" w:cs="Times New Roman"/>
        </w:rPr>
        <w:t>l.</w:t>
      </w:r>
    </w:p>
    <w:p w14:paraId="30C8FCEC" w14:textId="77777777" w:rsidR="00516E3E" w:rsidRPr="00D656CA" w:rsidRDefault="00516E3E" w:rsidP="00732912">
      <w:pPr>
        <w:ind w:left="-567"/>
        <w:rPr>
          <w:rFonts w:ascii="Times New Roman" w:hAnsi="Times New Roman" w:cs="Times New Roman"/>
        </w:rPr>
      </w:pPr>
    </w:p>
    <w:p w14:paraId="30C8FCED" w14:textId="77777777" w:rsidR="003127E7" w:rsidRPr="00D656CA" w:rsidRDefault="003127E7" w:rsidP="00732912">
      <w:pPr>
        <w:ind w:left="-567"/>
        <w:rPr>
          <w:rFonts w:ascii="Times New Roman" w:hAnsi="Times New Roman" w:cs="Times New Roman"/>
          <w:b/>
          <w:bCs/>
        </w:rPr>
      </w:pPr>
      <w:r w:rsidRPr="00D656CA">
        <w:rPr>
          <w:rFonts w:ascii="Times New Roman" w:hAnsi="Times New Roman" w:cs="Times New Roman"/>
          <w:noProof w:val="0"/>
        </w:rPr>
        <w:t xml:space="preserve">Harel, R. Schwartz, D., and Kaufman, D. (2018). </w:t>
      </w:r>
      <w:r w:rsidRPr="00D656CA">
        <w:rPr>
          <w:rFonts w:ascii="Times New Roman" w:hAnsi="Times New Roman" w:cs="Times New Roman"/>
        </w:rPr>
        <w:t>“Yes, Open innovation assist to promote innovation among SMEs” Annual Conference of the Regional Science Association, the Israeli Section (RSAI), Ben Gurion University, February 12, 2018, Beer-Sheva, Israel.</w:t>
      </w:r>
    </w:p>
    <w:p w14:paraId="30C8FCEE" w14:textId="77777777" w:rsidR="003127E7" w:rsidRPr="00D656CA" w:rsidRDefault="003127E7" w:rsidP="00732912">
      <w:pPr>
        <w:ind w:left="-567"/>
        <w:rPr>
          <w:rFonts w:ascii="Times New Roman" w:hAnsi="Times New Roman" w:cs="Times New Roman"/>
        </w:rPr>
      </w:pPr>
    </w:p>
    <w:p w14:paraId="30C8FCEF" w14:textId="77777777" w:rsidR="00516E3E" w:rsidRPr="00D656CA" w:rsidRDefault="00683A3D" w:rsidP="00732912">
      <w:pPr>
        <w:ind w:left="-567"/>
        <w:rPr>
          <w:rFonts w:ascii="Times New Roman" w:hAnsi="Times New Roman" w:cs="Times New Roman"/>
        </w:rPr>
      </w:pPr>
      <w:r w:rsidRPr="00D656CA">
        <w:rPr>
          <w:rFonts w:ascii="Times New Roman" w:hAnsi="Times New Roman" w:cs="Times New Roman"/>
        </w:rPr>
        <w:t xml:space="preserve">Bar-El, R., Schwartz, D.,  and Bentolila, D. (2018). “Industry-University collaboration for the promotion of innovation, The case of Ceara, Brazil.” The university-industry interaction conference. </w:t>
      </w:r>
      <w:r w:rsidR="004B54FD" w:rsidRPr="00D656CA">
        <w:rPr>
          <w:rFonts w:ascii="Times New Roman" w:hAnsi="Times New Roman" w:cs="Times New Roman"/>
        </w:rPr>
        <w:t>June</w:t>
      </w:r>
      <w:r w:rsidRPr="00D656CA">
        <w:rPr>
          <w:rFonts w:ascii="Times New Roman" w:hAnsi="Times New Roman" w:cs="Times New Roman"/>
        </w:rPr>
        <w:t xml:space="preserve"> 20-22, 2018, London, UK.</w:t>
      </w:r>
    </w:p>
    <w:p w14:paraId="30C8FCF0" w14:textId="77777777" w:rsidR="00534D04" w:rsidRPr="00D656CA" w:rsidRDefault="00534D04" w:rsidP="00732912">
      <w:pPr>
        <w:ind w:left="-567"/>
        <w:rPr>
          <w:rFonts w:ascii="Times New Roman" w:hAnsi="Times New Roman" w:cs="Times New Roman"/>
        </w:rPr>
      </w:pPr>
    </w:p>
    <w:p w14:paraId="30C8FCF2" w14:textId="56E231E2" w:rsidR="00534D04" w:rsidRPr="00D656CA" w:rsidRDefault="00534D04" w:rsidP="00902CFB">
      <w:pPr>
        <w:ind w:left="-567"/>
        <w:rPr>
          <w:rFonts w:ascii="Times New Roman" w:hAnsi="Times New Roman" w:cs="Times New Roman"/>
        </w:rPr>
      </w:pPr>
      <w:r w:rsidRPr="00D656CA">
        <w:rPr>
          <w:rFonts w:ascii="Times New Roman" w:hAnsi="Times New Roman" w:cs="Times New Roman"/>
          <w:noProof w:val="0"/>
        </w:rPr>
        <w:t>Harel, R. Schwartz, D., and Kaufman, D. (2018).</w:t>
      </w:r>
      <w:r w:rsidRPr="00D656CA">
        <w:rPr>
          <w:rFonts w:ascii="Times New Roman" w:hAnsi="Times New Roman" w:cs="Times New Roman"/>
        </w:rPr>
        <w:t xml:space="preserve"> “Open Innovation in Small Business in the Industry and Craft Sectors.” Places for People: Innovative, Inclusive and Liveable Regions Confrence. </w:t>
      </w:r>
      <w:r w:rsidR="00224EDB" w:rsidRPr="00D656CA">
        <w:rPr>
          <w:rFonts w:ascii="Times New Roman" w:hAnsi="Times New Roman" w:cs="Times New Roman"/>
          <w:noProof w:val="0"/>
        </w:rPr>
        <w:t>European Region Science Association ERSA 58</w:t>
      </w:r>
      <w:r w:rsidR="00224EDB" w:rsidRPr="00D656CA">
        <w:rPr>
          <w:rFonts w:ascii="Times New Roman" w:hAnsi="Times New Roman" w:cs="Times New Roman"/>
          <w:noProof w:val="0"/>
          <w:vertAlign w:val="superscript"/>
        </w:rPr>
        <w:t>th</w:t>
      </w:r>
      <w:r w:rsidR="00224EDB" w:rsidRPr="00D656CA">
        <w:rPr>
          <w:rFonts w:ascii="Times New Roman" w:hAnsi="Times New Roman" w:cs="Times New Roman"/>
          <w:noProof w:val="0"/>
        </w:rPr>
        <w:t xml:space="preserve"> </w:t>
      </w:r>
      <w:r w:rsidR="00902CFB" w:rsidRPr="00D656CA">
        <w:rPr>
          <w:rFonts w:ascii="Times New Roman" w:hAnsi="Times New Roman" w:cs="Times New Roman"/>
          <w:noProof w:val="0"/>
        </w:rPr>
        <w:t>Conference</w:t>
      </w:r>
      <w:r w:rsidR="00902CFB">
        <w:rPr>
          <w:rFonts w:ascii="Times New Roman" w:hAnsi="Times New Roman" w:cs="Times New Roman"/>
          <w:noProof w:val="0"/>
        </w:rPr>
        <w:t xml:space="preserve">, </w:t>
      </w:r>
      <w:r w:rsidR="007B57FC">
        <w:rPr>
          <w:rFonts w:ascii="Times New Roman" w:hAnsi="Times New Roman" w:cs="Times New Roman"/>
          <w:noProof w:val="0"/>
        </w:rPr>
        <w:t>August</w:t>
      </w:r>
      <w:r w:rsidR="00902CFB">
        <w:rPr>
          <w:rFonts w:ascii="Times New Roman" w:hAnsi="Times New Roman" w:cs="Times New Roman"/>
          <w:noProof w:val="0"/>
        </w:rPr>
        <w:t xml:space="preserve"> </w:t>
      </w:r>
      <w:r w:rsidR="00224EDB" w:rsidRPr="00D656CA">
        <w:rPr>
          <w:rFonts w:ascii="Times New Roman" w:hAnsi="Times New Roman" w:cs="Times New Roman"/>
        </w:rPr>
        <w:t>28-31, 2018, Cork, Irland.</w:t>
      </w:r>
    </w:p>
    <w:p w14:paraId="30C8FCF3" w14:textId="77777777" w:rsidR="00534D04" w:rsidRPr="00D656CA" w:rsidRDefault="00534D04" w:rsidP="00732912">
      <w:pPr>
        <w:ind w:left="-567"/>
        <w:rPr>
          <w:rFonts w:ascii="Times New Roman" w:hAnsi="Times New Roman" w:cs="Times New Roman"/>
        </w:rPr>
      </w:pPr>
    </w:p>
    <w:p w14:paraId="30C8FCF4" w14:textId="17E006DA" w:rsidR="00534D04" w:rsidRPr="00D656CA" w:rsidRDefault="00534D04" w:rsidP="00732912">
      <w:pPr>
        <w:ind w:left="-567"/>
        <w:rPr>
          <w:rFonts w:ascii="Times New Roman" w:hAnsi="Times New Roman" w:cs="Times New Roman"/>
        </w:rPr>
      </w:pPr>
      <w:r w:rsidRPr="00D656CA">
        <w:rPr>
          <w:rFonts w:ascii="Times New Roman" w:hAnsi="Times New Roman" w:cs="Times New Roman"/>
          <w:noProof w:val="0"/>
        </w:rPr>
        <w:t>Harel, R. Schwartz, D., and Kaufman, D. (2018).</w:t>
      </w:r>
      <w:r w:rsidRPr="00D656CA">
        <w:rPr>
          <w:rFonts w:ascii="Times New Roman" w:hAnsi="Times New Roman" w:cs="Times New Roman"/>
        </w:rPr>
        <w:t xml:space="preserve"> “A culture of innovation could also take place in small businesses - The Israeli experience.</w:t>
      </w:r>
      <w:r w:rsidRPr="00D656CA">
        <w:rPr>
          <w:rFonts w:ascii="Times New Roman" w:eastAsiaTheme="minorHAnsi" w:hAnsi="Times New Roman" w:cs="Times New Roman"/>
        </w:rPr>
        <w:t xml:space="preserve">” </w:t>
      </w:r>
      <w:r w:rsidRPr="00D656CA">
        <w:rPr>
          <w:rFonts w:ascii="Times New Roman" w:hAnsi="Times New Roman" w:cs="Times New Roman"/>
        </w:rPr>
        <w:t>11</w:t>
      </w:r>
      <w:r w:rsidRPr="00D656CA">
        <w:rPr>
          <w:rFonts w:ascii="Times New Roman" w:hAnsi="Times New Roman" w:cs="Times New Roman"/>
          <w:vertAlign w:val="superscript"/>
        </w:rPr>
        <w:t>th</w:t>
      </w:r>
      <w:r w:rsidRPr="00D656CA">
        <w:rPr>
          <w:rFonts w:ascii="Times New Roman" w:hAnsi="Times New Roman" w:cs="Times New Roman"/>
        </w:rPr>
        <w:t xml:space="preserve"> Annual conference of the EuroMed Academy of Business Research Advancements in National and Global Business Theory and Practice. September</w:t>
      </w:r>
      <w:r w:rsidR="007B57FC">
        <w:rPr>
          <w:rFonts w:ascii="Times New Roman" w:hAnsi="Times New Roman" w:cs="Times New Roman"/>
        </w:rPr>
        <w:t>,</w:t>
      </w:r>
      <w:r w:rsidRPr="00D656CA">
        <w:rPr>
          <w:rFonts w:ascii="Times New Roman" w:hAnsi="Times New Roman" w:cs="Times New Roman"/>
        </w:rPr>
        <w:t xml:space="preserve"> 12-14,2018, Valletta, Malta</w:t>
      </w:r>
    </w:p>
    <w:p w14:paraId="30C8FCF5" w14:textId="77777777" w:rsidR="00A46BEE" w:rsidRPr="00D656CA" w:rsidRDefault="00A46BEE" w:rsidP="00732912">
      <w:pPr>
        <w:ind w:left="-567"/>
        <w:rPr>
          <w:rFonts w:ascii="Times New Roman" w:hAnsi="Times New Roman" w:cs="Times New Roman"/>
          <w:rtl/>
        </w:rPr>
      </w:pPr>
    </w:p>
    <w:p w14:paraId="30C8FCF6" w14:textId="77777777" w:rsidR="00381418" w:rsidRPr="00D656CA" w:rsidRDefault="003D1C7E" w:rsidP="00732912">
      <w:pPr>
        <w:ind w:left="-567"/>
        <w:rPr>
          <w:rFonts w:ascii="Times New Roman" w:hAnsi="Times New Roman" w:cs="Times New Roman"/>
          <w:noProof w:val="0"/>
          <w:lang w:eastAsia="en-US"/>
        </w:rPr>
      </w:pPr>
      <w:r w:rsidRPr="00D656CA">
        <w:rPr>
          <w:rFonts w:ascii="Times New Roman" w:hAnsi="Times New Roman" w:cs="Times New Roman"/>
        </w:rPr>
        <w:t xml:space="preserve">Schwartz, D.,  </w:t>
      </w:r>
      <w:r w:rsidR="002C54F5" w:rsidRPr="00D656CA">
        <w:rPr>
          <w:rFonts w:ascii="Times New Roman" w:hAnsi="Times New Roman" w:cs="Times New Roman"/>
        </w:rPr>
        <w:t xml:space="preserve">Bar-El, R., </w:t>
      </w:r>
      <w:r w:rsidRPr="00D656CA">
        <w:rPr>
          <w:rFonts w:ascii="Times New Roman" w:hAnsi="Times New Roman" w:cs="Times New Roman"/>
        </w:rPr>
        <w:t xml:space="preserve">and Bentolila, D. (2018). “Industry-University collaboration for the promotion of innovation, The case of Ceara, Brazil.” </w:t>
      </w:r>
      <w:r w:rsidR="00381418" w:rsidRPr="00D656CA">
        <w:rPr>
          <w:rFonts w:ascii="Times New Roman" w:hAnsi="Times New Roman" w:cs="Times New Roman"/>
        </w:rPr>
        <w:t>2018 5th Global Entrepreneurship and Innovation Conference: “Technology Entrepreneurship - The Driving Force of Contemporary Business.”, presentation of paper: “, October 11-12, 2018, University of Amsterdam, Netherlands.</w:t>
      </w:r>
    </w:p>
    <w:p w14:paraId="30C8FCF7" w14:textId="77777777" w:rsidR="00A46BEE" w:rsidRPr="00D656CA" w:rsidRDefault="00A46BEE" w:rsidP="00732912">
      <w:pPr>
        <w:ind w:left="-567"/>
        <w:rPr>
          <w:rFonts w:ascii="Times New Roman" w:hAnsi="Times New Roman" w:cs="Times New Roman"/>
        </w:rPr>
      </w:pPr>
    </w:p>
    <w:p w14:paraId="30C8FCF8" w14:textId="77777777" w:rsidR="00B05DAE" w:rsidRPr="00D656CA" w:rsidRDefault="00B05DAE" w:rsidP="00732912">
      <w:pPr>
        <w:ind w:left="-567"/>
        <w:rPr>
          <w:rFonts w:ascii="Times New Roman" w:hAnsi="Times New Roman" w:cs="Times New Roman"/>
        </w:rPr>
      </w:pPr>
      <w:r w:rsidRPr="00D656CA">
        <w:rPr>
          <w:rFonts w:ascii="Times New Roman" w:hAnsi="Times New Roman" w:cs="Times New Roman"/>
        </w:rPr>
        <w:t>Schwartz, D.,  Bar-El, R., and Bentolila, D. (2019). “Innovation in Israel -  a special case.” 12th Annual International Conference on Mediterranean Studies, April 15-18, 2019, Athens, Greece.</w:t>
      </w:r>
    </w:p>
    <w:p w14:paraId="30C8FCF9" w14:textId="77777777" w:rsidR="00246B6A" w:rsidRPr="00D656CA" w:rsidRDefault="00246B6A" w:rsidP="00732912">
      <w:pPr>
        <w:ind w:left="-567"/>
        <w:rPr>
          <w:rFonts w:ascii="Times New Roman" w:hAnsi="Times New Roman" w:cs="Times New Roman"/>
        </w:rPr>
      </w:pPr>
    </w:p>
    <w:p w14:paraId="30C8FCFA" w14:textId="77777777" w:rsidR="00246B6A" w:rsidRPr="00D656CA" w:rsidRDefault="00246B6A" w:rsidP="00732912">
      <w:pPr>
        <w:ind w:left="-567"/>
        <w:rPr>
          <w:rFonts w:ascii="Times New Roman" w:hAnsi="Times New Roman" w:cs="Times New Roman"/>
        </w:rPr>
      </w:pPr>
      <w:r w:rsidRPr="00D656CA">
        <w:rPr>
          <w:rFonts w:ascii="Times New Roman" w:hAnsi="Times New Roman" w:cs="Times New Roman"/>
        </w:rPr>
        <w:t>Bar-El, R. and Schwartz, D. (2019). “Macro-economic factors in the determination and the impact of university-industry collaboration- policy implications in developed and in less developed countries.” University-Industry Interaction Conference,</w:t>
      </w:r>
      <w:r w:rsidRPr="00D656CA">
        <w:rPr>
          <w:rFonts w:ascii="Times New Roman" w:eastAsiaTheme="minorEastAsia" w:hAnsi="Times New Roman" w:cs="Times New Roman"/>
          <w:noProof w:val="0"/>
          <w:color w:val="000000" w:themeColor="text1"/>
          <w:kern w:val="24"/>
          <w:lang w:eastAsia="en-US"/>
        </w:rPr>
        <w:t xml:space="preserve"> </w:t>
      </w:r>
      <w:r w:rsidRPr="00D656CA">
        <w:rPr>
          <w:rFonts w:ascii="Times New Roman" w:hAnsi="Times New Roman" w:cs="Times New Roman"/>
        </w:rPr>
        <w:t>18-20 June 2019, Helsinki, Finland.</w:t>
      </w:r>
    </w:p>
    <w:p w14:paraId="30C8FCFB" w14:textId="77777777" w:rsidR="003329C2" w:rsidRPr="00D656CA" w:rsidRDefault="003329C2" w:rsidP="00732912">
      <w:pPr>
        <w:ind w:left="-567"/>
        <w:rPr>
          <w:rFonts w:ascii="Times New Roman" w:hAnsi="Times New Roman" w:cs="Times New Roman"/>
        </w:rPr>
      </w:pPr>
    </w:p>
    <w:p w14:paraId="30C8FCFC" w14:textId="77777777" w:rsidR="003329C2" w:rsidRPr="00D656CA" w:rsidRDefault="003329C2" w:rsidP="00732912">
      <w:pPr>
        <w:ind w:left="-567"/>
        <w:rPr>
          <w:rFonts w:ascii="Times New Roman" w:hAnsi="Times New Roman" w:cs="Times New Roman"/>
        </w:rPr>
      </w:pPr>
      <w:r w:rsidRPr="00D656CA">
        <w:rPr>
          <w:rFonts w:ascii="Times New Roman" w:hAnsi="Times New Roman" w:cs="Times New Roman"/>
        </w:rPr>
        <w:t>Turbiner, Y., Zaidman, N. and Schwartz, D. (2019). :Unconfrences and Hackathons as platforms for innovation enhancement.” European Regional Science Association (ERSA) 59</w:t>
      </w:r>
      <w:r w:rsidRPr="00D656CA">
        <w:rPr>
          <w:rFonts w:ascii="Times New Roman" w:hAnsi="Times New Roman" w:cs="Times New Roman"/>
          <w:vertAlign w:val="superscript"/>
        </w:rPr>
        <w:t>th</w:t>
      </w:r>
      <w:r w:rsidRPr="00D656CA">
        <w:rPr>
          <w:rFonts w:ascii="Times New Roman" w:hAnsi="Times New Roman" w:cs="Times New Roman"/>
        </w:rPr>
        <w:t xml:space="preserve"> congress, 27-30 Augost, Lyon, France.</w:t>
      </w:r>
    </w:p>
    <w:p w14:paraId="30C8FCFD" w14:textId="77777777" w:rsidR="00246B6A" w:rsidRPr="00D656CA" w:rsidRDefault="00246B6A" w:rsidP="00732912">
      <w:pPr>
        <w:ind w:left="-567"/>
        <w:rPr>
          <w:rFonts w:ascii="Times New Roman" w:hAnsi="Times New Roman" w:cs="Times New Roman"/>
        </w:rPr>
      </w:pPr>
      <w:r w:rsidRPr="00D656CA">
        <w:rPr>
          <w:rFonts w:ascii="Times New Roman" w:hAnsi="Times New Roman" w:cs="Times New Roman"/>
        </w:rPr>
        <w:t xml:space="preserve"> </w:t>
      </w:r>
    </w:p>
    <w:p w14:paraId="30C8FCFE" w14:textId="3EA098F2" w:rsidR="003329C2" w:rsidRDefault="003329C2" w:rsidP="00732912">
      <w:pPr>
        <w:pStyle w:val="NormalPar"/>
        <w:ind w:left="-567"/>
        <w:rPr>
          <w:rFonts w:eastAsia="+mn-ea" w:cs="Times New Roman"/>
        </w:rPr>
      </w:pPr>
      <w:r w:rsidRPr="00D656CA">
        <w:rPr>
          <w:rFonts w:cs="Times New Roman"/>
        </w:rPr>
        <w:t>Schwartz, D. (2019). “How Israel has succeeded to be among the leading countries in Innovation in the era of globalization.”</w:t>
      </w:r>
      <w:r w:rsidRPr="00D656CA">
        <w:rPr>
          <w:rFonts w:eastAsia="+mn-ea" w:cs="Times New Roman"/>
        </w:rPr>
        <w:t xml:space="preserve"> </w:t>
      </w:r>
      <w:r w:rsidR="00114943" w:rsidRPr="00D656CA">
        <w:rPr>
          <w:rFonts w:eastAsia="+mn-ea" w:cs="Times New Roman"/>
        </w:rPr>
        <w:t xml:space="preserve">The </w:t>
      </w:r>
      <w:r w:rsidRPr="00D656CA">
        <w:rPr>
          <w:rFonts w:eastAsia="+mn-ea" w:cs="Times New Roman"/>
        </w:rPr>
        <w:t>6th  Global Entrepreneurship and innovation Conference (GEIC)</w:t>
      </w:r>
      <w:r w:rsidRPr="00D656CA">
        <w:rPr>
          <w:rFonts w:eastAsia="+mn-ea" w:cs="Times New Roman"/>
          <w:rtl/>
        </w:rPr>
        <w:t>:</w:t>
      </w:r>
      <w:r w:rsidRPr="00D656CA">
        <w:rPr>
          <w:rFonts w:eastAsia="+mn-ea" w:cs="Times New Roman"/>
        </w:rPr>
        <w:t xml:space="preserve"> “New Entrepreneurship and innovation Mode in the New Era of Globalization: China and the World”. </w:t>
      </w:r>
      <w:r w:rsidR="00114943" w:rsidRPr="00D656CA">
        <w:rPr>
          <w:rFonts w:eastAsia="+mn-ea" w:cs="Times New Roman"/>
        </w:rPr>
        <w:t>August</w:t>
      </w:r>
      <w:r w:rsidRPr="00D656CA">
        <w:rPr>
          <w:rFonts w:eastAsia="+mn-ea" w:cs="Times New Roman"/>
        </w:rPr>
        <w:t xml:space="preserve"> 22-23.8</w:t>
      </w:r>
      <w:r w:rsidR="00114943" w:rsidRPr="00D656CA">
        <w:rPr>
          <w:rFonts w:eastAsia="+mn-ea" w:cs="Times New Roman"/>
        </w:rPr>
        <w:t>,</w:t>
      </w:r>
      <w:r w:rsidRPr="00D656CA">
        <w:rPr>
          <w:rFonts w:eastAsia="+mn-ea" w:cs="Times New Roman"/>
        </w:rPr>
        <w:t xml:space="preserve"> </w:t>
      </w:r>
      <w:r w:rsidR="00114943" w:rsidRPr="00D656CA">
        <w:rPr>
          <w:rFonts w:eastAsia="+mn-ea" w:cs="Times New Roman"/>
        </w:rPr>
        <w:t>20</w:t>
      </w:r>
      <w:r w:rsidRPr="00D656CA">
        <w:rPr>
          <w:rFonts w:eastAsia="+mn-ea" w:cs="Times New Roman"/>
        </w:rPr>
        <w:t>19</w:t>
      </w:r>
      <w:r w:rsidR="00114943" w:rsidRPr="00D656CA">
        <w:rPr>
          <w:rFonts w:eastAsia="+mn-ea" w:cs="Times New Roman"/>
        </w:rPr>
        <w:t xml:space="preserve">, </w:t>
      </w:r>
      <w:r w:rsidRPr="00D656CA">
        <w:rPr>
          <w:rFonts w:eastAsia="+mn-ea" w:cs="Times New Roman"/>
        </w:rPr>
        <w:t xml:space="preserve"> </w:t>
      </w:r>
      <w:r w:rsidR="00114943" w:rsidRPr="00D656CA">
        <w:rPr>
          <w:rFonts w:eastAsia="+mn-ea" w:cs="Times New Roman"/>
        </w:rPr>
        <w:t>Beijing</w:t>
      </w:r>
      <w:r w:rsidR="00E750D6">
        <w:rPr>
          <w:rFonts w:eastAsia="+mn-ea" w:cs="Times New Roman"/>
        </w:rPr>
        <w:t>.</w:t>
      </w:r>
    </w:p>
    <w:p w14:paraId="321860B2" w14:textId="77777777" w:rsidR="007B57FC" w:rsidRDefault="007B57FC" w:rsidP="00732912">
      <w:pPr>
        <w:pStyle w:val="NormalPar"/>
        <w:ind w:left="-567"/>
        <w:rPr>
          <w:rFonts w:eastAsia="+mn-ea" w:cs="Times New Roman"/>
        </w:rPr>
      </w:pPr>
    </w:p>
    <w:p w14:paraId="06FD0D92" w14:textId="4666C272" w:rsidR="00E750D6" w:rsidRDefault="00E750D6" w:rsidP="00C077EA">
      <w:pPr>
        <w:pStyle w:val="NormalPar"/>
        <w:ind w:left="-567"/>
        <w:rPr>
          <w:rFonts w:cs="Times New Roman"/>
          <w:noProof w:val="0"/>
          <w:lang w:eastAsia="en-US"/>
        </w:rPr>
      </w:pPr>
      <w:r w:rsidRPr="00E750D6">
        <w:rPr>
          <w:rFonts w:cs="Times New Roman"/>
          <w:noProof w:val="0"/>
          <w:lang w:eastAsia="en-US"/>
        </w:rPr>
        <w:t xml:space="preserve">Schwartz, D. (2019). </w:t>
      </w:r>
      <w:r w:rsidR="00F357E8">
        <w:rPr>
          <w:rFonts w:cs="Times New Roman"/>
          <w:noProof w:val="0"/>
          <w:lang w:eastAsia="en-US"/>
        </w:rPr>
        <w:t>(Invited Lecturer)</w:t>
      </w:r>
      <w:r w:rsidR="006A70D5">
        <w:rPr>
          <w:rFonts w:cs="Times New Roman"/>
          <w:noProof w:val="0"/>
          <w:lang w:eastAsia="en-US"/>
        </w:rPr>
        <w:t xml:space="preserve"> </w:t>
      </w:r>
      <w:r w:rsidRPr="00E750D6">
        <w:rPr>
          <w:rFonts w:cs="Times New Roman"/>
          <w:noProof w:val="0"/>
          <w:lang w:eastAsia="en-US"/>
        </w:rPr>
        <w:t xml:space="preserve">"Attracting start-up founders and innovative entrepreneurs in Europe and </w:t>
      </w:r>
      <w:r w:rsidR="007B57FC" w:rsidRPr="00E750D6">
        <w:rPr>
          <w:rFonts w:cs="Times New Roman"/>
          <w:noProof w:val="0"/>
          <w:lang w:eastAsia="en-US"/>
        </w:rPr>
        <w:t>beyond:</w:t>
      </w:r>
      <w:r w:rsidRPr="00E750D6">
        <w:rPr>
          <w:rFonts w:cs="Times New Roman"/>
          <w:noProof w:val="0"/>
          <w:lang w:eastAsia="en-US"/>
        </w:rPr>
        <w:t xml:space="preserve"> challenges and best practices." European migration network, Luxembourg University. </w:t>
      </w:r>
      <w:r w:rsidR="00C077EA" w:rsidRPr="00E750D6">
        <w:rPr>
          <w:rFonts w:cs="Times New Roman"/>
          <w:noProof w:val="0"/>
          <w:lang w:eastAsia="en-US"/>
        </w:rPr>
        <w:t>October</w:t>
      </w:r>
      <w:r w:rsidRPr="00E750D6">
        <w:rPr>
          <w:rFonts w:cs="Times New Roman"/>
          <w:noProof w:val="0"/>
          <w:lang w:eastAsia="en-US"/>
        </w:rPr>
        <w:t xml:space="preserve"> 1</w:t>
      </w:r>
      <w:r w:rsidR="00C077EA" w:rsidRPr="00C077EA">
        <w:rPr>
          <w:rFonts w:cs="Times New Roman"/>
          <w:noProof w:val="0"/>
          <w:vertAlign w:val="superscript"/>
          <w:lang w:eastAsia="en-US"/>
        </w:rPr>
        <w:t>st</w:t>
      </w:r>
      <w:proofErr w:type="gramStart"/>
      <w:r w:rsidR="00C077EA">
        <w:rPr>
          <w:rFonts w:cs="Times New Roman"/>
          <w:noProof w:val="0"/>
          <w:lang w:eastAsia="en-US"/>
        </w:rPr>
        <w:t xml:space="preserve"> </w:t>
      </w:r>
      <w:r w:rsidRPr="00E750D6">
        <w:rPr>
          <w:rFonts w:cs="Times New Roman"/>
          <w:noProof w:val="0"/>
          <w:lang w:eastAsia="en-US"/>
        </w:rPr>
        <w:t>2019</w:t>
      </w:r>
      <w:proofErr w:type="gramEnd"/>
      <w:r w:rsidR="00EF7EE8">
        <w:rPr>
          <w:rFonts w:cs="Times New Roman"/>
          <w:noProof w:val="0"/>
          <w:lang w:eastAsia="en-US"/>
        </w:rPr>
        <w:t>.</w:t>
      </w:r>
    </w:p>
    <w:p w14:paraId="7358803D" w14:textId="77777777" w:rsidR="00EF7EE8" w:rsidRPr="00D656CA" w:rsidRDefault="00EF7EE8" w:rsidP="00732912">
      <w:pPr>
        <w:pStyle w:val="NormalPar"/>
        <w:ind w:left="-567"/>
        <w:rPr>
          <w:rFonts w:cs="Times New Roman"/>
          <w:noProof w:val="0"/>
          <w:lang w:eastAsia="en-US"/>
        </w:rPr>
      </w:pPr>
    </w:p>
    <w:p w14:paraId="198DDC1E" w14:textId="6F3E6E0C" w:rsidR="009A1DEB" w:rsidRPr="00CF4A48" w:rsidRDefault="000C435F" w:rsidP="00EF7EE8">
      <w:pPr>
        <w:autoSpaceDE w:val="0"/>
        <w:autoSpaceDN w:val="0"/>
        <w:adjustRightInd w:val="0"/>
        <w:ind w:left="-567"/>
        <w:rPr>
          <w:rFonts w:asciiTheme="minorHAnsi" w:hAnsiTheme="minorHAnsi" w:cs="TimesNewRomanPSMT"/>
        </w:rPr>
      </w:pPr>
      <w:bookmarkStart w:id="47" w:name="_Hlk64787721"/>
      <w:r>
        <w:t>Kaufmann, D., Shilon, M., and Schwartz, D.</w:t>
      </w:r>
      <w:r>
        <w:rPr>
          <w:rFonts w:cs="TimesNewRomanPSMT"/>
        </w:rPr>
        <w:t xml:space="preserve"> </w:t>
      </w:r>
      <w:r>
        <w:t xml:space="preserve">(2020). </w:t>
      </w:r>
      <w:bookmarkEnd w:id="47"/>
      <w:r w:rsidR="00B0530E">
        <w:t>"</w:t>
      </w:r>
      <w:r w:rsidR="009A1DEB">
        <w:t>Smart Specialization:</w:t>
      </w:r>
      <w:r w:rsidR="009A1DEB" w:rsidRPr="00D309A1">
        <w:t xml:space="preserve"> a policy tool for integrating underprivileged populations in </w:t>
      </w:r>
      <w:r w:rsidR="009A1DEB">
        <w:t xml:space="preserve">mixed </w:t>
      </w:r>
      <w:r w:rsidR="009A1DEB" w:rsidRPr="00D309A1">
        <w:t>areas</w:t>
      </w:r>
      <w:r w:rsidR="00EF7EE8">
        <w:t xml:space="preserve"> </w:t>
      </w:r>
      <w:r w:rsidR="009A1DEB" w:rsidRPr="00D309A1">
        <w:t>in the technological innovation and high-tech sec</w:t>
      </w:r>
      <w:r w:rsidR="009A1DEB">
        <w:t>tor.</w:t>
      </w:r>
      <w:r w:rsidR="00EF7EE8">
        <w:t>"</w:t>
      </w:r>
      <w:r w:rsidR="009A1DEB">
        <w:t xml:space="preserve"> </w:t>
      </w:r>
      <w:r w:rsidR="009A1DEB">
        <w:rPr>
          <w:rFonts w:cs="TimesNewRomanPSMT"/>
        </w:rPr>
        <w:t xml:space="preserve">Presentation of paper: </w:t>
      </w:r>
      <w:r w:rsidR="009A1DEB" w:rsidRPr="00D656CA">
        <w:rPr>
          <w:rFonts w:ascii="Times New Roman" w:hAnsi="Times New Roman" w:cs="Times New Roman"/>
        </w:rPr>
        <w:t>Annual Conference of the Regional Science Association, The Israeli Section (RSAI)</w:t>
      </w:r>
      <w:r w:rsidR="009A1DEB">
        <w:rPr>
          <w:rFonts w:cs="TimesNewRomanPSMT"/>
        </w:rPr>
        <w:t xml:space="preserve">, "Entrepreneurship and innovation in regional development", </w:t>
      </w:r>
      <w:r w:rsidR="009A1DEB" w:rsidRPr="00CF4A48">
        <w:rPr>
          <w:rFonts w:cs="TimesNewRomanPSMT"/>
        </w:rPr>
        <w:t xml:space="preserve">Interdisciplinary Center Herzliya </w:t>
      </w:r>
      <w:r w:rsidR="009A1DEB">
        <w:rPr>
          <w:rFonts w:cs="TimesNewRomanPSMT"/>
        </w:rPr>
        <w:t>(</w:t>
      </w:r>
      <w:r w:rsidR="009A1DEB" w:rsidRPr="00CF4A48">
        <w:rPr>
          <w:rFonts w:cs="TimesNewRomanPSMT"/>
        </w:rPr>
        <w:t>IDC</w:t>
      </w:r>
      <w:r w:rsidR="009A1DEB">
        <w:rPr>
          <w:rFonts w:cs="TimesNewRomanPSMT"/>
        </w:rPr>
        <w:t>), Israel, February 4</w:t>
      </w:r>
      <w:r w:rsidR="00F13449" w:rsidRPr="00F13449">
        <w:rPr>
          <w:rFonts w:cs="TimesNewRomanPSMT"/>
          <w:vertAlign w:val="superscript"/>
        </w:rPr>
        <w:t>th</w:t>
      </w:r>
      <w:r w:rsidR="00F13449">
        <w:rPr>
          <w:rFonts w:cs="TimesNewRomanPSMT"/>
        </w:rPr>
        <w:t xml:space="preserve"> </w:t>
      </w:r>
      <w:r w:rsidR="00AA5327">
        <w:rPr>
          <w:rFonts w:cs="TimesNewRomanPSMT"/>
        </w:rPr>
        <w:t>,</w:t>
      </w:r>
      <w:r w:rsidR="00935F85">
        <w:rPr>
          <w:rFonts w:asciiTheme="minorHAnsi" w:hAnsiTheme="minorHAnsi" w:cs="TimesNewRomanPSMT"/>
        </w:rPr>
        <w:t>2020.</w:t>
      </w:r>
    </w:p>
    <w:p w14:paraId="72423A78" w14:textId="77777777" w:rsidR="009A1DEB" w:rsidRDefault="009A1DEB" w:rsidP="00EF7EE8">
      <w:pPr>
        <w:autoSpaceDE w:val="0"/>
        <w:autoSpaceDN w:val="0"/>
        <w:adjustRightInd w:val="0"/>
        <w:ind w:left="-567"/>
      </w:pPr>
    </w:p>
    <w:p w14:paraId="71CA0A0C" w14:textId="391622C1" w:rsidR="009A1DEB" w:rsidRDefault="009A1DEB" w:rsidP="00AA5327">
      <w:pPr>
        <w:autoSpaceDE w:val="0"/>
        <w:autoSpaceDN w:val="0"/>
        <w:adjustRightInd w:val="0"/>
        <w:ind w:left="-567"/>
        <w:rPr>
          <w:rFonts w:asciiTheme="minorHAnsi" w:hAnsiTheme="minorHAnsi" w:cs="TimesNewRomanPSMT"/>
        </w:rPr>
      </w:pPr>
      <w:bookmarkStart w:id="48" w:name="_Hlk82711178"/>
      <w:r w:rsidRPr="002720CC">
        <w:t>Bar-El, R</w:t>
      </w:r>
      <w:r>
        <w:t xml:space="preserve">., </w:t>
      </w:r>
      <w:r w:rsidRPr="002720CC">
        <w:t>Schwartz,</w:t>
      </w:r>
      <w:r w:rsidRPr="001F50ED">
        <w:t xml:space="preserve"> </w:t>
      </w:r>
      <w:r w:rsidRPr="002720CC">
        <w:t>D</w:t>
      </w:r>
      <w:r>
        <w:t>., and</w:t>
      </w:r>
      <w:r w:rsidRPr="002720CC">
        <w:t xml:space="preserve"> Shkabatur</w:t>
      </w:r>
      <w:r>
        <w:t>, J</w:t>
      </w:r>
      <w:bookmarkEnd w:id="48"/>
      <w:r w:rsidR="00B0530E">
        <w:t>.</w:t>
      </w:r>
      <w:r>
        <w:t xml:space="preserve"> (2020). "</w:t>
      </w:r>
      <w:r w:rsidRPr="002720CC">
        <w:t>Innovation for Sustainable Development in Poor Countries</w:t>
      </w:r>
      <w:r>
        <w:t xml:space="preserve"> </w:t>
      </w:r>
      <w:r w:rsidRPr="002720CC">
        <w:t>-</w:t>
      </w:r>
      <w:r>
        <w:t xml:space="preserve"> </w:t>
      </w:r>
      <w:r w:rsidRPr="002720CC">
        <w:t>Lessons from Ethiopia</w:t>
      </w:r>
      <w:r>
        <w:t>."</w:t>
      </w:r>
      <w:r w:rsidRPr="001F50ED">
        <w:rPr>
          <w:rFonts w:cs="TimesNewRomanPSMT"/>
        </w:rPr>
        <w:t xml:space="preserve"> </w:t>
      </w:r>
      <w:bookmarkStart w:id="49" w:name="_Hlk64787771"/>
      <w:r>
        <w:rPr>
          <w:rFonts w:cs="TimesNewRomanPSMT"/>
        </w:rPr>
        <w:t xml:space="preserve">Presentation of paper: </w:t>
      </w:r>
      <w:r w:rsidRPr="00D656CA">
        <w:rPr>
          <w:rFonts w:ascii="Times New Roman" w:hAnsi="Times New Roman" w:cs="Times New Roman"/>
        </w:rPr>
        <w:t>Annual Conference of the Regional Science Association, The Israeli Section (RSAI)</w:t>
      </w:r>
      <w:r>
        <w:rPr>
          <w:rFonts w:cs="TimesNewRomanPSMT"/>
        </w:rPr>
        <w:t xml:space="preserve">, </w:t>
      </w:r>
      <w:bookmarkEnd w:id="49"/>
      <w:r>
        <w:rPr>
          <w:rFonts w:cs="TimesNewRomanPSMT"/>
        </w:rPr>
        <w:t xml:space="preserve">"Entrepreneurship and innovation in regional development", </w:t>
      </w:r>
      <w:r w:rsidRPr="00CF4A48">
        <w:rPr>
          <w:rFonts w:cs="TimesNewRomanPSMT"/>
        </w:rPr>
        <w:t xml:space="preserve">Interdisciplinary Center Herzliya </w:t>
      </w:r>
      <w:r>
        <w:rPr>
          <w:rFonts w:cs="TimesNewRomanPSMT"/>
        </w:rPr>
        <w:t>(</w:t>
      </w:r>
      <w:r w:rsidRPr="00CF4A48">
        <w:rPr>
          <w:rFonts w:cs="TimesNewRomanPSMT"/>
        </w:rPr>
        <w:t>IDC</w:t>
      </w:r>
      <w:r>
        <w:rPr>
          <w:rFonts w:cs="TimesNewRomanPSMT"/>
        </w:rPr>
        <w:t>), Israel, February 4</w:t>
      </w:r>
      <w:r w:rsidR="00831D73" w:rsidRPr="00831D73">
        <w:rPr>
          <w:rFonts w:cs="TimesNewRomanPSMT"/>
          <w:vertAlign w:val="superscript"/>
        </w:rPr>
        <w:t>th</w:t>
      </w:r>
      <w:r w:rsidR="00831D73">
        <w:rPr>
          <w:rFonts w:cs="TimesNewRomanPSMT"/>
        </w:rPr>
        <w:t xml:space="preserve"> </w:t>
      </w:r>
      <w:r w:rsidR="00C077EA">
        <w:rPr>
          <w:rFonts w:cs="TimesNewRomanPSMT"/>
        </w:rPr>
        <w:t>, 2020</w:t>
      </w:r>
      <w:r>
        <w:rPr>
          <w:rFonts w:cs="TimesNewRomanPSMT"/>
        </w:rPr>
        <w:t>.</w:t>
      </w:r>
    </w:p>
    <w:p w14:paraId="66D74C04" w14:textId="6184640A" w:rsidR="009B512E" w:rsidRDefault="009B512E" w:rsidP="00EF7EE8">
      <w:pPr>
        <w:autoSpaceDE w:val="0"/>
        <w:autoSpaceDN w:val="0"/>
        <w:adjustRightInd w:val="0"/>
        <w:ind w:left="-567"/>
        <w:rPr>
          <w:rFonts w:asciiTheme="minorHAnsi" w:hAnsiTheme="minorHAnsi" w:cs="TimesNewRomanPSMT"/>
        </w:rPr>
      </w:pPr>
    </w:p>
    <w:p w14:paraId="0742D744" w14:textId="1200F308" w:rsidR="00810C5E" w:rsidRDefault="009B512E" w:rsidP="009B512E">
      <w:pPr>
        <w:autoSpaceDE w:val="0"/>
        <w:autoSpaceDN w:val="0"/>
        <w:adjustRightInd w:val="0"/>
        <w:ind w:left="-567"/>
        <w:rPr>
          <w:rFonts w:ascii="Times New Roman" w:hAnsi="Times New Roman" w:cs="Times New Roman"/>
        </w:rPr>
      </w:pPr>
      <w:r>
        <w:t>Harel, R. Kaufmann, D., and Schwartz, D.</w:t>
      </w:r>
      <w:r>
        <w:rPr>
          <w:rFonts w:cs="TimesNewRomanPSMT"/>
        </w:rPr>
        <w:t xml:space="preserve"> </w:t>
      </w:r>
      <w:r>
        <w:t>(2021).</w:t>
      </w:r>
      <w:r w:rsidR="00EC17CD">
        <w:t xml:space="preserve"> </w:t>
      </w:r>
      <w:r>
        <w:t>"Triggering the Integration of Minorities Residing in a Demographically Mixed Region into Technological Entrepreneurship and High-Tech Activities"</w:t>
      </w:r>
      <w:r w:rsidR="00EC17CD" w:rsidRPr="00EC17CD">
        <w:rPr>
          <w:rFonts w:cs="TimesNewRomanPSMT"/>
        </w:rPr>
        <w:t xml:space="preserve"> </w:t>
      </w:r>
      <w:r w:rsidR="00EC17CD">
        <w:rPr>
          <w:rFonts w:cs="TimesNewRomanPSMT"/>
        </w:rPr>
        <w:t xml:space="preserve">Presentation of paper: </w:t>
      </w:r>
      <w:r w:rsidR="00EC17CD" w:rsidRPr="00D656CA">
        <w:rPr>
          <w:rFonts w:ascii="Times New Roman" w:hAnsi="Times New Roman" w:cs="Times New Roman"/>
        </w:rPr>
        <w:t>Annual Conference of the Regional Science Association, The Israeli Section (RSAI)</w:t>
      </w:r>
      <w:r w:rsidR="00EC17CD">
        <w:rPr>
          <w:rFonts w:cs="TimesNewRomanPSMT"/>
        </w:rPr>
        <w:t>,</w:t>
      </w:r>
      <w:r w:rsidR="003047AF">
        <w:rPr>
          <w:rFonts w:ascii="Times New Roman" w:hAnsi="Times New Roman" w:cs="Times New Roman"/>
        </w:rPr>
        <w:t xml:space="preserve"> </w:t>
      </w:r>
      <w:r w:rsidR="003047AF" w:rsidRPr="003047AF">
        <w:rPr>
          <w:rFonts w:ascii="Times New Roman" w:hAnsi="Times New Roman" w:cs="Times New Roman"/>
        </w:rPr>
        <w:t>Sapir Academic College</w:t>
      </w:r>
      <w:r w:rsidR="003047AF">
        <w:rPr>
          <w:rFonts w:ascii="Times New Roman" w:hAnsi="Times New Roman" w:cs="Times New Roman"/>
        </w:rPr>
        <w:t xml:space="preserve">, </w:t>
      </w:r>
      <w:r w:rsidR="00831D73">
        <w:rPr>
          <w:rFonts w:ascii="Times New Roman" w:hAnsi="Times New Roman" w:cs="Times New Roman"/>
        </w:rPr>
        <w:t>Israel, February 9</w:t>
      </w:r>
      <w:r w:rsidR="00831D73" w:rsidRPr="00831D73">
        <w:rPr>
          <w:rFonts w:ascii="Times New Roman" w:hAnsi="Times New Roman" w:cs="Times New Roman"/>
          <w:vertAlign w:val="superscript"/>
        </w:rPr>
        <w:t>th</w:t>
      </w:r>
      <w:r w:rsidR="00C077EA">
        <w:rPr>
          <w:rFonts w:ascii="Times New Roman" w:hAnsi="Times New Roman" w:cs="Times New Roman"/>
        </w:rPr>
        <w:t>, 2021</w:t>
      </w:r>
      <w:r w:rsidR="0056025E">
        <w:rPr>
          <w:rFonts w:ascii="Times New Roman" w:hAnsi="Times New Roman" w:cs="Times New Roman"/>
        </w:rPr>
        <w:t>.</w:t>
      </w:r>
    </w:p>
    <w:p w14:paraId="5E81763E" w14:textId="650BB413" w:rsidR="009B512E" w:rsidRDefault="009B512E" w:rsidP="00415718">
      <w:pPr>
        <w:ind w:hanging="426"/>
        <w:rPr>
          <w:rFonts w:ascii="Times New Roman" w:hAnsi="Times New Roman" w:cs="Times New Roman"/>
        </w:rPr>
      </w:pPr>
    </w:p>
    <w:p w14:paraId="694018BB" w14:textId="24E87196" w:rsidR="006C7F0A" w:rsidRPr="006C7F0A" w:rsidRDefault="006C7F0A" w:rsidP="006C7F0A">
      <w:pPr>
        <w:ind w:left="-567"/>
        <w:rPr>
          <w:rFonts w:ascii="Times New Roman" w:hAnsi="Times New Roman" w:cs="Times New Roman"/>
        </w:rPr>
      </w:pPr>
      <w:r w:rsidRPr="002720CC">
        <w:t>Bar-El, R</w:t>
      </w:r>
      <w:r>
        <w:t xml:space="preserve">., </w:t>
      </w:r>
      <w:r w:rsidRPr="002720CC">
        <w:t>Schwartz,</w:t>
      </w:r>
      <w:r w:rsidRPr="001F50ED">
        <w:t xml:space="preserve"> </w:t>
      </w:r>
      <w:r w:rsidRPr="002720CC">
        <w:t>D</w:t>
      </w:r>
      <w:r>
        <w:t>., and</w:t>
      </w:r>
      <w:r w:rsidRPr="002720CC">
        <w:t xml:space="preserve"> Shkabatur</w:t>
      </w:r>
      <w:r>
        <w:t>, J. (2021). "</w:t>
      </w:r>
      <w:r w:rsidRPr="006C7F0A">
        <w:rPr>
          <w:rFonts w:ascii="Times New Roman" w:hAnsi="Times New Roman" w:cs="Times New Roman"/>
        </w:rPr>
        <w:t>Innovation for Sustainable Development in Poor Countries- Lessons from Ethiopia."</w:t>
      </w:r>
      <w:r w:rsidR="00E17E36">
        <w:t>,</w:t>
      </w:r>
      <w:r w:rsidRPr="006C7F0A">
        <w:t xml:space="preserve"> </w:t>
      </w:r>
      <w:r w:rsidRPr="006C7F0A">
        <w:rPr>
          <w:rFonts w:ascii="Times New Roman" w:hAnsi="Times New Roman" w:cs="Times New Roman"/>
        </w:rPr>
        <w:t>Third World Congress of the RSAI, May 25-28, 2021</w:t>
      </w:r>
      <w:r w:rsidR="0035622A">
        <w:rPr>
          <w:rFonts w:ascii="Times New Roman" w:hAnsi="Times New Roman" w:cs="Times New Roman"/>
        </w:rPr>
        <w:t xml:space="preserve"> (</w:t>
      </w:r>
      <w:r w:rsidR="007A3FF6">
        <w:rPr>
          <w:rFonts w:ascii="Times New Roman" w:hAnsi="Times New Roman" w:cs="Times New Roman"/>
        </w:rPr>
        <w:t>Online</w:t>
      </w:r>
      <w:r w:rsidR="0035622A">
        <w:rPr>
          <w:rFonts w:ascii="Times New Roman" w:hAnsi="Times New Roman" w:cs="Times New Roman"/>
        </w:rPr>
        <w:t>)</w:t>
      </w:r>
      <w:r w:rsidRPr="006C7F0A">
        <w:rPr>
          <w:rFonts w:ascii="Times New Roman" w:hAnsi="Times New Roman" w:cs="Times New Roman"/>
        </w:rPr>
        <w:t>.</w:t>
      </w:r>
    </w:p>
    <w:p w14:paraId="0D08341E" w14:textId="2B5A797F" w:rsidR="009B512E" w:rsidRDefault="009B512E" w:rsidP="001B5F3E">
      <w:pPr>
        <w:ind w:hanging="426"/>
        <w:rPr>
          <w:rFonts w:ascii="Times New Roman" w:hAnsi="Times New Roman" w:cs="Times New Roman"/>
        </w:rPr>
      </w:pPr>
    </w:p>
    <w:p w14:paraId="1DDB0620" w14:textId="0F2AFB96" w:rsidR="00F30F76" w:rsidRDefault="0035622A" w:rsidP="00382A27">
      <w:pPr>
        <w:tabs>
          <w:tab w:val="right" w:pos="-426"/>
        </w:tabs>
        <w:ind w:left="-567"/>
        <w:rPr>
          <w:rFonts w:ascii="Times New Roman" w:hAnsi="Times New Roman" w:cs="Times New Roman"/>
          <w:rtl/>
        </w:rPr>
      </w:pPr>
      <w:r w:rsidRPr="0035622A">
        <w:rPr>
          <w:rFonts w:ascii="Times New Roman" w:hAnsi="Times New Roman" w:cs="Times New Roman"/>
        </w:rPr>
        <w:t>Harel, R. Kaufmann, D., and Schwartz, D. (2021). "</w:t>
      </w:r>
      <w:r w:rsidR="00382A27" w:rsidRPr="00382A27">
        <w:rPr>
          <w:rFonts w:ascii="Times New Roman" w:hAnsi="Times New Roman" w:cs="Times New Roman"/>
        </w:rPr>
        <w:t>Promoting Minority High-Tech Integration in Mixed Regions</w:t>
      </w:r>
      <w:r w:rsidRPr="0035622A">
        <w:rPr>
          <w:rFonts w:ascii="Times New Roman" w:hAnsi="Times New Roman" w:cs="Times New Roman"/>
        </w:rPr>
        <w:t>"</w:t>
      </w:r>
      <w:r w:rsidR="00E17E36">
        <w:rPr>
          <w:rFonts w:ascii="Times New Roman" w:hAnsi="Times New Roman" w:cs="Times New Roman"/>
        </w:rPr>
        <w:t xml:space="preserve">, </w:t>
      </w:r>
      <w:r w:rsidR="00EF2C1E" w:rsidRPr="00EF2C1E">
        <w:rPr>
          <w:rFonts w:ascii="Times New Roman" w:hAnsi="Times New Roman" w:cs="Times New Roman"/>
        </w:rPr>
        <w:t>Third World Congress of the RSAI, May 25-28, 2021</w:t>
      </w:r>
      <w:r>
        <w:rPr>
          <w:rFonts w:ascii="Times New Roman" w:hAnsi="Times New Roman" w:cs="Times New Roman"/>
        </w:rPr>
        <w:t xml:space="preserve"> (</w:t>
      </w:r>
      <w:r w:rsidR="007A3FF6">
        <w:rPr>
          <w:rFonts w:ascii="Times New Roman" w:hAnsi="Times New Roman" w:cs="Times New Roman"/>
        </w:rPr>
        <w:t>Online</w:t>
      </w:r>
      <w:r>
        <w:rPr>
          <w:rFonts w:ascii="Times New Roman" w:hAnsi="Times New Roman" w:cs="Times New Roman"/>
        </w:rPr>
        <w:t>)</w:t>
      </w:r>
      <w:r w:rsidR="00EF2C1E" w:rsidRPr="00EF2C1E">
        <w:rPr>
          <w:rFonts w:ascii="Times New Roman" w:hAnsi="Times New Roman" w:cs="Times New Roman"/>
        </w:rPr>
        <w:t>.</w:t>
      </w:r>
    </w:p>
    <w:p w14:paraId="0B69A71F" w14:textId="77777777" w:rsidR="005F7A12" w:rsidRDefault="005F7A12" w:rsidP="00382A27">
      <w:pPr>
        <w:tabs>
          <w:tab w:val="right" w:pos="-426"/>
        </w:tabs>
        <w:ind w:left="-567"/>
        <w:rPr>
          <w:rFonts w:ascii="Times New Roman" w:hAnsi="Times New Roman" w:cs="Times New Roman"/>
          <w:rtl/>
        </w:rPr>
      </w:pPr>
    </w:p>
    <w:p w14:paraId="7EB30739" w14:textId="146FE346" w:rsidR="00FA5872" w:rsidRDefault="00C462D8" w:rsidP="009506D8">
      <w:pPr>
        <w:tabs>
          <w:tab w:val="right" w:pos="-426"/>
        </w:tabs>
        <w:ind w:left="-567"/>
        <w:rPr>
          <w:rFonts w:ascii="Times New Roman" w:hAnsi="Times New Roman" w:cs="Times New Roman"/>
          <w:noProof w:val="0"/>
        </w:rPr>
      </w:pPr>
      <w:r w:rsidRPr="00C462D8">
        <w:rPr>
          <w:rFonts w:ascii="Times New Roman" w:hAnsi="Times New Roman" w:cs="Times New Roman"/>
          <w:noProof w:val="0"/>
        </w:rPr>
        <w:t>Schwartz, D., Bar-El, R., and Bentolila, D. (20</w:t>
      </w:r>
      <w:r w:rsidRPr="00C462D8">
        <w:rPr>
          <w:rFonts w:ascii="Times New Roman" w:hAnsi="Times New Roman" w:cs="Times New Roman" w:hint="cs"/>
          <w:noProof w:val="0"/>
          <w:rtl/>
        </w:rPr>
        <w:t>21</w:t>
      </w:r>
      <w:r w:rsidRPr="00C462D8">
        <w:rPr>
          <w:rFonts w:ascii="Times New Roman" w:hAnsi="Times New Roman" w:cs="Times New Roman"/>
          <w:noProof w:val="0"/>
        </w:rPr>
        <w:t xml:space="preserve">). </w:t>
      </w:r>
      <w:r w:rsidR="00E673D6">
        <w:rPr>
          <w:rFonts w:ascii="Times New Roman" w:hAnsi="Times New Roman" w:cs="Times New Roman" w:hint="cs"/>
          <w:noProof w:val="0"/>
          <w:rtl/>
        </w:rPr>
        <w:t>"</w:t>
      </w:r>
      <w:r w:rsidR="009506D8" w:rsidRPr="00C462D8">
        <w:rPr>
          <w:rFonts w:ascii="Times New Roman" w:hAnsi="Times New Roman" w:cs="Times New Roman"/>
          <w:noProof w:val="0"/>
        </w:rPr>
        <w:t xml:space="preserve">A New Model of Reverse Mentoring for the Promotion of Innovation </w:t>
      </w:r>
      <w:r w:rsidR="009506D8" w:rsidRPr="00C462D8">
        <w:rPr>
          <w:rFonts w:ascii="Times New Roman" w:hAnsi="Times New Roman" w:cs="Times New Roman" w:hint="cs"/>
          <w:noProof w:val="0"/>
          <w:rtl/>
        </w:rPr>
        <w:t>-</w:t>
      </w:r>
      <w:r w:rsidR="009506D8" w:rsidRPr="00C462D8">
        <w:rPr>
          <w:rFonts w:ascii="Times New Roman" w:hAnsi="Times New Roman" w:cs="Times New Roman"/>
          <w:noProof w:val="0"/>
        </w:rPr>
        <w:t>an empirical pilot in Brazil</w:t>
      </w:r>
      <w:r w:rsidR="006526B9">
        <w:rPr>
          <w:rFonts w:ascii="Times New Roman" w:hAnsi="Times New Roman" w:cs="Times New Roman"/>
          <w:noProof w:val="0"/>
        </w:rPr>
        <w:t xml:space="preserve">. </w:t>
      </w:r>
      <w:r w:rsidR="00E673D6">
        <w:rPr>
          <w:rFonts w:ascii="Times New Roman" w:hAnsi="Times New Roman" w:cs="Times New Roman" w:hint="cs"/>
          <w:noProof w:val="0"/>
          <w:rtl/>
        </w:rPr>
        <w:t>"</w:t>
      </w:r>
      <w:r w:rsidR="00FA5872" w:rsidRPr="00C462D8">
        <w:rPr>
          <w:rFonts w:ascii="Times New Roman" w:hAnsi="Times New Roman" w:cs="Times New Roman"/>
          <w:noProof w:val="0"/>
        </w:rPr>
        <w:t>5</w:t>
      </w:r>
      <w:r w:rsidR="00FA5872" w:rsidRPr="00C462D8">
        <w:rPr>
          <w:rFonts w:ascii="Times New Roman" w:hAnsi="Times New Roman" w:cs="Times New Roman"/>
          <w:noProof w:val="0"/>
          <w:vertAlign w:val="superscript"/>
        </w:rPr>
        <w:t>th</w:t>
      </w:r>
      <w:r w:rsidR="00FA5872" w:rsidRPr="00C462D8">
        <w:rPr>
          <w:rFonts w:ascii="Times New Roman" w:hAnsi="Times New Roman" w:cs="Times New Roman"/>
          <w:noProof w:val="0"/>
        </w:rPr>
        <w:t xml:space="preserve"> Annual International Symposium on “Higher Education in a Global World”</w:t>
      </w:r>
      <w:r w:rsidR="00FA5872" w:rsidRPr="00C462D8">
        <w:rPr>
          <w:rFonts w:ascii="Times New Roman" w:hAnsi="Times New Roman" w:cs="Times New Roman"/>
          <w:noProof w:val="0"/>
        </w:rPr>
        <w:br/>
        <w:t>5-8 July 202</w:t>
      </w:r>
      <w:r w:rsidR="00E11946">
        <w:rPr>
          <w:rFonts w:ascii="Times New Roman" w:hAnsi="Times New Roman" w:cs="Times New Roman" w:hint="cs"/>
          <w:noProof w:val="0"/>
          <w:rtl/>
        </w:rPr>
        <w:t>1</w:t>
      </w:r>
      <w:r w:rsidR="00FA5872" w:rsidRPr="00C462D8">
        <w:rPr>
          <w:rFonts w:ascii="Times New Roman" w:hAnsi="Times New Roman" w:cs="Times New Roman"/>
          <w:noProof w:val="0"/>
        </w:rPr>
        <w:t>, Athens, Greece</w:t>
      </w:r>
      <w:r w:rsidR="002936F1">
        <w:rPr>
          <w:rFonts w:ascii="Times New Roman" w:hAnsi="Times New Roman" w:cs="Times New Roman"/>
          <w:noProof w:val="0"/>
        </w:rPr>
        <w:t>.</w:t>
      </w:r>
    </w:p>
    <w:p w14:paraId="41E44756" w14:textId="6D918262" w:rsidR="00AC2DA7" w:rsidRDefault="00AC2DA7" w:rsidP="009506D8">
      <w:pPr>
        <w:tabs>
          <w:tab w:val="right" w:pos="-426"/>
        </w:tabs>
        <w:ind w:left="-567"/>
        <w:rPr>
          <w:rFonts w:ascii="Times New Roman" w:hAnsi="Times New Roman" w:cs="Times New Roman"/>
          <w:noProof w:val="0"/>
        </w:rPr>
      </w:pPr>
    </w:p>
    <w:p w14:paraId="0243E922" w14:textId="7E41793F" w:rsidR="00AC2DA7" w:rsidRDefault="002B6C45" w:rsidP="00AC2DA7">
      <w:pPr>
        <w:tabs>
          <w:tab w:val="right" w:pos="-426"/>
        </w:tabs>
        <w:ind w:left="-567"/>
        <w:rPr>
          <w:rFonts w:ascii="Times New Roman" w:hAnsi="Times New Roman" w:cs="Times New Roman"/>
          <w:noProof w:val="0"/>
        </w:rPr>
      </w:pPr>
      <w:r w:rsidRPr="0035622A">
        <w:rPr>
          <w:rFonts w:ascii="Times New Roman" w:hAnsi="Times New Roman" w:cs="Times New Roman"/>
        </w:rPr>
        <w:t xml:space="preserve">Harel, R. Kaufmann, D., and Schwartz, D. (2021). </w:t>
      </w:r>
      <w:r w:rsidR="006526B9">
        <w:rPr>
          <w:rFonts w:ascii="Times New Roman" w:hAnsi="Times New Roman" w:cs="Times New Roman"/>
        </w:rPr>
        <w:t>“</w:t>
      </w:r>
      <w:r w:rsidR="00AC2DA7" w:rsidRPr="00AC2DA7">
        <w:rPr>
          <w:rFonts w:ascii="Times New Roman" w:hAnsi="Times New Roman" w:cs="Times New Roman"/>
          <w:noProof w:val="0"/>
        </w:rPr>
        <w:t>Necessary Conditions for Integrating Low Socio-economic Minorities in a Mixed Region, into Technological Entrepreneurship and High-Tech Activities</w:t>
      </w:r>
      <w:r w:rsidR="006526B9">
        <w:rPr>
          <w:rFonts w:ascii="Times New Roman" w:hAnsi="Times New Roman" w:cs="Times New Roman"/>
          <w:noProof w:val="0"/>
        </w:rPr>
        <w:t>.”</w:t>
      </w:r>
      <w:r w:rsidR="00D600F5">
        <w:rPr>
          <w:rFonts w:ascii="Times New Roman" w:hAnsi="Times New Roman" w:cs="Times New Roman"/>
          <w:noProof w:val="0"/>
        </w:rPr>
        <w:t xml:space="preserve"> </w:t>
      </w:r>
      <w:r w:rsidR="0015663C">
        <w:rPr>
          <w:rFonts w:ascii="Times New Roman" w:hAnsi="Times New Roman" w:cs="Times New Roman"/>
          <w:noProof w:val="0"/>
        </w:rPr>
        <w:t xml:space="preserve">ERSA </w:t>
      </w:r>
      <w:r w:rsidR="003F222D">
        <w:rPr>
          <w:rFonts w:ascii="Times New Roman" w:hAnsi="Times New Roman" w:cs="Times New Roman"/>
          <w:noProof w:val="0"/>
        </w:rPr>
        <w:t>60</w:t>
      </w:r>
      <w:r w:rsidR="003F222D" w:rsidRPr="00D600F5">
        <w:rPr>
          <w:rFonts w:ascii="Times New Roman" w:hAnsi="Times New Roman" w:cs="Times New Roman"/>
          <w:noProof w:val="0"/>
          <w:vertAlign w:val="superscript"/>
        </w:rPr>
        <w:t>th</w:t>
      </w:r>
      <w:r w:rsidR="0015663C">
        <w:rPr>
          <w:rFonts w:ascii="Times New Roman" w:hAnsi="Times New Roman" w:cs="Times New Roman"/>
          <w:noProof w:val="0"/>
        </w:rPr>
        <w:t xml:space="preserve"> Congress, </w:t>
      </w:r>
      <w:r w:rsidR="00A84741">
        <w:rPr>
          <w:rFonts w:ascii="Times New Roman" w:hAnsi="Times New Roman" w:cs="Times New Roman"/>
          <w:noProof w:val="0"/>
        </w:rPr>
        <w:t>August 24</w:t>
      </w:r>
      <w:r w:rsidR="003F222D">
        <w:rPr>
          <w:rFonts w:ascii="Times New Roman" w:hAnsi="Times New Roman" w:cs="Times New Roman"/>
          <w:noProof w:val="0"/>
        </w:rPr>
        <w:t>-27, 2021</w:t>
      </w:r>
      <w:r w:rsidR="008D4576">
        <w:rPr>
          <w:rFonts w:ascii="Times New Roman" w:hAnsi="Times New Roman" w:cs="Times New Roman"/>
          <w:noProof w:val="0"/>
        </w:rPr>
        <w:t xml:space="preserve"> (Online)</w:t>
      </w:r>
      <w:r w:rsidR="003F222D">
        <w:rPr>
          <w:rFonts w:ascii="Times New Roman" w:hAnsi="Times New Roman" w:cs="Times New Roman"/>
          <w:noProof w:val="0"/>
        </w:rPr>
        <w:t>.</w:t>
      </w:r>
    </w:p>
    <w:p w14:paraId="4F2874C6" w14:textId="77777777" w:rsidR="00D600F5" w:rsidRPr="00C462D8" w:rsidRDefault="00D600F5" w:rsidP="00AC2DA7">
      <w:pPr>
        <w:tabs>
          <w:tab w:val="right" w:pos="-426"/>
        </w:tabs>
        <w:ind w:left="-567"/>
        <w:rPr>
          <w:rFonts w:ascii="Times New Roman" w:hAnsi="Times New Roman" w:cs="Times New Roman"/>
          <w:noProof w:val="0"/>
        </w:rPr>
      </w:pPr>
    </w:p>
    <w:p w14:paraId="12800ECB" w14:textId="41B8E4DA" w:rsidR="00236C91" w:rsidRPr="00236C91" w:rsidRDefault="00DC7385" w:rsidP="00236C91">
      <w:pPr>
        <w:tabs>
          <w:tab w:val="right" w:pos="-426"/>
        </w:tabs>
        <w:ind w:left="-567"/>
        <w:rPr>
          <w:rFonts w:ascii="Times New Roman" w:hAnsi="Times New Roman" w:cs="Times New Roman"/>
          <w:noProof w:val="0"/>
          <w:sz w:val="28"/>
          <w:szCs w:val="28"/>
        </w:rPr>
      </w:pPr>
      <w:r w:rsidRPr="002720CC">
        <w:t>Bar-El, R</w:t>
      </w:r>
      <w:r>
        <w:t xml:space="preserve">., </w:t>
      </w:r>
      <w:r w:rsidRPr="002720CC">
        <w:t>Schwartz,</w:t>
      </w:r>
      <w:r w:rsidRPr="001F50ED">
        <w:t xml:space="preserve"> </w:t>
      </w:r>
      <w:r w:rsidRPr="002720CC">
        <w:t>D</w:t>
      </w:r>
      <w:r>
        <w:t>., and</w:t>
      </w:r>
      <w:r w:rsidRPr="002720CC">
        <w:t xml:space="preserve"> Shkabatur</w:t>
      </w:r>
      <w:r>
        <w:t>, J</w:t>
      </w:r>
      <w:r w:rsidR="00E35C80">
        <w:t xml:space="preserve"> </w:t>
      </w:r>
      <w:r w:rsidR="00E35C80">
        <w:rPr>
          <w:rFonts w:ascii="Times New Roman" w:hAnsi="Times New Roman" w:cs="Times New Roman"/>
          <w:noProof w:val="0"/>
          <w:sz w:val="28"/>
          <w:szCs w:val="28"/>
        </w:rPr>
        <w:t>(2021)</w:t>
      </w:r>
      <w:r w:rsidR="00AA16D3">
        <w:rPr>
          <w:rFonts w:ascii="Times New Roman" w:hAnsi="Times New Roman" w:cs="Times New Roman"/>
          <w:noProof w:val="0"/>
          <w:sz w:val="28"/>
          <w:szCs w:val="28"/>
        </w:rPr>
        <w:t>.</w:t>
      </w:r>
      <w:r w:rsidR="00E35C80" w:rsidRPr="00E35C80">
        <w:rPr>
          <w:rFonts w:ascii="Times New Roman" w:hAnsi="Times New Roman" w:cs="Times New Roman"/>
          <w:noProof w:val="0"/>
          <w:sz w:val="28"/>
          <w:szCs w:val="28"/>
        </w:rPr>
        <w:t xml:space="preserve"> </w:t>
      </w:r>
      <w:r w:rsidR="00AA16D3">
        <w:rPr>
          <w:rFonts w:ascii="Times New Roman" w:hAnsi="Times New Roman" w:cs="Times New Roman"/>
          <w:noProof w:val="0"/>
          <w:sz w:val="28"/>
          <w:szCs w:val="28"/>
        </w:rPr>
        <w:t>“</w:t>
      </w:r>
      <w:r w:rsidRPr="00DC7385">
        <w:rPr>
          <w:rFonts w:ascii="Times New Roman" w:hAnsi="Times New Roman" w:cs="Times New Roman"/>
          <w:noProof w:val="0"/>
          <w:sz w:val="28"/>
          <w:szCs w:val="28"/>
        </w:rPr>
        <w:t>Innovation for Sustainable Development in Poor Countries-</w:t>
      </w:r>
      <w:r w:rsidR="00AA16D3">
        <w:rPr>
          <w:rFonts w:ascii="Times New Roman" w:hAnsi="Times New Roman" w:cs="Times New Roman"/>
          <w:noProof w:val="0"/>
          <w:sz w:val="28"/>
          <w:szCs w:val="28"/>
        </w:rPr>
        <w:t xml:space="preserve"> </w:t>
      </w:r>
      <w:r w:rsidRPr="00DC7385">
        <w:rPr>
          <w:rFonts w:ascii="Times New Roman" w:hAnsi="Times New Roman" w:cs="Times New Roman"/>
          <w:noProof w:val="0"/>
          <w:sz w:val="28"/>
          <w:szCs w:val="28"/>
        </w:rPr>
        <w:t>Lessons from Ethiopia</w:t>
      </w:r>
      <w:r w:rsidR="00AA16D3">
        <w:rPr>
          <w:rFonts w:ascii="Times New Roman" w:hAnsi="Times New Roman" w:cs="Times New Roman"/>
          <w:noProof w:val="0"/>
          <w:sz w:val="28"/>
          <w:szCs w:val="28"/>
        </w:rPr>
        <w:t>.”</w:t>
      </w:r>
      <w:r w:rsidR="00236C91" w:rsidRPr="00236C91">
        <w:t xml:space="preserve"> </w:t>
      </w:r>
      <w:r w:rsidR="00236C91" w:rsidRPr="00236C91">
        <w:rPr>
          <w:rFonts w:ascii="Times New Roman" w:hAnsi="Times New Roman" w:cs="Times New Roman"/>
          <w:noProof w:val="0"/>
          <w:sz w:val="28"/>
          <w:szCs w:val="28"/>
        </w:rPr>
        <w:t>16</w:t>
      </w:r>
      <w:r w:rsidR="00236C91" w:rsidRPr="002542C0">
        <w:rPr>
          <w:rFonts w:ascii="Times New Roman" w:hAnsi="Times New Roman" w:cs="Times New Roman"/>
          <w:noProof w:val="0"/>
          <w:sz w:val="28"/>
          <w:szCs w:val="28"/>
          <w:vertAlign w:val="superscript"/>
        </w:rPr>
        <w:t>th</w:t>
      </w:r>
      <w:r w:rsidR="00236C91" w:rsidRPr="00236C91">
        <w:rPr>
          <w:rFonts w:ascii="Times New Roman" w:hAnsi="Times New Roman" w:cs="Times New Roman"/>
          <w:noProof w:val="0"/>
          <w:sz w:val="28"/>
          <w:szCs w:val="28"/>
        </w:rPr>
        <w:t xml:space="preserve"> European Conference on Innovation and Entrepreneurship </w:t>
      </w:r>
      <w:r w:rsidR="00B14390">
        <w:rPr>
          <w:rFonts w:ascii="Times New Roman" w:hAnsi="Times New Roman" w:cs="Times New Roman"/>
          <w:noProof w:val="0"/>
          <w:sz w:val="28"/>
          <w:szCs w:val="28"/>
        </w:rPr>
        <w:t>(</w:t>
      </w:r>
      <w:proofErr w:type="spellStart"/>
      <w:r w:rsidR="00236C91" w:rsidRPr="00236C91">
        <w:rPr>
          <w:rFonts w:ascii="Times New Roman" w:hAnsi="Times New Roman" w:cs="Times New Roman"/>
          <w:noProof w:val="0"/>
          <w:sz w:val="28"/>
          <w:szCs w:val="28"/>
        </w:rPr>
        <w:t>ECIE</w:t>
      </w:r>
      <w:proofErr w:type="spellEnd"/>
      <w:r w:rsidR="00236C91" w:rsidRPr="00236C91">
        <w:rPr>
          <w:rFonts w:ascii="Times New Roman" w:hAnsi="Times New Roman" w:cs="Times New Roman"/>
          <w:noProof w:val="0"/>
          <w:sz w:val="28"/>
          <w:szCs w:val="28"/>
        </w:rPr>
        <w:t xml:space="preserve"> 2021</w:t>
      </w:r>
      <w:r w:rsidR="00B14390">
        <w:rPr>
          <w:rFonts w:ascii="Times New Roman" w:hAnsi="Times New Roman" w:cs="Times New Roman"/>
          <w:noProof w:val="0"/>
          <w:sz w:val="28"/>
          <w:szCs w:val="28"/>
        </w:rPr>
        <w:t>)</w:t>
      </w:r>
      <w:r w:rsidR="0013072D">
        <w:rPr>
          <w:rFonts w:ascii="Times New Roman" w:hAnsi="Times New Roman" w:cs="Times New Roman"/>
          <w:noProof w:val="0"/>
          <w:sz w:val="28"/>
          <w:szCs w:val="28"/>
        </w:rPr>
        <w:t xml:space="preserve">, September </w:t>
      </w:r>
    </w:p>
    <w:p w14:paraId="2BF2BED8" w14:textId="420DACC4" w:rsidR="00F30F76" w:rsidRDefault="00236C91" w:rsidP="00236C91">
      <w:pPr>
        <w:tabs>
          <w:tab w:val="right" w:pos="-426"/>
        </w:tabs>
        <w:ind w:left="-567"/>
        <w:rPr>
          <w:rFonts w:ascii="Times New Roman" w:hAnsi="Times New Roman" w:cs="Times New Roman"/>
          <w:i/>
          <w:iCs/>
          <w:noProof w:val="0"/>
          <w:sz w:val="28"/>
          <w:szCs w:val="28"/>
          <w:lang w:val="es-PE"/>
        </w:rPr>
      </w:pPr>
      <w:r w:rsidRPr="00236C91">
        <w:rPr>
          <w:rFonts w:ascii="Times New Roman" w:hAnsi="Times New Roman" w:cs="Times New Roman"/>
          <w:noProof w:val="0"/>
          <w:sz w:val="28"/>
          <w:szCs w:val="28"/>
        </w:rPr>
        <w:t>15</w:t>
      </w:r>
      <w:r w:rsidR="0013072D">
        <w:rPr>
          <w:rFonts w:ascii="Times New Roman" w:hAnsi="Times New Roman" w:cs="Times New Roman"/>
          <w:noProof w:val="0"/>
          <w:sz w:val="28"/>
          <w:szCs w:val="28"/>
        </w:rPr>
        <w:t xml:space="preserve">, </w:t>
      </w:r>
      <w:r w:rsidRPr="00236C91">
        <w:rPr>
          <w:rFonts w:ascii="Times New Roman" w:hAnsi="Times New Roman" w:cs="Times New Roman"/>
          <w:noProof w:val="0"/>
          <w:sz w:val="28"/>
          <w:szCs w:val="28"/>
        </w:rPr>
        <w:t>2021</w:t>
      </w:r>
      <w:r w:rsidR="00B14390">
        <w:rPr>
          <w:rFonts w:ascii="Times New Roman" w:hAnsi="Times New Roman" w:cs="Times New Roman"/>
          <w:noProof w:val="0"/>
          <w:sz w:val="28"/>
          <w:szCs w:val="28"/>
        </w:rPr>
        <w:t xml:space="preserve"> (online).</w:t>
      </w:r>
    </w:p>
    <w:p w14:paraId="0163A475" w14:textId="77777777" w:rsidR="00AA16D3" w:rsidRDefault="00AA16D3" w:rsidP="00AA16D3">
      <w:pPr>
        <w:tabs>
          <w:tab w:val="right" w:pos="-426"/>
        </w:tabs>
        <w:ind w:left="-567"/>
        <w:rPr>
          <w:rFonts w:ascii="Times New Roman" w:hAnsi="Times New Roman" w:cs="Times New Roman"/>
          <w:b/>
          <w:bCs/>
          <w:noProof w:val="0"/>
          <w:sz w:val="28"/>
          <w:szCs w:val="28"/>
          <w:u w:val="single"/>
        </w:rPr>
      </w:pPr>
    </w:p>
    <w:p w14:paraId="3638D6F4" w14:textId="7686C9A5" w:rsidR="00370012" w:rsidRPr="00F30F76" w:rsidRDefault="00370012" w:rsidP="002F333B">
      <w:pPr>
        <w:tabs>
          <w:tab w:val="right" w:pos="-426"/>
        </w:tabs>
        <w:ind w:left="-567"/>
        <w:rPr>
          <w:rFonts w:ascii="Aharoni" w:hAnsi="Aharoni" w:cs="Aharoni"/>
          <w:b/>
          <w:bCs/>
          <w:noProof w:val="0"/>
          <w:sz w:val="28"/>
          <w:szCs w:val="28"/>
        </w:rPr>
      </w:pPr>
      <w:r w:rsidRPr="00F30F76">
        <w:rPr>
          <w:rFonts w:ascii="Aharoni" w:hAnsi="Aharoni" w:cs="Aharoni"/>
          <w:b/>
          <w:bCs/>
          <w:noProof w:val="0"/>
          <w:sz w:val="28"/>
          <w:szCs w:val="28"/>
        </w:rPr>
        <w:t>Organization of Academic Conferences (2002-Present):</w:t>
      </w:r>
    </w:p>
    <w:p w14:paraId="3D9B0D22" w14:textId="77777777" w:rsidR="00370012" w:rsidRPr="00D656CA" w:rsidRDefault="00370012" w:rsidP="002F333B">
      <w:pPr>
        <w:tabs>
          <w:tab w:val="right" w:pos="-426"/>
        </w:tabs>
        <w:ind w:left="-567"/>
        <w:rPr>
          <w:rFonts w:ascii="Times New Roman" w:hAnsi="Times New Roman" w:cs="Times New Roman"/>
          <w:b/>
          <w:bCs/>
          <w:noProof w:val="0"/>
          <w:u w:val="single"/>
        </w:rPr>
      </w:pPr>
    </w:p>
    <w:p w14:paraId="00539790" w14:textId="77777777" w:rsidR="00370012" w:rsidRPr="00D656CA" w:rsidRDefault="00370012" w:rsidP="002F333B">
      <w:pPr>
        <w:tabs>
          <w:tab w:val="right" w:pos="-426"/>
        </w:tabs>
        <w:ind w:left="-567"/>
        <w:rPr>
          <w:rFonts w:ascii="Times New Roman" w:hAnsi="Times New Roman" w:cs="Times New Roman"/>
          <w:noProof w:val="0"/>
        </w:rPr>
      </w:pPr>
      <w:r w:rsidRPr="00D656CA">
        <w:rPr>
          <w:rFonts w:ascii="Times New Roman" w:hAnsi="Times New Roman" w:cs="Times New Roman"/>
          <w:noProof w:val="0"/>
        </w:rPr>
        <w:t xml:space="preserve">2002 (8-10/12-02), Organizing of an International Workshop (jointly with Prof. Morris </w:t>
      </w:r>
      <w:proofErr w:type="spellStart"/>
      <w:r w:rsidRPr="00D656CA">
        <w:rPr>
          <w:rFonts w:ascii="Times New Roman" w:hAnsi="Times New Roman" w:cs="Times New Roman"/>
          <w:noProof w:val="0"/>
        </w:rPr>
        <w:t>Teubal</w:t>
      </w:r>
      <w:proofErr w:type="spellEnd"/>
      <w:r w:rsidRPr="00D656CA">
        <w:rPr>
          <w:rFonts w:ascii="Times New Roman" w:hAnsi="Times New Roman" w:cs="Times New Roman"/>
          <w:noProof w:val="0"/>
        </w:rPr>
        <w:t>, The Hebrew University of Jerusalem) on "Globalization, High-Tech Growth and R&amp;D Policy: Comparative Research on the Emergence and Development of Companies and Clusters", The Hebrew University of Jerusalem, Institute of Advanced Studies, Department of Economics and Ben-Gurion University, The Bengis Center for Entrepreneurship and High-Tech Management.</w:t>
      </w:r>
    </w:p>
    <w:p w14:paraId="21EA2A5C" w14:textId="77777777" w:rsidR="00370012" w:rsidRPr="00D656CA" w:rsidRDefault="00370012" w:rsidP="002F333B">
      <w:pPr>
        <w:tabs>
          <w:tab w:val="right" w:pos="-426"/>
        </w:tabs>
        <w:ind w:left="-567"/>
        <w:rPr>
          <w:rFonts w:ascii="Times New Roman" w:hAnsi="Times New Roman" w:cs="Times New Roman"/>
          <w:noProof w:val="0"/>
        </w:rPr>
      </w:pPr>
    </w:p>
    <w:p w14:paraId="2F67C3FF" w14:textId="77777777" w:rsidR="00370012" w:rsidRPr="00D656CA" w:rsidRDefault="00370012" w:rsidP="002F333B">
      <w:pPr>
        <w:tabs>
          <w:tab w:val="num" w:pos="-426"/>
        </w:tabs>
        <w:ind w:left="-567"/>
        <w:rPr>
          <w:rFonts w:ascii="Times New Roman" w:hAnsi="Times New Roman" w:cs="Times New Roman"/>
          <w:noProof w:val="0"/>
        </w:rPr>
      </w:pPr>
      <w:r w:rsidRPr="00D656CA">
        <w:rPr>
          <w:rFonts w:ascii="Times New Roman" w:hAnsi="Times New Roman" w:cs="Times New Roman"/>
          <w:noProof w:val="0"/>
        </w:rPr>
        <w:t xml:space="preserve">2004 (20/5/04), Organizing of an International Workshop on "Entrepreneurship, Innovation and International Cooperation as Means for the Development of Regional Economies" (with San Diego University), May 20, 2004, Beer-Sheva, Israel. </w:t>
      </w:r>
    </w:p>
    <w:p w14:paraId="3AD6D4D2" w14:textId="77777777" w:rsidR="00370012" w:rsidRPr="00D656CA" w:rsidRDefault="00370012" w:rsidP="002F333B">
      <w:pPr>
        <w:tabs>
          <w:tab w:val="right" w:pos="-426"/>
        </w:tabs>
        <w:ind w:left="-567"/>
        <w:rPr>
          <w:rFonts w:ascii="Times New Roman" w:hAnsi="Times New Roman" w:cs="Times New Roman"/>
          <w:noProof w:val="0"/>
        </w:rPr>
      </w:pPr>
    </w:p>
    <w:p w14:paraId="5EAF4531" w14:textId="77777777" w:rsidR="00370012" w:rsidRPr="00D656CA" w:rsidRDefault="00370012" w:rsidP="002F333B">
      <w:pPr>
        <w:tabs>
          <w:tab w:val="right" w:pos="-426"/>
        </w:tabs>
        <w:ind w:left="-567"/>
        <w:rPr>
          <w:rFonts w:ascii="Times New Roman" w:hAnsi="Times New Roman" w:cs="Times New Roman"/>
          <w:noProof w:val="0"/>
        </w:rPr>
      </w:pPr>
      <w:r w:rsidRPr="00D656CA">
        <w:rPr>
          <w:rFonts w:ascii="Times New Roman" w:hAnsi="Times New Roman" w:cs="Times New Roman"/>
          <w:noProof w:val="0"/>
        </w:rPr>
        <w:t>2004 (6/6/04), Organizing Committee of the Annual Conference of the "Regional Science Association", The Israeli Section (</w:t>
      </w:r>
      <w:proofErr w:type="spellStart"/>
      <w:r w:rsidRPr="00D656CA">
        <w:rPr>
          <w:rFonts w:ascii="Times New Roman" w:hAnsi="Times New Roman" w:cs="Times New Roman"/>
          <w:noProof w:val="0"/>
        </w:rPr>
        <w:t>RSAI</w:t>
      </w:r>
      <w:proofErr w:type="spellEnd"/>
      <w:r w:rsidRPr="00D656CA">
        <w:rPr>
          <w:rFonts w:ascii="Times New Roman" w:hAnsi="Times New Roman" w:cs="Times New Roman"/>
          <w:noProof w:val="0"/>
        </w:rPr>
        <w:t>). School of Management, Ben-Gurion University of the Negev.</w:t>
      </w:r>
    </w:p>
    <w:p w14:paraId="04FE5EE4" w14:textId="77777777" w:rsidR="00370012" w:rsidRPr="00D656CA" w:rsidRDefault="00370012" w:rsidP="002F333B">
      <w:pPr>
        <w:tabs>
          <w:tab w:val="right" w:pos="-426"/>
        </w:tabs>
        <w:ind w:left="-567"/>
        <w:rPr>
          <w:rFonts w:ascii="Times New Roman" w:hAnsi="Times New Roman" w:cs="Times New Roman"/>
          <w:noProof w:val="0"/>
        </w:rPr>
      </w:pPr>
    </w:p>
    <w:p w14:paraId="2D8B0E7F" w14:textId="77777777" w:rsidR="00370012" w:rsidRPr="00D656CA" w:rsidRDefault="00370012" w:rsidP="002F333B">
      <w:pPr>
        <w:tabs>
          <w:tab w:val="right" w:pos="-426"/>
        </w:tabs>
        <w:ind w:left="-567"/>
        <w:rPr>
          <w:rFonts w:ascii="Times New Roman" w:hAnsi="Times New Roman" w:cs="Times New Roman"/>
          <w:noProof w:val="0"/>
        </w:rPr>
      </w:pPr>
      <w:r w:rsidRPr="00D656CA">
        <w:rPr>
          <w:rFonts w:ascii="Times New Roman" w:hAnsi="Times New Roman" w:cs="Times New Roman"/>
          <w:noProof w:val="0"/>
          <w:lang w:eastAsia="en-US"/>
        </w:rPr>
        <w:t xml:space="preserve">2005 </w:t>
      </w:r>
      <w:r w:rsidRPr="00D656CA">
        <w:rPr>
          <w:rFonts w:ascii="Times New Roman" w:hAnsi="Times New Roman" w:cs="Times New Roman"/>
          <w:noProof w:val="0"/>
        </w:rPr>
        <w:t>(28-31/5/05), Gateway Convener</w:t>
      </w:r>
      <w:r w:rsidRPr="00D656CA">
        <w:rPr>
          <w:rFonts w:ascii="Times New Roman" w:hAnsi="Times New Roman" w:cs="Times New Roman"/>
          <w:noProof w:val="0"/>
          <w:lang w:eastAsia="en-US"/>
        </w:rPr>
        <w:t xml:space="preserve"> (together with Philip Cooke) in the Regional Studies Association International</w:t>
      </w:r>
      <w:r w:rsidRPr="00D656CA">
        <w:rPr>
          <w:rFonts w:ascii="Times New Roman" w:hAnsi="Times New Roman" w:cs="Times New Roman"/>
          <w:b/>
          <w:bCs/>
          <w:noProof w:val="0"/>
          <w:lang w:eastAsia="en-US"/>
        </w:rPr>
        <w:t xml:space="preserve"> </w:t>
      </w:r>
      <w:r w:rsidRPr="00D656CA">
        <w:rPr>
          <w:rFonts w:ascii="Times New Roman" w:hAnsi="Times New Roman" w:cs="Times New Roman"/>
          <w:noProof w:val="0"/>
          <w:lang w:eastAsia="en-US"/>
        </w:rPr>
        <w:t>Conference on Regional Growth Agendas</w:t>
      </w:r>
      <w:r w:rsidRPr="00D656CA">
        <w:rPr>
          <w:rFonts w:ascii="Times New Roman" w:hAnsi="Times New Roman" w:cs="Times New Roman"/>
          <w:noProof w:val="0"/>
        </w:rPr>
        <w:t xml:space="preserve">, </w:t>
      </w:r>
      <w:r w:rsidRPr="00D656CA">
        <w:rPr>
          <w:rFonts w:ascii="Times New Roman" w:hAnsi="Times New Roman" w:cs="Times New Roman"/>
          <w:noProof w:val="0"/>
          <w:lang w:eastAsia="en-US"/>
        </w:rPr>
        <w:t xml:space="preserve">on "Enabling Growth Strategies", </w:t>
      </w:r>
      <w:r w:rsidRPr="00D656CA">
        <w:rPr>
          <w:rFonts w:ascii="Times New Roman" w:hAnsi="Times New Roman" w:cs="Times New Roman"/>
          <w:noProof w:val="0"/>
        </w:rPr>
        <w:t xml:space="preserve">University of Aalborg, Aalborg, Denmark. </w:t>
      </w:r>
    </w:p>
    <w:p w14:paraId="4AB7E46B" w14:textId="77777777" w:rsidR="00370012" w:rsidRPr="00D656CA" w:rsidRDefault="00370012" w:rsidP="002F333B">
      <w:pPr>
        <w:tabs>
          <w:tab w:val="right" w:pos="-426"/>
        </w:tabs>
        <w:ind w:left="-567"/>
        <w:rPr>
          <w:rFonts w:ascii="Times New Roman" w:hAnsi="Times New Roman" w:cs="Times New Roman"/>
          <w:noProof w:val="0"/>
        </w:rPr>
      </w:pPr>
    </w:p>
    <w:p w14:paraId="0BC2C540" w14:textId="77777777" w:rsidR="00370012" w:rsidRPr="00D656CA" w:rsidRDefault="00370012" w:rsidP="002F333B">
      <w:pPr>
        <w:tabs>
          <w:tab w:val="right" w:pos="-426"/>
        </w:tabs>
        <w:ind w:left="-567"/>
        <w:rPr>
          <w:rFonts w:ascii="Times New Roman" w:hAnsi="Times New Roman" w:cs="Times New Roman"/>
          <w:noProof w:val="0"/>
        </w:rPr>
      </w:pPr>
      <w:r w:rsidRPr="00D656CA">
        <w:rPr>
          <w:rFonts w:ascii="Times New Roman" w:hAnsi="Times New Roman" w:cs="Times New Roman"/>
          <w:noProof w:val="0"/>
        </w:rPr>
        <w:t>2007 (16-19/11/07) (together with Miki Malul and Raphael Bar-El), Organization of an International Round Table: "Exploring the Potential for Israeli-Palestinian Economic Cooperation: Theory and Practice", Jerusalem (in collaboration with Paul Cezanne University, Innovation and Action Lab, Cornell University, DATA Studies and Consultation).</w:t>
      </w:r>
    </w:p>
    <w:p w14:paraId="4A15DCB3" w14:textId="77777777" w:rsidR="00370012" w:rsidRPr="00D656CA" w:rsidRDefault="00370012" w:rsidP="002F333B">
      <w:pPr>
        <w:tabs>
          <w:tab w:val="right" w:pos="-426"/>
        </w:tabs>
        <w:ind w:left="-567"/>
        <w:rPr>
          <w:rFonts w:ascii="Times New Roman" w:hAnsi="Times New Roman" w:cs="Times New Roman"/>
          <w:noProof w:val="0"/>
        </w:rPr>
      </w:pPr>
    </w:p>
    <w:p w14:paraId="43C09E90" w14:textId="77777777" w:rsidR="00370012" w:rsidRPr="00D656CA" w:rsidRDefault="00370012" w:rsidP="002F333B">
      <w:pPr>
        <w:tabs>
          <w:tab w:val="right" w:pos="-426"/>
        </w:tabs>
        <w:ind w:left="-567"/>
        <w:rPr>
          <w:rFonts w:ascii="Times New Roman" w:hAnsi="Times New Roman" w:cs="Times New Roman"/>
          <w:noProof w:val="0"/>
        </w:rPr>
      </w:pPr>
      <w:r w:rsidRPr="00D656CA">
        <w:rPr>
          <w:rFonts w:ascii="Times New Roman" w:hAnsi="Times New Roman" w:cs="Times New Roman"/>
          <w:noProof w:val="0"/>
        </w:rPr>
        <w:t>2008 (15/4/08), Organizing Committee of the Annual Conference of the "Regional Science Association", The Israeli Section (</w:t>
      </w:r>
      <w:proofErr w:type="spellStart"/>
      <w:r w:rsidRPr="00D656CA">
        <w:rPr>
          <w:rFonts w:ascii="Times New Roman" w:hAnsi="Times New Roman" w:cs="Times New Roman"/>
          <w:noProof w:val="0"/>
        </w:rPr>
        <w:t>RSAI</w:t>
      </w:r>
      <w:proofErr w:type="spellEnd"/>
      <w:r w:rsidRPr="00D656CA">
        <w:rPr>
          <w:rFonts w:ascii="Times New Roman" w:hAnsi="Times New Roman" w:cs="Times New Roman"/>
          <w:noProof w:val="0"/>
        </w:rPr>
        <w:t>), Ben-Gurion University of the Negev.</w:t>
      </w:r>
    </w:p>
    <w:p w14:paraId="4F8FC47E" w14:textId="77777777" w:rsidR="00370012" w:rsidRPr="00D656CA" w:rsidRDefault="00370012" w:rsidP="002F333B">
      <w:pPr>
        <w:tabs>
          <w:tab w:val="right" w:pos="-426"/>
        </w:tabs>
        <w:ind w:left="-567"/>
        <w:rPr>
          <w:rFonts w:ascii="Times New Roman" w:hAnsi="Times New Roman" w:cs="Times New Roman"/>
          <w:noProof w:val="0"/>
        </w:rPr>
      </w:pPr>
    </w:p>
    <w:p w14:paraId="5971E8DE" w14:textId="77777777" w:rsidR="00370012" w:rsidRPr="00D656CA" w:rsidRDefault="00370012" w:rsidP="002F333B">
      <w:pPr>
        <w:tabs>
          <w:tab w:val="right" w:pos="-426"/>
        </w:tabs>
        <w:ind w:left="-567"/>
        <w:rPr>
          <w:rFonts w:ascii="Times New Roman" w:hAnsi="Times New Roman" w:cs="Times New Roman"/>
          <w:b/>
          <w:bCs/>
          <w:noProof w:val="0"/>
        </w:rPr>
      </w:pPr>
      <w:r w:rsidRPr="00D656CA">
        <w:rPr>
          <w:rFonts w:ascii="Times New Roman" w:hAnsi="Times New Roman" w:cs="Times New Roman"/>
          <w:noProof w:val="0"/>
        </w:rPr>
        <w:t xml:space="preserve">2008 (16/4/08) Organization of an International Round Table: "Regional Entrepreneurship and Innovation", Ben-Gurion University, Beer Sheva (in collaboration with the Ministry of Industry, Trade and Labor, the Negev Development and Employment Center, and with DIME). </w:t>
      </w:r>
    </w:p>
    <w:p w14:paraId="01FF775A" w14:textId="77777777" w:rsidR="00370012" w:rsidRPr="00D656CA" w:rsidRDefault="00370012" w:rsidP="002F333B">
      <w:pPr>
        <w:tabs>
          <w:tab w:val="right" w:pos="-426"/>
        </w:tabs>
        <w:ind w:left="-567"/>
        <w:rPr>
          <w:rFonts w:ascii="Times New Roman" w:hAnsi="Times New Roman" w:cs="Times New Roman"/>
          <w:noProof w:val="0"/>
        </w:rPr>
      </w:pPr>
    </w:p>
    <w:p w14:paraId="40925DFC" w14:textId="055C0185" w:rsidR="00370012" w:rsidRPr="00D656CA" w:rsidRDefault="00370012" w:rsidP="002F333B">
      <w:pPr>
        <w:tabs>
          <w:tab w:val="right" w:pos="-426"/>
        </w:tabs>
        <w:ind w:left="-567"/>
        <w:rPr>
          <w:rFonts w:ascii="Times New Roman" w:hAnsi="Times New Roman" w:cs="Times New Roman"/>
          <w:noProof w:val="0"/>
        </w:rPr>
      </w:pPr>
      <w:r w:rsidRPr="00D656CA">
        <w:rPr>
          <w:rFonts w:ascii="Times New Roman" w:hAnsi="Times New Roman" w:cs="Times New Roman"/>
          <w:noProof w:val="0"/>
        </w:rPr>
        <w:t>2013 Organizing Committee</w:t>
      </w:r>
      <w:r>
        <w:rPr>
          <w:rFonts w:ascii="Times New Roman" w:hAnsi="Times New Roman" w:cs="Times New Roman"/>
          <w:noProof w:val="0"/>
        </w:rPr>
        <w:t xml:space="preserve">, </w:t>
      </w:r>
      <w:r w:rsidRPr="00D656CA">
        <w:rPr>
          <w:rFonts w:ascii="Times New Roman" w:hAnsi="Times New Roman" w:cs="Times New Roman"/>
          <w:noProof w:val="0"/>
        </w:rPr>
        <w:t>Annual Conference of the "Regional Science Association", The Israeli Section (</w:t>
      </w:r>
      <w:proofErr w:type="spellStart"/>
      <w:r w:rsidRPr="00D656CA">
        <w:rPr>
          <w:rFonts w:ascii="Times New Roman" w:hAnsi="Times New Roman" w:cs="Times New Roman"/>
          <w:noProof w:val="0"/>
        </w:rPr>
        <w:t>RSAI</w:t>
      </w:r>
      <w:proofErr w:type="spellEnd"/>
      <w:r w:rsidRPr="00D656CA">
        <w:rPr>
          <w:rFonts w:ascii="Times New Roman" w:hAnsi="Times New Roman" w:cs="Times New Roman"/>
          <w:noProof w:val="0"/>
        </w:rPr>
        <w:t>), Ben-Gurion University of the Negev.</w:t>
      </w:r>
      <w:r w:rsidRPr="00D656CA">
        <w:rPr>
          <w:rFonts w:ascii="Times New Roman" w:hAnsi="Times New Roman" w:cs="Times New Roman"/>
        </w:rPr>
        <w:t xml:space="preserve"> Beer-Sheva, Israel.</w:t>
      </w:r>
    </w:p>
    <w:p w14:paraId="4A2C5F6B" w14:textId="77777777" w:rsidR="00370012" w:rsidRPr="00D656CA" w:rsidRDefault="00370012" w:rsidP="002F333B">
      <w:pPr>
        <w:tabs>
          <w:tab w:val="right" w:pos="-426"/>
        </w:tabs>
        <w:ind w:left="-567"/>
        <w:rPr>
          <w:rFonts w:ascii="Times New Roman" w:hAnsi="Times New Roman" w:cs="Times New Roman"/>
          <w:noProof w:val="0"/>
        </w:rPr>
      </w:pPr>
    </w:p>
    <w:p w14:paraId="235578AB" w14:textId="77777777" w:rsidR="00370012" w:rsidRPr="00D656CA" w:rsidRDefault="00370012" w:rsidP="002F333B">
      <w:pPr>
        <w:ind w:left="-567" w:right="-454"/>
        <w:rPr>
          <w:rFonts w:ascii="Times New Roman" w:hAnsi="Times New Roman" w:cs="Times New Roman"/>
        </w:rPr>
      </w:pPr>
      <w:r w:rsidRPr="00D656CA">
        <w:rPr>
          <w:rFonts w:ascii="Times New Roman" w:hAnsi="Times New Roman" w:cs="Times New Roman"/>
        </w:rPr>
        <w:t>2016, The Third Global and Entrepreneurship Conference  (GEIC).  The theme of the conference was “Entrepreneurship and Innovation, China-Israel – Challenges and Opportunities". May 16, 2016, Ben Gurion University of the Negev. Beer-Sheva, Israel.</w:t>
      </w:r>
    </w:p>
    <w:p w14:paraId="21030812" w14:textId="77777777" w:rsidR="00370012" w:rsidRPr="00D656CA" w:rsidRDefault="00370012" w:rsidP="002F333B">
      <w:pPr>
        <w:ind w:left="-567" w:right="-454"/>
        <w:rPr>
          <w:rFonts w:ascii="Times New Roman" w:hAnsi="Times New Roman" w:cs="Times New Roman"/>
        </w:rPr>
      </w:pPr>
    </w:p>
    <w:p w14:paraId="0C596D1D" w14:textId="77777777" w:rsidR="00370012" w:rsidRPr="00D656CA" w:rsidRDefault="00370012" w:rsidP="002F333B">
      <w:pPr>
        <w:ind w:left="-567"/>
        <w:rPr>
          <w:rFonts w:ascii="Times New Roman" w:hAnsi="Times New Roman" w:cs="Times New Roman"/>
        </w:rPr>
      </w:pPr>
      <w:r w:rsidRPr="00D656CA">
        <w:rPr>
          <w:rFonts w:ascii="Times New Roman" w:hAnsi="Times New Roman" w:cs="Times New Roman"/>
        </w:rPr>
        <w:t>2017, Bengis International Round Table: “Activity Patterns of Entrepreneurship and Innovation Centers - Practical Lessons.” April 27, 2017, Ben Gurion University of the Negev, Beer-Sheva, Israel.</w:t>
      </w:r>
    </w:p>
    <w:p w14:paraId="5DBBAB74" w14:textId="77777777" w:rsidR="00370012" w:rsidRPr="00D656CA" w:rsidRDefault="00370012" w:rsidP="002F333B">
      <w:pPr>
        <w:ind w:left="-567"/>
        <w:rPr>
          <w:rFonts w:ascii="Times New Roman" w:hAnsi="Times New Roman" w:cs="Times New Roman"/>
        </w:rPr>
      </w:pPr>
    </w:p>
    <w:p w14:paraId="03AD6AA5" w14:textId="77777777" w:rsidR="00370012" w:rsidRPr="00D656CA" w:rsidRDefault="00370012" w:rsidP="002F333B">
      <w:pPr>
        <w:ind w:left="-567"/>
        <w:rPr>
          <w:rFonts w:ascii="Times New Roman" w:hAnsi="Times New Roman" w:cs="Times New Roman"/>
        </w:rPr>
      </w:pPr>
      <w:r w:rsidRPr="00D656CA">
        <w:rPr>
          <w:rFonts w:ascii="Times New Roman" w:hAnsi="Times New Roman" w:cs="Times New Roman"/>
        </w:rPr>
        <w:t>2017, The 4th Global Entrepreneurship and Innovation Conference: Shaping the  Entrepreneurship and Innovation Oriented New Economy”. May 20-21, 2017, Nankai University, China.</w:t>
      </w:r>
    </w:p>
    <w:p w14:paraId="2EE0E5D4" w14:textId="77777777" w:rsidR="00370012" w:rsidRPr="00D656CA" w:rsidRDefault="00370012" w:rsidP="002F333B">
      <w:pPr>
        <w:ind w:left="-567"/>
        <w:rPr>
          <w:rFonts w:ascii="Times New Roman" w:hAnsi="Times New Roman" w:cs="Times New Roman"/>
        </w:rPr>
      </w:pPr>
    </w:p>
    <w:p w14:paraId="04DDBE1A" w14:textId="77777777" w:rsidR="00370012" w:rsidRPr="00D656CA" w:rsidRDefault="00370012" w:rsidP="002F333B">
      <w:pPr>
        <w:ind w:left="-567"/>
        <w:rPr>
          <w:rFonts w:ascii="Times New Roman" w:hAnsi="Times New Roman" w:cs="Times New Roman"/>
        </w:rPr>
      </w:pPr>
      <w:r w:rsidRPr="00D656CA">
        <w:rPr>
          <w:rFonts w:ascii="Times New Roman" w:hAnsi="Times New Roman" w:cs="Times New Roman"/>
        </w:rPr>
        <w:t>2018 5th Global Entrepreneurship and Innovation Conference: “Technology Entrepreneurship - The Driving Force of Contemporary Businessmember of  Program Committee, October 11-12, 2018, University of Amsterdam, Netherlands.</w:t>
      </w:r>
    </w:p>
    <w:p w14:paraId="49D294E1" w14:textId="77777777" w:rsidR="00370012" w:rsidRPr="00D656CA" w:rsidRDefault="00370012" w:rsidP="002F333B">
      <w:pPr>
        <w:ind w:left="-567"/>
        <w:rPr>
          <w:rFonts w:ascii="Times New Roman" w:hAnsi="Times New Roman" w:cs="Times New Roman"/>
        </w:rPr>
      </w:pPr>
    </w:p>
    <w:p w14:paraId="2EA666BD" w14:textId="77777777" w:rsidR="00370012" w:rsidRPr="00D656CA" w:rsidRDefault="00370012" w:rsidP="002F333B">
      <w:pPr>
        <w:shd w:val="clear" w:color="auto" w:fill="FFFFFF"/>
        <w:spacing w:line="240" w:lineRule="atLeast"/>
        <w:ind w:left="-567"/>
        <w:rPr>
          <w:rFonts w:ascii="Times New Roman" w:hAnsi="Times New Roman" w:cs="Times New Roman"/>
        </w:rPr>
      </w:pPr>
      <w:r w:rsidRPr="003B464B">
        <w:rPr>
          <w:rFonts w:ascii="Times New Roman" w:hAnsi="Times New Roman" w:cs="Times New Roman"/>
          <w:noProof w:val="0"/>
        </w:rPr>
        <w:t>200</w:t>
      </w:r>
      <w:r w:rsidRPr="003B464B">
        <w:rPr>
          <w:rFonts w:ascii="Times New Roman" w:hAnsi="Times New Roman" w:cs="Times New Roman"/>
        </w:rPr>
        <w:t>0</w:t>
      </w:r>
      <w:r w:rsidRPr="003B464B">
        <w:rPr>
          <w:rFonts w:ascii="Times New Roman" w:hAnsi="Times New Roman" w:cs="Times New Roman"/>
          <w:noProof w:val="0"/>
        </w:rPr>
        <w:t>-2018,</w:t>
      </w:r>
      <w:r w:rsidRPr="00D656CA">
        <w:rPr>
          <w:rFonts w:ascii="Times New Roman" w:hAnsi="Times New Roman" w:cs="Times New Roman"/>
          <w:noProof w:val="0"/>
          <w:u w:val="single"/>
        </w:rPr>
        <w:t xml:space="preserve"> </w:t>
      </w:r>
      <w:r w:rsidRPr="00D656CA">
        <w:rPr>
          <w:rFonts w:ascii="Times New Roman" w:hAnsi="Times New Roman" w:cs="Times New Roman"/>
        </w:rPr>
        <w:t>Organizing conferences and workshops on behalf of Bengis Center</w:t>
      </w:r>
      <w:r w:rsidRPr="00D656CA">
        <w:rPr>
          <w:rFonts w:ascii="Times New Roman" w:hAnsi="Times New Roman" w:cs="Times New Roman"/>
          <w:noProof w:val="0"/>
          <w:u w:val="single"/>
        </w:rPr>
        <w:t xml:space="preserve"> </w:t>
      </w:r>
      <w:r w:rsidRPr="00D656CA">
        <w:rPr>
          <w:rFonts w:ascii="Times New Roman" w:eastAsiaTheme="minorEastAsia" w:hAnsi="Times New Roman" w:cs="Times New Roman"/>
        </w:rPr>
        <w:t>Entrepreneurship &amp; Innovation</w:t>
      </w:r>
      <w:r w:rsidRPr="00D656CA">
        <w:rPr>
          <w:rFonts w:ascii="Times New Roman" w:hAnsi="Times New Roman" w:cs="Times New Roman"/>
        </w:rPr>
        <w:t xml:space="preserve">, </w:t>
      </w:r>
      <w:r w:rsidRPr="00D656CA">
        <w:rPr>
          <w:rFonts w:ascii="Times New Roman" w:eastAsiaTheme="minorEastAsia" w:hAnsi="Times New Roman" w:cs="Times New Roman"/>
        </w:rPr>
        <w:t>Guilford Glazer Faculty of Business and Management</w:t>
      </w:r>
      <w:r w:rsidRPr="00D656CA">
        <w:rPr>
          <w:rFonts w:ascii="Times New Roman" w:hAnsi="Times New Roman" w:cs="Times New Roman"/>
        </w:rPr>
        <w:t>, BGU.</w:t>
      </w:r>
    </w:p>
    <w:p w14:paraId="40C022D2" w14:textId="77777777" w:rsidR="00370012" w:rsidRPr="00D656CA" w:rsidRDefault="00370012" w:rsidP="002F333B">
      <w:pPr>
        <w:shd w:val="clear" w:color="auto" w:fill="FFFFFF"/>
        <w:spacing w:line="240" w:lineRule="atLeast"/>
        <w:ind w:left="-567"/>
        <w:rPr>
          <w:rFonts w:ascii="Times New Roman" w:hAnsi="Times New Roman" w:cs="Times New Roman"/>
        </w:rPr>
      </w:pPr>
    </w:p>
    <w:p w14:paraId="2604BB0A" w14:textId="77777777" w:rsidR="00370012" w:rsidRPr="00D656CA" w:rsidRDefault="00370012" w:rsidP="002F333B">
      <w:pPr>
        <w:shd w:val="clear" w:color="auto" w:fill="FFFFFF"/>
        <w:spacing w:line="240" w:lineRule="atLeast"/>
        <w:ind w:left="-567"/>
        <w:rPr>
          <w:rFonts w:ascii="Times New Roman" w:hAnsi="Times New Roman" w:cs="Times New Roman"/>
        </w:rPr>
      </w:pPr>
      <w:r w:rsidRPr="00D656CA">
        <w:rPr>
          <w:rFonts w:ascii="Times New Roman" w:hAnsi="Times New Roman" w:cs="Times New Roman"/>
        </w:rPr>
        <w:t>2019, Organizing committee of the: The Israeli Regional Science Association's annual conference. The theme of the confrence was:  "Entrepreneurship and Innovation in Regional Development", Febrauary 2020, Adelson School of Entrepreneurship, Interdisciplinary Center (IDC), Herzliya.</w:t>
      </w:r>
    </w:p>
    <w:p w14:paraId="30C8FD03" w14:textId="77777777" w:rsidR="00797B4C" w:rsidRPr="00D656CA" w:rsidRDefault="00797B4C" w:rsidP="00246B6A">
      <w:pPr>
        <w:ind w:left="-397"/>
        <w:rPr>
          <w:rFonts w:ascii="Times New Roman" w:hAnsi="Times New Roman" w:cs="Times New Roman"/>
        </w:rPr>
      </w:pPr>
    </w:p>
    <w:p w14:paraId="6CEF6006" w14:textId="77777777" w:rsidR="00370012" w:rsidRDefault="00370012" w:rsidP="00797B4C">
      <w:pPr>
        <w:pStyle w:val="Heading1"/>
        <w:tabs>
          <w:tab w:val="right" w:pos="-851"/>
        </w:tabs>
        <w:ind w:left="-540" w:firstLine="0"/>
        <w:rPr>
          <w:rFonts w:ascii="Times New Roman" w:hAnsi="Times New Roman" w:cs="Times New Roman"/>
          <w:b/>
          <w:bCs/>
          <w:noProof w:val="0"/>
          <w:szCs w:val="24"/>
          <w:u w:val="none"/>
          <w:lang w:eastAsia="en-US"/>
        </w:rPr>
      </w:pPr>
    </w:p>
    <w:p w14:paraId="02AF701A" w14:textId="2A48FA63" w:rsidR="00370012" w:rsidRDefault="00370012" w:rsidP="00797B4C">
      <w:pPr>
        <w:pStyle w:val="Heading1"/>
        <w:tabs>
          <w:tab w:val="right" w:pos="-851"/>
        </w:tabs>
        <w:ind w:left="-540" w:firstLine="0"/>
        <w:rPr>
          <w:rFonts w:ascii="Times New Roman" w:hAnsi="Times New Roman" w:cs="Times New Roman"/>
          <w:b/>
          <w:bCs/>
          <w:noProof w:val="0"/>
          <w:szCs w:val="24"/>
          <w:u w:val="none"/>
          <w:lang w:eastAsia="en-US"/>
        </w:rPr>
      </w:pPr>
    </w:p>
    <w:p w14:paraId="58CC1A85" w14:textId="7EDC4403" w:rsidR="00810C5E" w:rsidRDefault="00810C5E" w:rsidP="00810C5E">
      <w:pPr>
        <w:rPr>
          <w:lang w:eastAsia="en-US"/>
        </w:rPr>
      </w:pPr>
    </w:p>
    <w:p w14:paraId="6254C074" w14:textId="6CD77DE6" w:rsidR="00F30F76" w:rsidRDefault="00F30F76" w:rsidP="00797B4C">
      <w:pPr>
        <w:pStyle w:val="Heading1"/>
        <w:tabs>
          <w:tab w:val="right" w:pos="-851"/>
        </w:tabs>
        <w:ind w:left="-540" w:firstLine="0"/>
        <w:rPr>
          <w:rFonts w:ascii="Aharoni" w:hAnsi="Aharoni" w:cs="Aharoni"/>
          <w:b/>
          <w:bCs/>
          <w:noProof w:val="0"/>
          <w:sz w:val="28"/>
          <w:szCs w:val="28"/>
          <w:u w:val="none"/>
          <w:lang w:eastAsia="en-US"/>
        </w:rPr>
      </w:pPr>
    </w:p>
    <w:p w14:paraId="3AC20E34" w14:textId="15EE1BAF" w:rsidR="00F30F76" w:rsidRDefault="00F30F76" w:rsidP="00F30F76">
      <w:pPr>
        <w:rPr>
          <w:lang w:eastAsia="en-US"/>
        </w:rPr>
      </w:pPr>
    </w:p>
    <w:p w14:paraId="6AA8BFDE" w14:textId="66D5A9CC" w:rsidR="00F30F76" w:rsidRDefault="00F30F76" w:rsidP="00F30F76">
      <w:pPr>
        <w:rPr>
          <w:lang w:eastAsia="en-US"/>
        </w:rPr>
      </w:pPr>
    </w:p>
    <w:p w14:paraId="2DDFE482" w14:textId="014E0A33" w:rsidR="00F30F76" w:rsidRDefault="00F30F76" w:rsidP="00F30F76">
      <w:pPr>
        <w:rPr>
          <w:lang w:eastAsia="en-US"/>
        </w:rPr>
      </w:pPr>
    </w:p>
    <w:p w14:paraId="29E9F822" w14:textId="77777777" w:rsidR="00F30F76" w:rsidRDefault="00F30F76" w:rsidP="00F30F76">
      <w:pPr>
        <w:rPr>
          <w:lang w:eastAsia="en-US"/>
        </w:rPr>
      </w:pPr>
    </w:p>
    <w:p w14:paraId="30C8FD04" w14:textId="4B8C5990" w:rsidR="008A07FD" w:rsidRPr="00810C5E" w:rsidRDefault="008A07FD" w:rsidP="00797B4C">
      <w:pPr>
        <w:pStyle w:val="Heading1"/>
        <w:tabs>
          <w:tab w:val="right" w:pos="-851"/>
        </w:tabs>
        <w:ind w:left="-540" w:firstLine="0"/>
        <w:rPr>
          <w:rFonts w:ascii="Aharoni" w:hAnsi="Aharoni" w:cs="Aharoni"/>
          <w:b/>
          <w:bCs/>
          <w:noProof w:val="0"/>
          <w:sz w:val="28"/>
          <w:szCs w:val="28"/>
          <w:u w:val="none"/>
          <w:lang w:eastAsia="en-US"/>
        </w:rPr>
      </w:pPr>
      <w:r w:rsidRPr="00810C5E">
        <w:rPr>
          <w:rFonts w:ascii="Aharoni" w:hAnsi="Aharoni" w:cs="Aharoni"/>
          <w:b/>
          <w:bCs/>
          <w:noProof w:val="0"/>
          <w:sz w:val="28"/>
          <w:szCs w:val="28"/>
          <w:u w:val="none"/>
          <w:lang w:eastAsia="en-US"/>
        </w:rPr>
        <w:t>Research Grants</w:t>
      </w:r>
    </w:p>
    <w:p w14:paraId="30C8FD05" w14:textId="77777777" w:rsidR="008A07FD" w:rsidRPr="00D656CA" w:rsidRDefault="008A07FD" w:rsidP="008A07FD">
      <w:pPr>
        <w:tabs>
          <w:tab w:val="right" w:pos="-426"/>
          <w:tab w:val="right" w:pos="567"/>
        </w:tabs>
        <w:ind w:left="-426"/>
        <w:rPr>
          <w:rFonts w:ascii="Times New Roman" w:hAnsi="Times New Roman" w:cs="Times New Roman"/>
          <w:noProof w:val="0"/>
        </w:rPr>
      </w:pPr>
    </w:p>
    <w:p w14:paraId="30C8FD08" w14:textId="77777777" w:rsidR="008A07FD" w:rsidRPr="00D656CA" w:rsidRDefault="008A07FD" w:rsidP="00E70651">
      <w:pPr>
        <w:tabs>
          <w:tab w:val="right" w:pos="851"/>
        </w:tabs>
        <w:ind w:left="737" w:hanging="1277"/>
        <w:rPr>
          <w:rFonts w:ascii="Times New Roman" w:hAnsi="Times New Roman" w:cs="Times New Roman"/>
          <w:noProof w:val="0"/>
        </w:rPr>
      </w:pPr>
      <w:r w:rsidRPr="00D656CA">
        <w:rPr>
          <w:rFonts w:ascii="Times New Roman" w:hAnsi="Times New Roman" w:cs="Times New Roman"/>
          <w:noProof w:val="0"/>
          <w:lang w:eastAsia="en-US"/>
        </w:rPr>
        <w:t xml:space="preserve">2004-2005 </w:t>
      </w:r>
      <w:r w:rsidR="004031F2" w:rsidRPr="00D656CA">
        <w:rPr>
          <w:rFonts w:ascii="Times New Roman" w:hAnsi="Times New Roman" w:cs="Times New Roman"/>
          <w:noProof w:val="0"/>
          <w:lang w:eastAsia="en-US"/>
        </w:rPr>
        <w:t xml:space="preserve">   </w:t>
      </w:r>
      <w:r w:rsidRPr="00D656CA">
        <w:rPr>
          <w:rFonts w:ascii="Times New Roman" w:hAnsi="Times New Roman" w:cs="Times New Roman"/>
          <w:noProof w:val="0"/>
        </w:rPr>
        <w:t xml:space="preserve">U.S.-Israel Science and Technology Foundation (jointly with Amos </w:t>
      </w:r>
      <w:proofErr w:type="spellStart"/>
      <w:r w:rsidRPr="00D656CA">
        <w:rPr>
          <w:rFonts w:ascii="Times New Roman" w:hAnsi="Times New Roman" w:cs="Times New Roman"/>
          <w:noProof w:val="0"/>
        </w:rPr>
        <w:t>Drory</w:t>
      </w:r>
      <w:proofErr w:type="spellEnd"/>
      <w:r w:rsidRPr="00D656CA">
        <w:rPr>
          <w:rFonts w:ascii="Times New Roman" w:hAnsi="Times New Roman" w:cs="Times New Roman"/>
          <w:noProof w:val="0"/>
        </w:rPr>
        <w:t>, Kenneth Preiss and Raphael Bar-El), Collaboration with CIBER. Center for International Business: Education and Research,</w:t>
      </w:r>
      <w:r w:rsidRPr="00D656CA">
        <w:rPr>
          <w:rFonts w:ascii="Times New Roman" w:hAnsi="Times New Roman" w:cs="Times New Roman"/>
          <w:noProof w:val="0"/>
          <w:u w:val="single"/>
        </w:rPr>
        <w:t xml:space="preserve"> </w:t>
      </w:r>
      <w:r w:rsidRPr="00D656CA">
        <w:rPr>
          <w:rFonts w:ascii="Times New Roman" w:hAnsi="Times New Roman" w:cs="Times New Roman"/>
          <w:noProof w:val="0"/>
        </w:rPr>
        <w:t>San Diego State University.</w:t>
      </w:r>
    </w:p>
    <w:p w14:paraId="30C8FD09" w14:textId="5D391357" w:rsidR="008A07FD" w:rsidRPr="00D656CA" w:rsidRDefault="004031F2" w:rsidP="00E70651">
      <w:pPr>
        <w:tabs>
          <w:tab w:val="right" w:pos="851"/>
        </w:tabs>
        <w:ind w:left="737"/>
        <w:rPr>
          <w:rFonts w:ascii="Times New Roman" w:hAnsi="Times New Roman" w:cs="Times New Roman"/>
          <w:noProof w:val="0"/>
        </w:rPr>
      </w:pPr>
      <w:r w:rsidRPr="00D656CA">
        <w:rPr>
          <w:rFonts w:ascii="Times New Roman" w:hAnsi="Times New Roman" w:cs="Times New Roman"/>
          <w:noProof w:val="0"/>
        </w:rPr>
        <w:t xml:space="preserve">– </w:t>
      </w:r>
      <w:r w:rsidR="008A07FD" w:rsidRPr="00D656CA">
        <w:rPr>
          <w:rFonts w:ascii="Times New Roman" w:hAnsi="Times New Roman" w:cs="Times New Roman"/>
          <w:noProof w:val="0"/>
        </w:rPr>
        <w:t xml:space="preserve">Total amount: $150,000. Subject: "Developing the Infrastructure for Collaboration between the US and Israeli </w:t>
      </w:r>
      <w:proofErr w:type="spellStart"/>
      <w:r w:rsidR="008A07FD" w:rsidRPr="00D656CA">
        <w:rPr>
          <w:rFonts w:ascii="Times New Roman" w:hAnsi="Times New Roman" w:cs="Times New Roman"/>
          <w:noProof w:val="0"/>
        </w:rPr>
        <w:t>ICET</w:t>
      </w:r>
      <w:proofErr w:type="spellEnd"/>
      <w:r w:rsidR="008A07FD" w:rsidRPr="00D656CA">
        <w:rPr>
          <w:rFonts w:ascii="Times New Roman" w:hAnsi="Times New Roman" w:cs="Times New Roman"/>
          <w:noProof w:val="0"/>
        </w:rPr>
        <w:t xml:space="preserve"> and Dual Use </w:t>
      </w:r>
      <w:r w:rsidR="000208A8" w:rsidRPr="00D656CA">
        <w:rPr>
          <w:rFonts w:ascii="Times New Roman" w:hAnsi="Times New Roman" w:cs="Times New Roman"/>
          <w:noProof w:val="0"/>
        </w:rPr>
        <w:t>Technologies</w:t>
      </w:r>
      <w:r w:rsidR="000208A8">
        <w:rPr>
          <w:rFonts w:ascii="Times New Roman" w:hAnsi="Times New Roman" w:cs="Times New Roman"/>
          <w:noProof w:val="0"/>
        </w:rPr>
        <w:t>:</w:t>
      </w:r>
      <w:r w:rsidR="008A07FD" w:rsidRPr="00D656CA">
        <w:rPr>
          <w:rFonts w:ascii="Times New Roman" w:hAnsi="Times New Roman" w:cs="Times New Roman"/>
          <w:noProof w:val="0"/>
        </w:rPr>
        <w:t xml:space="preserve"> The Negev and San Diego Region Model</w:t>
      </w:r>
      <w:r w:rsidR="00732912">
        <w:rPr>
          <w:rFonts w:ascii="Times New Roman" w:hAnsi="Times New Roman" w:cs="Times New Roman"/>
          <w:noProof w:val="0"/>
        </w:rPr>
        <w:t>"</w:t>
      </w:r>
      <w:r w:rsidR="008A07FD" w:rsidRPr="00D656CA">
        <w:rPr>
          <w:rFonts w:ascii="Times New Roman" w:hAnsi="Times New Roman" w:cs="Times New Roman"/>
          <w:noProof w:val="0"/>
        </w:rPr>
        <w:t xml:space="preserve">. </w:t>
      </w:r>
    </w:p>
    <w:p w14:paraId="30C8FD0A" w14:textId="77777777" w:rsidR="008A07FD" w:rsidRPr="00D656CA" w:rsidRDefault="008A07FD" w:rsidP="00E70651">
      <w:pPr>
        <w:tabs>
          <w:tab w:val="right" w:pos="851"/>
        </w:tabs>
        <w:ind w:left="737"/>
        <w:rPr>
          <w:rFonts w:ascii="Times New Roman" w:hAnsi="Times New Roman" w:cs="Times New Roman"/>
          <w:noProof w:val="0"/>
        </w:rPr>
      </w:pPr>
    </w:p>
    <w:p w14:paraId="30C8FD0B" w14:textId="77777777" w:rsidR="008A07FD" w:rsidRPr="00D656CA" w:rsidRDefault="008A07FD" w:rsidP="00E70651">
      <w:pPr>
        <w:tabs>
          <w:tab w:val="right" w:pos="851"/>
        </w:tabs>
        <w:ind w:left="737" w:hanging="1277"/>
        <w:rPr>
          <w:rFonts w:ascii="Times New Roman" w:hAnsi="Times New Roman" w:cs="Times New Roman"/>
          <w:noProof w:val="0"/>
        </w:rPr>
      </w:pPr>
      <w:r w:rsidRPr="00D656CA">
        <w:rPr>
          <w:rFonts w:ascii="Times New Roman" w:hAnsi="Times New Roman" w:cs="Times New Roman"/>
          <w:noProof w:val="0"/>
          <w:lang w:eastAsia="en-US"/>
        </w:rPr>
        <w:t>2004-2005</w:t>
      </w:r>
      <w:r w:rsidR="004031F2" w:rsidRPr="00D656CA">
        <w:rPr>
          <w:rFonts w:ascii="Times New Roman" w:hAnsi="Times New Roman" w:cs="Times New Roman"/>
          <w:noProof w:val="0"/>
          <w:lang w:eastAsia="en-US"/>
        </w:rPr>
        <w:t xml:space="preserve">   </w:t>
      </w:r>
      <w:r w:rsidRPr="00D656CA">
        <w:rPr>
          <w:rFonts w:ascii="Times New Roman" w:hAnsi="Times New Roman" w:cs="Times New Roman"/>
          <w:noProof w:val="0"/>
          <w:lang w:eastAsia="en-US"/>
        </w:rPr>
        <w:t xml:space="preserve"> </w:t>
      </w:r>
      <w:proofErr w:type="spellStart"/>
      <w:r w:rsidRPr="00D656CA">
        <w:rPr>
          <w:rFonts w:ascii="Times New Roman" w:hAnsi="Times New Roman" w:cs="Times New Roman"/>
          <w:noProof w:val="0"/>
          <w:lang w:eastAsia="en-US"/>
        </w:rPr>
        <w:t>IICA</w:t>
      </w:r>
      <w:proofErr w:type="spellEnd"/>
      <w:r w:rsidR="00640A4A" w:rsidRPr="00D656CA">
        <w:rPr>
          <w:rFonts w:ascii="Times New Roman" w:hAnsi="Times New Roman" w:cs="Times New Roman"/>
          <w:noProof w:val="0"/>
          <w:lang w:eastAsia="en-US"/>
        </w:rPr>
        <w:t xml:space="preserve"> </w:t>
      </w:r>
      <w:r w:rsidR="00640A4A" w:rsidRPr="00D656CA">
        <w:rPr>
          <w:rFonts w:ascii="Times New Roman" w:hAnsi="Times New Roman" w:cs="Times New Roman"/>
          <w:noProof w:val="0"/>
        </w:rPr>
        <w:t>–</w:t>
      </w:r>
      <w:r w:rsidRPr="00D656CA">
        <w:rPr>
          <w:rFonts w:ascii="Times New Roman" w:hAnsi="Times New Roman" w:cs="Times New Roman"/>
          <w:noProof w:val="0"/>
          <w:lang w:eastAsia="en-US"/>
        </w:rPr>
        <w:t xml:space="preserve"> Institute Interamericano De </w:t>
      </w:r>
      <w:proofErr w:type="spellStart"/>
      <w:r w:rsidRPr="00D656CA">
        <w:rPr>
          <w:rFonts w:ascii="Times New Roman" w:hAnsi="Times New Roman" w:cs="Times New Roman"/>
          <w:noProof w:val="0"/>
          <w:lang w:eastAsia="en-US"/>
        </w:rPr>
        <w:t>Cooperacao</w:t>
      </w:r>
      <w:proofErr w:type="spellEnd"/>
      <w:r w:rsidRPr="00D656CA">
        <w:rPr>
          <w:rFonts w:ascii="Times New Roman" w:hAnsi="Times New Roman" w:cs="Times New Roman"/>
          <w:noProof w:val="0"/>
          <w:lang w:eastAsia="en-US"/>
        </w:rPr>
        <w:t xml:space="preserve"> Para Agricultura (World Bank) </w:t>
      </w:r>
      <w:r w:rsidRPr="00D656CA">
        <w:rPr>
          <w:rFonts w:ascii="Times New Roman" w:hAnsi="Times New Roman" w:cs="Times New Roman"/>
          <w:noProof w:val="0"/>
        </w:rPr>
        <w:t xml:space="preserve">(jointly with Raphael Bar-El) </w:t>
      </w:r>
    </w:p>
    <w:p w14:paraId="30C8FD0C" w14:textId="77777777" w:rsidR="008A07FD" w:rsidRPr="00D656CA" w:rsidRDefault="004031F2" w:rsidP="00E70651">
      <w:pPr>
        <w:tabs>
          <w:tab w:val="right" w:pos="851"/>
        </w:tabs>
        <w:ind w:left="737"/>
        <w:rPr>
          <w:rFonts w:ascii="Times New Roman" w:hAnsi="Times New Roman" w:cs="Times New Roman"/>
          <w:noProof w:val="0"/>
        </w:rPr>
      </w:pPr>
      <w:r w:rsidRPr="00D656CA">
        <w:rPr>
          <w:rFonts w:ascii="Times New Roman" w:hAnsi="Times New Roman" w:cs="Times New Roman"/>
          <w:noProof w:val="0"/>
        </w:rPr>
        <w:t>–</w:t>
      </w:r>
      <w:r w:rsidR="008A07FD" w:rsidRPr="00D656CA">
        <w:rPr>
          <w:rFonts w:ascii="Times New Roman" w:hAnsi="Times New Roman" w:cs="Times New Roman"/>
          <w:noProof w:val="0"/>
        </w:rPr>
        <w:t xml:space="preserve"> </w:t>
      </w:r>
      <w:r w:rsidR="008A07FD" w:rsidRPr="00D656CA">
        <w:rPr>
          <w:rFonts w:ascii="Times New Roman" w:hAnsi="Times New Roman" w:cs="Times New Roman"/>
          <w:noProof w:val="0"/>
          <w:lang w:eastAsia="en-US"/>
        </w:rPr>
        <w:t xml:space="preserve">Total amount: $82,000. Subject: </w:t>
      </w:r>
      <w:r w:rsidR="008A07FD" w:rsidRPr="00D656CA">
        <w:rPr>
          <w:rFonts w:ascii="Times New Roman" w:hAnsi="Times New Roman" w:cs="Times New Roman"/>
          <w:noProof w:val="0"/>
        </w:rPr>
        <w:t>“Regional Economic Development for the Reduction of Poverty and Inequality: Analysis of Some Existing Programs and Exploration of New Programs”.</w:t>
      </w:r>
    </w:p>
    <w:p w14:paraId="30C8FD0D" w14:textId="77777777" w:rsidR="008A07FD" w:rsidRPr="00D656CA" w:rsidRDefault="008A07FD" w:rsidP="00E70651">
      <w:pPr>
        <w:tabs>
          <w:tab w:val="right" w:pos="-426"/>
          <w:tab w:val="num" w:pos="426"/>
          <w:tab w:val="right" w:pos="567"/>
        </w:tabs>
        <w:ind w:left="737" w:hanging="993"/>
        <w:rPr>
          <w:rFonts w:ascii="Times New Roman" w:hAnsi="Times New Roman" w:cs="Times New Roman"/>
          <w:noProof w:val="0"/>
          <w:lang w:eastAsia="en-US"/>
        </w:rPr>
      </w:pPr>
    </w:p>
    <w:p w14:paraId="30C8FD0E" w14:textId="77777777" w:rsidR="008A07FD" w:rsidRPr="00D656CA" w:rsidRDefault="008A07FD" w:rsidP="00E70651">
      <w:pPr>
        <w:tabs>
          <w:tab w:val="right" w:pos="-426"/>
          <w:tab w:val="num" w:pos="426"/>
        </w:tabs>
        <w:ind w:left="737"/>
        <w:rPr>
          <w:rFonts w:ascii="Times New Roman" w:hAnsi="Times New Roman" w:cs="Times New Roman"/>
          <w:noProof w:val="0"/>
          <w:lang w:eastAsia="en-US"/>
        </w:rPr>
      </w:pPr>
      <w:r w:rsidRPr="00D656CA">
        <w:rPr>
          <w:rFonts w:ascii="Times New Roman" w:hAnsi="Times New Roman" w:cs="Times New Roman"/>
          <w:noProof w:val="0"/>
          <w:lang w:eastAsia="en-US"/>
        </w:rPr>
        <w:t xml:space="preserve">2004-2005 </w:t>
      </w:r>
      <w:r w:rsidR="004031F2" w:rsidRPr="00D656CA">
        <w:rPr>
          <w:rFonts w:ascii="Times New Roman" w:hAnsi="Times New Roman" w:cs="Times New Roman"/>
          <w:noProof w:val="0"/>
          <w:lang w:eastAsia="en-US"/>
        </w:rPr>
        <w:t xml:space="preserve">   </w:t>
      </w:r>
      <w:r w:rsidRPr="00D656CA">
        <w:rPr>
          <w:rFonts w:ascii="Times New Roman" w:hAnsi="Times New Roman" w:cs="Times New Roman"/>
          <w:noProof w:val="0"/>
          <w:lang w:eastAsia="en-US"/>
        </w:rPr>
        <w:t xml:space="preserve"> </w:t>
      </w:r>
      <w:proofErr w:type="spellStart"/>
      <w:r w:rsidRPr="00D656CA">
        <w:rPr>
          <w:rFonts w:ascii="Times New Roman" w:hAnsi="Times New Roman" w:cs="Times New Roman"/>
          <w:noProof w:val="0"/>
        </w:rPr>
        <w:t>Neaman</w:t>
      </w:r>
      <w:proofErr w:type="spellEnd"/>
      <w:r w:rsidRPr="00D656CA">
        <w:rPr>
          <w:rFonts w:ascii="Times New Roman" w:hAnsi="Times New Roman" w:cs="Times New Roman"/>
          <w:noProof w:val="0"/>
        </w:rPr>
        <w:t xml:space="preserve"> Institute, Technion</w:t>
      </w:r>
      <w:r w:rsidRPr="00D656CA">
        <w:rPr>
          <w:rFonts w:ascii="Times New Roman" w:hAnsi="Times New Roman" w:cs="Times New Roman"/>
          <w:noProof w:val="0"/>
          <w:lang w:eastAsia="en-US"/>
        </w:rPr>
        <w:t xml:space="preserve"> (jointly with Dan Kaufmann)</w:t>
      </w:r>
    </w:p>
    <w:p w14:paraId="30C8FD0F" w14:textId="77777777" w:rsidR="008A07FD" w:rsidRPr="00D656CA" w:rsidRDefault="004031F2" w:rsidP="00E70651">
      <w:pPr>
        <w:tabs>
          <w:tab w:val="right" w:pos="851"/>
        </w:tabs>
        <w:ind w:left="737"/>
        <w:rPr>
          <w:rFonts w:ascii="Times New Roman" w:hAnsi="Times New Roman" w:cs="Times New Roman"/>
          <w:noProof w:val="0"/>
        </w:rPr>
      </w:pPr>
      <w:r w:rsidRPr="00D656CA">
        <w:rPr>
          <w:rFonts w:ascii="Times New Roman" w:hAnsi="Times New Roman" w:cs="Times New Roman"/>
          <w:noProof w:val="0"/>
        </w:rPr>
        <w:t>–</w:t>
      </w:r>
      <w:r w:rsidR="008A07FD" w:rsidRPr="00D656CA">
        <w:rPr>
          <w:rFonts w:ascii="Times New Roman" w:hAnsi="Times New Roman" w:cs="Times New Roman"/>
          <w:noProof w:val="0"/>
          <w:lang w:eastAsia="en-US"/>
        </w:rPr>
        <w:t xml:space="preserve"> Total amount:  </w:t>
      </w:r>
      <w:r w:rsidR="008A07FD" w:rsidRPr="00D656CA">
        <w:rPr>
          <w:rFonts w:ascii="Times New Roman" w:hAnsi="Times New Roman" w:cs="Times New Roman"/>
          <w:noProof w:val="0"/>
        </w:rPr>
        <w:t>$5,000.</w:t>
      </w:r>
      <w:r w:rsidR="008A07FD" w:rsidRPr="00D656CA">
        <w:rPr>
          <w:rFonts w:ascii="Times New Roman" w:hAnsi="Times New Roman" w:cs="Times New Roman"/>
          <w:noProof w:val="0"/>
          <w:lang w:eastAsia="en-US"/>
        </w:rPr>
        <w:t xml:space="preserve"> Subject: </w:t>
      </w:r>
      <w:r w:rsidR="008A07FD" w:rsidRPr="00D656CA">
        <w:rPr>
          <w:rFonts w:ascii="Times New Roman" w:hAnsi="Times New Roman" w:cs="Times New Roman"/>
          <w:noProof w:val="0"/>
        </w:rPr>
        <w:t>"The Dynamics of Network Development in Biotechnology Firms</w:t>
      </w:r>
      <w:r w:rsidR="008A07FD" w:rsidRPr="00D656CA">
        <w:rPr>
          <w:rFonts w:ascii="Times New Roman" w:hAnsi="Times New Roman" w:cs="Times New Roman"/>
          <w:noProof w:val="0"/>
          <w:lang w:eastAsia="en-US"/>
        </w:rPr>
        <w:t xml:space="preserve"> Researchers"</w:t>
      </w:r>
      <w:r w:rsidR="00640A4A" w:rsidRPr="00D656CA">
        <w:rPr>
          <w:rFonts w:ascii="Times New Roman" w:hAnsi="Times New Roman" w:cs="Times New Roman"/>
          <w:noProof w:val="0"/>
          <w:lang w:eastAsia="en-US"/>
        </w:rPr>
        <w:t>.</w:t>
      </w:r>
    </w:p>
    <w:p w14:paraId="30C8FD10" w14:textId="77777777" w:rsidR="008A07FD" w:rsidRPr="00D656CA" w:rsidRDefault="008A07FD" w:rsidP="00E70651">
      <w:pPr>
        <w:tabs>
          <w:tab w:val="right" w:pos="-426"/>
          <w:tab w:val="num" w:pos="426"/>
          <w:tab w:val="right" w:pos="567"/>
        </w:tabs>
        <w:ind w:left="737"/>
        <w:rPr>
          <w:rFonts w:ascii="Times New Roman" w:hAnsi="Times New Roman" w:cs="Times New Roman"/>
          <w:noProof w:val="0"/>
        </w:rPr>
      </w:pPr>
    </w:p>
    <w:p w14:paraId="30C8FD11" w14:textId="77777777" w:rsidR="008A07FD" w:rsidRPr="00D656CA" w:rsidRDefault="008A07FD" w:rsidP="00E70651">
      <w:pPr>
        <w:ind w:left="737" w:hanging="1277"/>
        <w:rPr>
          <w:rFonts w:ascii="Times New Roman" w:hAnsi="Times New Roman" w:cs="Times New Roman"/>
          <w:noProof w:val="0"/>
        </w:rPr>
      </w:pPr>
      <w:r w:rsidRPr="00D656CA">
        <w:rPr>
          <w:rFonts w:ascii="Times New Roman" w:hAnsi="Times New Roman" w:cs="Times New Roman"/>
          <w:noProof w:val="0"/>
        </w:rPr>
        <w:t xml:space="preserve">2005-2006 </w:t>
      </w:r>
      <w:r w:rsidR="004031F2" w:rsidRPr="00D656CA">
        <w:rPr>
          <w:rFonts w:ascii="Times New Roman" w:hAnsi="Times New Roman" w:cs="Times New Roman"/>
          <w:noProof w:val="0"/>
        </w:rPr>
        <w:t xml:space="preserve">  </w:t>
      </w:r>
      <w:r w:rsidRPr="00D656CA">
        <w:rPr>
          <w:rFonts w:ascii="Times New Roman" w:hAnsi="Times New Roman" w:cs="Times New Roman"/>
          <w:noProof w:val="0"/>
        </w:rPr>
        <w:t xml:space="preserve"> </w:t>
      </w:r>
      <w:proofErr w:type="spellStart"/>
      <w:r w:rsidRPr="00D656CA">
        <w:rPr>
          <w:rFonts w:ascii="Times New Roman" w:hAnsi="Times New Roman" w:cs="Times New Roman"/>
          <w:noProof w:val="0"/>
          <w:lang w:eastAsia="en-US"/>
        </w:rPr>
        <w:t>IICA</w:t>
      </w:r>
      <w:proofErr w:type="spellEnd"/>
      <w:r w:rsidR="00640A4A" w:rsidRPr="00D656CA">
        <w:rPr>
          <w:rFonts w:ascii="Times New Roman" w:hAnsi="Times New Roman" w:cs="Times New Roman"/>
          <w:noProof w:val="0"/>
          <w:lang w:eastAsia="en-US"/>
        </w:rPr>
        <w:t xml:space="preserve"> </w:t>
      </w:r>
      <w:r w:rsidR="00640A4A" w:rsidRPr="00D656CA">
        <w:rPr>
          <w:rFonts w:ascii="Times New Roman" w:hAnsi="Times New Roman" w:cs="Times New Roman"/>
          <w:noProof w:val="0"/>
        </w:rPr>
        <w:t>–</w:t>
      </w:r>
      <w:r w:rsidRPr="00D656CA">
        <w:rPr>
          <w:rFonts w:ascii="Times New Roman" w:hAnsi="Times New Roman" w:cs="Times New Roman"/>
          <w:noProof w:val="0"/>
          <w:lang w:eastAsia="en-US"/>
        </w:rPr>
        <w:t xml:space="preserve"> Institute Interamericano De </w:t>
      </w:r>
      <w:proofErr w:type="spellStart"/>
      <w:r w:rsidRPr="00D656CA">
        <w:rPr>
          <w:rFonts w:ascii="Times New Roman" w:hAnsi="Times New Roman" w:cs="Times New Roman"/>
          <w:noProof w:val="0"/>
          <w:lang w:eastAsia="en-US"/>
        </w:rPr>
        <w:t>Cooperacao</w:t>
      </w:r>
      <w:proofErr w:type="spellEnd"/>
      <w:r w:rsidRPr="00D656CA">
        <w:rPr>
          <w:rFonts w:ascii="Times New Roman" w:hAnsi="Times New Roman" w:cs="Times New Roman"/>
          <w:noProof w:val="0"/>
          <w:lang w:eastAsia="en-US"/>
        </w:rPr>
        <w:t xml:space="preserve"> Para Agricultura (World Bank) </w:t>
      </w:r>
      <w:r w:rsidRPr="00D656CA">
        <w:rPr>
          <w:rFonts w:ascii="Times New Roman" w:hAnsi="Times New Roman" w:cs="Times New Roman"/>
          <w:noProof w:val="0"/>
        </w:rPr>
        <w:t>(jointly with Raphael Bar-El)</w:t>
      </w:r>
    </w:p>
    <w:p w14:paraId="30C8FD12" w14:textId="77777777" w:rsidR="008A07FD" w:rsidRPr="00D656CA" w:rsidRDefault="004031F2" w:rsidP="00E70651">
      <w:pPr>
        <w:ind w:left="737"/>
        <w:rPr>
          <w:rFonts w:ascii="Times New Roman" w:hAnsi="Times New Roman" w:cs="Times New Roman"/>
          <w:noProof w:val="0"/>
        </w:rPr>
      </w:pPr>
      <w:r w:rsidRPr="00D656CA">
        <w:rPr>
          <w:rFonts w:ascii="Times New Roman" w:hAnsi="Times New Roman" w:cs="Times New Roman"/>
          <w:noProof w:val="0"/>
        </w:rPr>
        <w:t>–</w:t>
      </w:r>
      <w:r w:rsidR="008A07FD" w:rsidRPr="00D656CA">
        <w:rPr>
          <w:rFonts w:ascii="Times New Roman" w:hAnsi="Times New Roman" w:cs="Times New Roman"/>
          <w:noProof w:val="0"/>
        </w:rPr>
        <w:t xml:space="preserve"> Total amount:  $26,000, Subject: “Regional Economic Development for the Reduction of Poverty and Inequality: Analysis of Some Existing Programs and Exploration of New Programs”.</w:t>
      </w:r>
    </w:p>
    <w:p w14:paraId="30C8FD13" w14:textId="77777777" w:rsidR="008A07FD" w:rsidRPr="00D656CA" w:rsidRDefault="008A07FD" w:rsidP="00E70651">
      <w:pPr>
        <w:ind w:left="737"/>
        <w:rPr>
          <w:rFonts w:ascii="Times New Roman" w:hAnsi="Times New Roman" w:cs="Times New Roman"/>
          <w:noProof w:val="0"/>
          <w:lang w:eastAsia="en-US"/>
        </w:rPr>
      </w:pPr>
    </w:p>
    <w:p w14:paraId="30C8FD14" w14:textId="77777777" w:rsidR="008A07FD" w:rsidRPr="00D656CA" w:rsidRDefault="008A07FD" w:rsidP="00E70651">
      <w:pPr>
        <w:tabs>
          <w:tab w:val="num" w:pos="851"/>
        </w:tabs>
        <w:ind w:left="737" w:hanging="1277"/>
        <w:rPr>
          <w:rFonts w:ascii="Times New Roman" w:hAnsi="Times New Roman" w:cs="Times New Roman"/>
          <w:noProof w:val="0"/>
          <w:lang w:eastAsia="en-US"/>
        </w:rPr>
      </w:pPr>
      <w:r w:rsidRPr="00D656CA">
        <w:rPr>
          <w:rFonts w:ascii="Times New Roman" w:hAnsi="Times New Roman" w:cs="Times New Roman"/>
          <w:noProof w:val="0"/>
          <w:lang w:eastAsia="en-US"/>
        </w:rPr>
        <w:t xml:space="preserve">2006 </w:t>
      </w:r>
      <w:r w:rsidR="00CD6429" w:rsidRPr="00D656CA">
        <w:rPr>
          <w:rFonts w:ascii="Times New Roman" w:hAnsi="Times New Roman" w:cs="Times New Roman"/>
          <w:noProof w:val="0"/>
          <w:lang w:eastAsia="en-US"/>
        </w:rPr>
        <w:t xml:space="preserve"> </w:t>
      </w:r>
      <w:r w:rsidRPr="00D656CA">
        <w:rPr>
          <w:rFonts w:ascii="Times New Roman" w:hAnsi="Times New Roman" w:cs="Times New Roman"/>
          <w:noProof w:val="0"/>
          <w:lang w:eastAsia="en-US"/>
        </w:rPr>
        <w:t xml:space="preserve"> </w:t>
      </w:r>
      <w:r w:rsidRPr="00D656CA">
        <w:rPr>
          <w:rFonts w:ascii="Times New Roman" w:hAnsi="Times New Roman" w:cs="Times New Roman"/>
          <w:noProof w:val="0"/>
          <w:lang w:eastAsia="en-US"/>
        </w:rPr>
        <w:tab/>
      </w:r>
      <w:r w:rsidR="0038413C" w:rsidRPr="00D656CA">
        <w:rPr>
          <w:rFonts w:ascii="Times New Roman" w:hAnsi="Times New Roman" w:cs="Times New Roman"/>
          <w:noProof w:val="0"/>
          <w:lang w:eastAsia="en-US"/>
        </w:rPr>
        <w:t xml:space="preserve">The </w:t>
      </w:r>
      <w:r w:rsidRPr="00D656CA">
        <w:rPr>
          <w:rFonts w:ascii="Times New Roman" w:hAnsi="Times New Roman" w:cs="Times New Roman"/>
          <w:noProof w:val="0"/>
          <w:lang w:eastAsia="en-US"/>
        </w:rPr>
        <w:t>Israel Small and Medium Enterprise Authority (</w:t>
      </w:r>
      <w:r w:rsidRPr="00D656CA">
        <w:rPr>
          <w:rFonts w:ascii="Times New Roman" w:hAnsi="Times New Roman" w:cs="Times New Roman"/>
          <w:noProof w:val="0"/>
        </w:rPr>
        <w:t>jointly with</w:t>
      </w:r>
      <w:r w:rsidRPr="00D656CA">
        <w:rPr>
          <w:rFonts w:ascii="Times New Roman" w:hAnsi="Times New Roman" w:cs="Times New Roman"/>
          <w:noProof w:val="0"/>
          <w:lang w:eastAsia="en-US"/>
        </w:rPr>
        <w:t xml:space="preserve"> </w:t>
      </w:r>
      <w:r w:rsidRPr="00D656CA">
        <w:rPr>
          <w:rFonts w:ascii="Times New Roman" w:hAnsi="Times New Roman" w:cs="Times New Roman"/>
          <w:noProof w:val="0"/>
        </w:rPr>
        <w:t xml:space="preserve">Ayala </w:t>
      </w:r>
      <w:proofErr w:type="spellStart"/>
      <w:r w:rsidRPr="00D656CA">
        <w:rPr>
          <w:rFonts w:ascii="Times New Roman" w:hAnsi="Times New Roman" w:cs="Times New Roman"/>
          <w:noProof w:val="0"/>
        </w:rPr>
        <w:t>Malach</w:t>
      </w:r>
      <w:proofErr w:type="spellEnd"/>
      <w:r w:rsidRPr="00D656CA">
        <w:rPr>
          <w:rFonts w:ascii="Times New Roman" w:hAnsi="Times New Roman" w:cs="Times New Roman"/>
          <w:noProof w:val="0"/>
        </w:rPr>
        <w:t>-Pines)</w:t>
      </w:r>
    </w:p>
    <w:p w14:paraId="30C8FD15" w14:textId="77777777" w:rsidR="008A07FD" w:rsidRPr="00D656CA" w:rsidRDefault="004031F2" w:rsidP="00E70651">
      <w:pPr>
        <w:tabs>
          <w:tab w:val="num" w:pos="851"/>
        </w:tabs>
        <w:ind w:left="737"/>
        <w:rPr>
          <w:rFonts w:ascii="Times New Roman" w:hAnsi="Times New Roman" w:cs="Times New Roman"/>
          <w:noProof w:val="0"/>
          <w:lang w:eastAsia="en-US"/>
        </w:rPr>
      </w:pPr>
      <w:r w:rsidRPr="00D656CA">
        <w:rPr>
          <w:rFonts w:ascii="Times New Roman" w:hAnsi="Times New Roman" w:cs="Times New Roman"/>
          <w:noProof w:val="0"/>
        </w:rPr>
        <w:t>–</w:t>
      </w:r>
      <w:r w:rsidR="008A07FD" w:rsidRPr="00D656CA">
        <w:rPr>
          <w:rFonts w:ascii="Times New Roman" w:hAnsi="Times New Roman" w:cs="Times New Roman"/>
          <w:noProof w:val="0"/>
          <w:lang w:eastAsia="en-US"/>
        </w:rPr>
        <w:t xml:space="preserve">Total amount: </w:t>
      </w:r>
      <w:r w:rsidR="00C9283E" w:rsidRPr="00D656CA">
        <w:rPr>
          <w:rFonts w:ascii="Times New Roman" w:hAnsi="Times New Roman" w:cs="Times New Roman"/>
          <w:noProof w:val="0"/>
          <w:lang w:eastAsia="en-US"/>
        </w:rPr>
        <w:t xml:space="preserve">NIS </w:t>
      </w:r>
      <w:r w:rsidR="008A07FD" w:rsidRPr="00D656CA">
        <w:rPr>
          <w:rFonts w:ascii="Times New Roman" w:hAnsi="Times New Roman" w:cs="Times New Roman"/>
          <w:noProof w:val="0"/>
          <w:lang w:eastAsia="en-US"/>
        </w:rPr>
        <w:t xml:space="preserve">20,000, </w:t>
      </w:r>
      <w:r w:rsidR="009A5B44" w:rsidRPr="00D656CA">
        <w:rPr>
          <w:rFonts w:ascii="Times New Roman" w:hAnsi="Times New Roman" w:cs="Times New Roman"/>
          <w:noProof w:val="0"/>
          <w:lang w:eastAsia="en-US"/>
        </w:rPr>
        <w:t>Subject</w:t>
      </w:r>
      <w:r w:rsidR="008A07FD" w:rsidRPr="00D656CA">
        <w:rPr>
          <w:rFonts w:ascii="Times New Roman" w:hAnsi="Times New Roman" w:cs="Times New Roman"/>
          <w:noProof w:val="0"/>
          <w:lang w:eastAsia="en-US"/>
        </w:rPr>
        <w:t xml:space="preserve"> </w:t>
      </w:r>
      <w:r w:rsidR="008A07FD" w:rsidRPr="00D656CA">
        <w:rPr>
          <w:rFonts w:ascii="Times New Roman" w:hAnsi="Times New Roman" w:cs="Times New Roman"/>
          <w:noProof w:val="0"/>
        </w:rPr>
        <w:t>"Encouragement of Entrepreneurship among University Students</w:t>
      </w:r>
      <w:r w:rsidR="008A07FD" w:rsidRPr="00D656CA">
        <w:rPr>
          <w:rFonts w:ascii="Times New Roman" w:hAnsi="Times New Roman" w:cs="Times New Roman"/>
          <w:noProof w:val="0"/>
          <w:lang w:eastAsia="en-US"/>
        </w:rPr>
        <w:t>".</w:t>
      </w:r>
    </w:p>
    <w:p w14:paraId="30C8FD16" w14:textId="77777777" w:rsidR="008A07FD" w:rsidRPr="00D656CA" w:rsidRDefault="008A07FD" w:rsidP="00E70651">
      <w:pPr>
        <w:pStyle w:val="Heading2"/>
        <w:ind w:left="737"/>
        <w:rPr>
          <w:rFonts w:cs="Times New Roman"/>
          <w:b/>
          <w:bCs/>
          <w:noProof w:val="0"/>
          <w:szCs w:val="24"/>
        </w:rPr>
      </w:pPr>
    </w:p>
    <w:p w14:paraId="30C8FD17" w14:textId="69DAB3E8" w:rsidR="008A07FD" w:rsidRPr="00D656CA" w:rsidRDefault="008A07FD" w:rsidP="00E70651">
      <w:pPr>
        <w:tabs>
          <w:tab w:val="right" w:pos="851"/>
        </w:tabs>
        <w:ind w:left="737" w:hanging="1277"/>
        <w:rPr>
          <w:rFonts w:ascii="Times New Roman" w:hAnsi="Times New Roman" w:cs="Times New Roman"/>
          <w:noProof w:val="0"/>
        </w:rPr>
      </w:pPr>
      <w:r w:rsidRPr="00D656CA">
        <w:rPr>
          <w:rFonts w:ascii="Times New Roman" w:hAnsi="Times New Roman" w:cs="Times New Roman"/>
          <w:noProof w:val="0"/>
          <w:lang w:eastAsia="en-US"/>
        </w:rPr>
        <w:t xml:space="preserve">2007 </w:t>
      </w:r>
      <w:r w:rsidR="00CD6429" w:rsidRPr="00D656CA">
        <w:rPr>
          <w:rFonts w:ascii="Times New Roman" w:hAnsi="Times New Roman" w:cs="Times New Roman"/>
          <w:noProof w:val="0"/>
          <w:lang w:eastAsia="en-US"/>
        </w:rPr>
        <w:t xml:space="preserve"> </w:t>
      </w:r>
      <w:r w:rsidRPr="00D656CA">
        <w:rPr>
          <w:rFonts w:ascii="Times New Roman" w:hAnsi="Times New Roman" w:cs="Times New Roman"/>
          <w:noProof w:val="0"/>
          <w:lang w:eastAsia="en-US"/>
        </w:rPr>
        <w:t xml:space="preserve">      </w:t>
      </w:r>
      <w:r w:rsidR="00CD6429" w:rsidRPr="00D656CA">
        <w:rPr>
          <w:rFonts w:ascii="Times New Roman" w:hAnsi="Times New Roman" w:cs="Times New Roman"/>
          <w:noProof w:val="0"/>
          <w:lang w:eastAsia="en-US"/>
        </w:rPr>
        <w:tab/>
      </w:r>
      <w:r w:rsidRPr="00D656CA">
        <w:rPr>
          <w:rFonts w:ascii="Times New Roman" w:hAnsi="Times New Roman" w:cs="Times New Roman"/>
          <w:noProof w:val="0"/>
          <w:lang w:eastAsia="en-US"/>
        </w:rPr>
        <w:t>Tel</w:t>
      </w:r>
      <w:r w:rsidR="004031F2" w:rsidRPr="00D656CA">
        <w:rPr>
          <w:rFonts w:ascii="Times New Roman" w:hAnsi="Times New Roman" w:cs="Times New Roman"/>
          <w:noProof w:val="0"/>
          <w:lang w:eastAsia="en-US"/>
        </w:rPr>
        <w:t>-</w:t>
      </w:r>
      <w:r w:rsidRPr="00D656CA">
        <w:rPr>
          <w:rFonts w:ascii="Times New Roman" w:hAnsi="Times New Roman" w:cs="Times New Roman"/>
          <w:noProof w:val="0"/>
          <w:lang w:eastAsia="en-US"/>
        </w:rPr>
        <w:t>Aviv University: The University Institute for Diplomacy and Regional Cooperation (</w:t>
      </w:r>
      <w:r w:rsidR="0038413C" w:rsidRPr="00D656CA">
        <w:rPr>
          <w:rFonts w:ascii="Times New Roman" w:hAnsi="Times New Roman" w:cs="Times New Roman"/>
          <w:noProof w:val="0"/>
          <w:lang w:eastAsia="en-US"/>
        </w:rPr>
        <w:t xml:space="preserve">jointly with </w:t>
      </w:r>
      <w:r w:rsidRPr="00D656CA">
        <w:rPr>
          <w:rFonts w:ascii="Times New Roman" w:hAnsi="Times New Roman" w:cs="Times New Roman"/>
          <w:noProof w:val="0"/>
          <w:lang w:eastAsia="en-US"/>
        </w:rPr>
        <w:t>Miki Malul</w:t>
      </w:r>
      <w:r w:rsidR="0038413C" w:rsidRPr="00D656CA">
        <w:rPr>
          <w:rFonts w:ascii="Times New Roman" w:hAnsi="Times New Roman" w:cs="Times New Roman"/>
          <w:noProof w:val="0"/>
          <w:lang w:eastAsia="en-US"/>
        </w:rPr>
        <w:t xml:space="preserve"> and</w:t>
      </w:r>
      <w:r w:rsidRPr="00D656CA">
        <w:rPr>
          <w:rFonts w:ascii="Times New Roman" w:hAnsi="Times New Roman" w:cs="Times New Roman"/>
          <w:noProof w:val="0"/>
          <w:lang w:eastAsia="en-US"/>
        </w:rPr>
        <w:t xml:space="preserve"> </w:t>
      </w:r>
      <w:r w:rsidRPr="00D656CA">
        <w:rPr>
          <w:rFonts w:ascii="Times New Roman" w:hAnsi="Times New Roman" w:cs="Times New Roman"/>
          <w:noProof w:val="0"/>
        </w:rPr>
        <w:t>Raphael Bar-El)</w:t>
      </w:r>
      <w:r w:rsidR="00CD6429" w:rsidRPr="00D656CA">
        <w:rPr>
          <w:rFonts w:ascii="Times New Roman" w:hAnsi="Times New Roman" w:cs="Times New Roman"/>
          <w:noProof w:val="0"/>
        </w:rPr>
        <w:t xml:space="preserve"> </w:t>
      </w:r>
    </w:p>
    <w:p w14:paraId="30C8FD18" w14:textId="77777777" w:rsidR="008A07FD" w:rsidRPr="00D656CA" w:rsidRDefault="004031F2" w:rsidP="00E70651">
      <w:pPr>
        <w:tabs>
          <w:tab w:val="right" w:pos="851"/>
        </w:tabs>
        <w:ind w:left="737"/>
        <w:rPr>
          <w:rFonts w:ascii="Times New Roman" w:hAnsi="Times New Roman" w:cs="Times New Roman"/>
          <w:noProof w:val="0"/>
          <w:lang w:eastAsia="en-US"/>
        </w:rPr>
      </w:pPr>
      <w:r w:rsidRPr="00D656CA">
        <w:rPr>
          <w:rFonts w:ascii="Times New Roman" w:hAnsi="Times New Roman" w:cs="Times New Roman"/>
          <w:noProof w:val="0"/>
        </w:rPr>
        <w:t>–</w:t>
      </w:r>
      <w:r w:rsidR="008A07FD" w:rsidRPr="00D656CA">
        <w:rPr>
          <w:rFonts w:ascii="Times New Roman" w:hAnsi="Times New Roman" w:cs="Times New Roman"/>
          <w:noProof w:val="0"/>
        </w:rPr>
        <w:t xml:space="preserve"> Total amount:  $8,000, </w:t>
      </w:r>
      <w:r w:rsidR="008A07FD" w:rsidRPr="00D656CA">
        <w:rPr>
          <w:rFonts w:ascii="Times New Roman" w:hAnsi="Times New Roman" w:cs="Times New Roman"/>
          <w:noProof w:val="0"/>
          <w:lang w:eastAsia="en-US"/>
        </w:rPr>
        <w:t>Subject: "Reconsidering Israel-Palestinian Cooperation Patterns: The High-Tech Industry".</w:t>
      </w:r>
    </w:p>
    <w:p w14:paraId="30C8FD19" w14:textId="77777777" w:rsidR="00554D2C" w:rsidRPr="00D656CA" w:rsidRDefault="00554D2C" w:rsidP="00E70651">
      <w:pPr>
        <w:tabs>
          <w:tab w:val="right" w:pos="851"/>
        </w:tabs>
        <w:ind w:left="737"/>
        <w:rPr>
          <w:rFonts w:ascii="Times New Roman" w:hAnsi="Times New Roman" w:cs="Times New Roman"/>
          <w:noProof w:val="0"/>
          <w:lang w:eastAsia="en-US"/>
        </w:rPr>
      </w:pPr>
    </w:p>
    <w:p w14:paraId="30C8FD1A" w14:textId="22F37CD8" w:rsidR="00554D2C" w:rsidRPr="00D656CA" w:rsidRDefault="00554D2C" w:rsidP="00E70651">
      <w:pPr>
        <w:pStyle w:val="PlainText"/>
        <w:ind w:left="737" w:right="227" w:hanging="1277"/>
        <w:rPr>
          <w:rFonts w:ascii="Times New Roman" w:hAnsi="Times New Roman" w:cs="Times New Roman"/>
          <w:szCs w:val="24"/>
        </w:rPr>
      </w:pPr>
      <w:proofErr w:type="gramStart"/>
      <w:r w:rsidRPr="00D656CA">
        <w:rPr>
          <w:rFonts w:ascii="Times New Roman" w:hAnsi="Times New Roman" w:cs="Times New Roman"/>
          <w:szCs w:val="24"/>
        </w:rPr>
        <w:t xml:space="preserve">2011  </w:t>
      </w:r>
      <w:r w:rsidRPr="00D656CA">
        <w:rPr>
          <w:rFonts w:ascii="Times New Roman" w:hAnsi="Times New Roman" w:cs="Times New Roman"/>
          <w:szCs w:val="24"/>
        </w:rPr>
        <w:tab/>
      </w:r>
      <w:proofErr w:type="gramEnd"/>
      <w:r w:rsidRPr="00D656CA">
        <w:rPr>
          <w:rFonts w:ascii="Times New Roman" w:hAnsi="Times New Roman" w:cs="Times New Roman"/>
          <w:szCs w:val="24"/>
        </w:rPr>
        <w:t>Guilford Glazer Donation (jointly with Raphael Bar-El</w:t>
      </w:r>
      <w:r w:rsidR="00732912">
        <w:rPr>
          <w:rFonts w:ascii="Times New Roman" w:hAnsi="Times New Roman" w:cs="Times New Roman"/>
          <w:szCs w:val="24"/>
        </w:rPr>
        <w:t xml:space="preserve"> and </w:t>
      </w:r>
      <w:r w:rsidR="00732912" w:rsidRPr="00D656CA">
        <w:rPr>
          <w:rFonts w:ascii="Times New Roman" w:hAnsi="Times New Roman" w:cs="Times New Roman"/>
          <w:szCs w:val="24"/>
        </w:rPr>
        <w:t>Miki Malul</w:t>
      </w:r>
      <w:r w:rsidR="00C9283E" w:rsidRPr="00D656CA">
        <w:rPr>
          <w:rFonts w:ascii="Times New Roman" w:hAnsi="Times New Roman" w:cs="Times New Roman"/>
          <w:szCs w:val="24"/>
        </w:rPr>
        <w:t>)</w:t>
      </w:r>
    </w:p>
    <w:p w14:paraId="30C8FD1B" w14:textId="77777777" w:rsidR="00554D2C" w:rsidRPr="00D656CA" w:rsidRDefault="00554D2C" w:rsidP="00E70651">
      <w:pPr>
        <w:pStyle w:val="PlainText"/>
        <w:ind w:left="737" w:right="283" w:hanging="1277"/>
        <w:rPr>
          <w:rFonts w:ascii="Times New Roman" w:hAnsi="Times New Roman" w:cs="Times New Roman"/>
          <w:b/>
          <w:bCs/>
          <w:szCs w:val="24"/>
        </w:rPr>
      </w:pPr>
      <w:r w:rsidRPr="00D656CA">
        <w:rPr>
          <w:rFonts w:ascii="Times New Roman" w:hAnsi="Times New Roman" w:cs="Times New Roman"/>
          <w:szCs w:val="24"/>
        </w:rPr>
        <w:t xml:space="preserve"> </w:t>
      </w:r>
      <w:r w:rsidR="00C526DA" w:rsidRPr="00D656CA">
        <w:rPr>
          <w:rFonts w:ascii="Times New Roman" w:hAnsi="Times New Roman" w:cs="Times New Roman"/>
          <w:szCs w:val="24"/>
        </w:rPr>
        <w:tab/>
      </w:r>
      <w:r w:rsidR="00CC1D5F" w:rsidRPr="00D656CA">
        <w:rPr>
          <w:rFonts w:ascii="Times New Roman" w:hAnsi="Times New Roman" w:cs="Times New Roman"/>
          <w:szCs w:val="24"/>
        </w:rPr>
        <w:t xml:space="preserve"> </w:t>
      </w:r>
      <w:r w:rsidR="00C526DA" w:rsidRPr="00D656CA">
        <w:rPr>
          <w:rFonts w:ascii="Times New Roman" w:hAnsi="Times New Roman" w:cs="Times New Roman"/>
          <w:szCs w:val="24"/>
        </w:rPr>
        <w:t>–</w:t>
      </w:r>
      <w:r w:rsidRPr="00D656CA">
        <w:rPr>
          <w:rFonts w:ascii="Times New Roman" w:hAnsi="Times New Roman" w:cs="Times New Roman"/>
          <w:szCs w:val="24"/>
        </w:rPr>
        <w:t xml:space="preserve"> Total amount: </w:t>
      </w:r>
      <w:r w:rsidR="00640A4A" w:rsidRPr="00D656CA">
        <w:rPr>
          <w:rFonts w:ascii="Times New Roman" w:hAnsi="Times New Roman" w:cs="Times New Roman"/>
          <w:szCs w:val="24"/>
        </w:rPr>
        <w:t>$</w:t>
      </w:r>
      <w:r w:rsidRPr="00D656CA">
        <w:rPr>
          <w:rFonts w:ascii="Times New Roman" w:hAnsi="Times New Roman" w:cs="Times New Roman"/>
          <w:szCs w:val="24"/>
        </w:rPr>
        <w:t xml:space="preserve">24,000, subject: “Business for Peace: </w:t>
      </w:r>
      <w:r w:rsidR="00640A4A" w:rsidRPr="00D656CA">
        <w:rPr>
          <w:rFonts w:ascii="Times New Roman" w:hAnsi="Times New Roman" w:cs="Times New Roman"/>
          <w:szCs w:val="24"/>
        </w:rPr>
        <w:t>E</w:t>
      </w:r>
      <w:r w:rsidRPr="00D656CA">
        <w:rPr>
          <w:rFonts w:ascii="Times New Roman" w:hAnsi="Times New Roman" w:cs="Times New Roman"/>
          <w:szCs w:val="24"/>
        </w:rPr>
        <w:t xml:space="preserve">xploring </w:t>
      </w:r>
      <w:r w:rsidR="00640A4A" w:rsidRPr="00D656CA">
        <w:rPr>
          <w:rFonts w:ascii="Times New Roman" w:hAnsi="Times New Roman" w:cs="Times New Roman"/>
          <w:szCs w:val="24"/>
        </w:rPr>
        <w:t>N</w:t>
      </w:r>
      <w:r w:rsidRPr="00D656CA">
        <w:rPr>
          <w:rFonts w:ascii="Times New Roman" w:hAnsi="Times New Roman" w:cs="Times New Roman"/>
          <w:szCs w:val="24"/>
        </w:rPr>
        <w:t xml:space="preserve">ew </w:t>
      </w:r>
      <w:r w:rsidR="00640A4A" w:rsidRPr="00D656CA">
        <w:rPr>
          <w:rFonts w:ascii="Times New Roman" w:hAnsi="Times New Roman" w:cs="Times New Roman"/>
          <w:szCs w:val="24"/>
        </w:rPr>
        <w:t>I</w:t>
      </w:r>
      <w:r w:rsidRPr="00D656CA">
        <w:rPr>
          <w:rFonts w:ascii="Times New Roman" w:hAnsi="Times New Roman" w:cs="Times New Roman"/>
          <w:szCs w:val="24"/>
        </w:rPr>
        <w:t>deas</w:t>
      </w:r>
      <w:r w:rsidR="00CC1D5F" w:rsidRPr="00D656CA">
        <w:rPr>
          <w:rFonts w:ascii="Times New Roman" w:hAnsi="Times New Roman" w:cs="Times New Roman"/>
          <w:szCs w:val="24"/>
        </w:rPr>
        <w:t xml:space="preserve"> </w:t>
      </w:r>
      <w:r w:rsidRPr="00D656CA">
        <w:rPr>
          <w:rFonts w:ascii="Times New Roman" w:hAnsi="Times New Roman" w:cs="Times New Roman"/>
          <w:szCs w:val="24"/>
        </w:rPr>
        <w:t xml:space="preserve">for </w:t>
      </w:r>
      <w:r w:rsidR="00640A4A" w:rsidRPr="00D656CA">
        <w:rPr>
          <w:rFonts w:ascii="Times New Roman" w:hAnsi="Times New Roman" w:cs="Times New Roman"/>
          <w:szCs w:val="24"/>
        </w:rPr>
        <w:t>E</w:t>
      </w:r>
      <w:r w:rsidRPr="00D656CA">
        <w:rPr>
          <w:rFonts w:ascii="Times New Roman" w:hAnsi="Times New Roman" w:cs="Times New Roman"/>
          <w:szCs w:val="24"/>
        </w:rPr>
        <w:t xml:space="preserve">conomic </w:t>
      </w:r>
      <w:r w:rsidR="00640A4A" w:rsidRPr="00D656CA">
        <w:rPr>
          <w:rFonts w:ascii="Times New Roman" w:hAnsi="Times New Roman" w:cs="Times New Roman"/>
          <w:szCs w:val="24"/>
        </w:rPr>
        <w:t>C</w:t>
      </w:r>
      <w:r w:rsidRPr="00D656CA">
        <w:rPr>
          <w:rFonts w:ascii="Times New Roman" w:hAnsi="Times New Roman" w:cs="Times New Roman"/>
          <w:szCs w:val="24"/>
        </w:rPr>
        <w:t xml:space="preserve">ollaboration between Israelis and </w:t>
      </w:r>
      <w:r w:rsidR="009A5B44" w:rsidRPr="00D656CA">
        <w:rPr>
          <w:rFonts w:ascii="Times New Roman" w:hAnsi="Times New Roman" w:cs="Times New Roman"/>
          <w:szCs w:val="24"/>
        </w:rPr>
        <w:t>Palestinians</w:t>
      </w:r>
      <w:r w:rsidRPr="00D656CA">
        <w:rPr>
          <w:rFonts w:ascii="Times New Roman" w:hAnsi="Times New Roman" w:cs="Times New Roman"/>
          <w:szCs w:val="24"/>
        </w:rPr>
        <w:t>”.</w:t>
      </w:r>
      <w:r w:rsidR="00C9283E" w:rsidRPr="00D656CA">
        <w:rPr>
          <w:rFonts w:ascii="Times New Roman" w:hAnsi="Times New Roman" w:cs="Times New Roman"/>
          <w:szCs w:val="24"/>
        </w:rPr>
        <w:t xml:space="preserve"> </w:t>
      </w:r>
    </w:p>
    <w:p w14:paraId="30C8FD1C" w14:textId="77777777" w:rsidR="00E333F1" w:rsidRPr="00D656CA" w:rsidRDefault="00E333F1" w:rsidP="00E70651">
      <w:pPr>
        <w:pStyle w:val="PlainText"/>
        <w:ind w:left="737" w:right="283" w:firstLine="1230"/>
        <w:rPr>
          <w:rFonts w:ascii="Times New Roman" w:hAnsi="Times New Roman" w:cs="Times New Roman"/>
          <w:szCs w:val="24"/>
        </w:rPr>
      </w:pPr>
    </w:p>
    <w:p w14:paraId="37BDBC52" w14:textId="77777777" w:rsidR="00732912" w:rsidRDefault="00E333F1" w:rsidP="00E70651">
      <w:pPr>
        <w:ind w:left="737"/>
        <w:rPr>
          <w:rFonts w:ascii="Times New Roman" w:hAnsi="Times New Roman" w:cs="Times New Roman"/>
        </w:rPr>
      </w:pPr>
      <w:r w:rsidRPr="00D656CA">
        <w:rPr>
          <w:rFonts w:ascii="Times New Roman" w:hAnsi="Times New Roman" w:cs="Times New Roman"/>
        </w:rPr>
        <w:t xml:space="preserve">2012-2014  </w:t>
      </w:r>
      <w:r w:rsidR="00C526DA" w:rsidRPr="00D656CA">
        <w:rPr>
          <w:rFonts w:ascii="Times New Roman" w:hAnsi="Times New Roman" w:cs="Times New Roman"/>
        </w:rPr>
        <w:t xml:space="preserve">   </w:t>
      </w:r>
      <w:r w:rsidRPr="00D656CA">
        <w:rPr>
          <w:rFonts w:ascii="Times New Roman" w:hAnsi="Times New Roman" w:cs="Times New Roman"/>
        </w:rPr>
        <w:t xml:space="preserve">Ministry of </w:t>
      </w:r>
      <w:r w:rsidR="008403C6" w:rsidRPr="00D656CA">
        <w:rPr>
          <w:rFonts w:ascii="Times New Roman" w:hAnsi="Times New Roman" w:cs="Times New Roman"/>
        </w:rPr>
        <w:t xml:space="preserve">Economy </w:t>
      </w:r>
      <w:r w:rsidRPr="00D656CA">
        <w:rPr>
          <w:rFonts w:ascii="Times New Roman" w:hAnsi="Times New Roman" w:cs="Times New Roman"/>
        </w:rPr>
        <w:t xml:space="preserve"> </w:t>
      </w:r>
      <w:r w:rsidR="00CC1D5F" w:rsidRPr="00D656CA">
        <w:rPr>
          <w:rFonts w:ascii="Times New Roman" w:hAnsi="Times New Roman" w:cs="Times New Roman"/>
        </w:rPr>
        <w:t>(</w:t>
      </w:r>
      <w:r w:rsidR="00C9283E" w:rsidRPr="00D656CA">
        <w:rPr>
          <w:rFonts w:ascii="Times New Roman" w:hAnsi="Times New Roman" w:cs="Times New Roman"/>
        </w:rPr>
        <w:t>j</w:t>
      </w:r>
      <w:r w:rsidR="00CC1D5F" w:rsidRPr="00D656CA">
        <w:rPr>
          <w:rFonts w:ascii="Times New Roman" w:hAnsi="Times New Roman" w:cs="Times New Roman"/>
        </w:rPr>
        <w:t>ointly with Dan</w:t>
      </w:r>
      <w:r w:rsidR="00097041" w:rsidRPr="00D656CA">
        <w:rPr>
          <w:rFonts w:ascii="Times New Roman" w:hAnsi="Times New Roman" w:cs="Times New Roman"/>
        </w:rPr>
        <w:t xml:space="preserve"> </w:t>
      </w:r>
      <w:r w:rsidR="00CC1D5F" w:rsidRPr="00D656CA">
        <w:rPr>
          <w:rFonts w:ascii="Times New Roman" w:hAnsi="Times New Roman" w:cs="Times New Roman"/>
        </w:rPr>
        <w:t>Kaufmann and Raphael Bar-</w:t>
      </w:r>
      <w:r w:rsidR="00A50C5D" w:rsidRPr="00D656CA">
        <w:rPr>
          <w:rFonts w:ascii="Times New Roman" w:hAnsi="Times New Roman" w:cs="Times New Roman"/>
        </w:rPr>
        <w:t>E</w:t>
      </w:r>
      <w:r w:rsidR="00CC1D5F" w:rsidRPr="00D656CA">
        <w:rPr>
          <w:rFonts w:ascii="Times New Roman" w:hAnsi="Times New Roman" w:cs="Times New Roman"/>
        </w:rPr>
        <w:t>l</w:t>
      </w:r>
    </w:p>
    <w:p w14:paraId="30C8FD1E" w14:textId="4B810EEC" w:rsidR="00E333F1" w:rsidRPr="00D656CA" w:rsidRDefault="00732912" w:rsidP="00E70651">
      <w:pPr>
        <w:ind w:left="737"/>
        <w:rPr>
          <w:rFonts w:ascii="Times New Roman" w:hAnsi="Times New Roman" w:cs="Times New Roman"/>
        </w:rPr>
      </w:pPr>
      <w:r>
        <w:rPr>
          <w:rFonts w:ascii="Times New Roman" w:hAnsi="Times New Roman" w:cs="Times New Roman"/>
        </w:rPr>
        <w:t xml:space="preserve">                       </w:t>
      </w:r>
      <w:r w:rsidR="008265D3" w:rsidRPr="00D656CA">
        <w:rPr>
          <w:rFonts w:ascii="Times New Roman" w:hAnsi="Times New Roman" w:cs="Times New Roman"/>
        </w:rPr>
        <w:t xml:space="preserve">and </w:t>
      </w:r>
      <w:r w:rsidR="00E41310" w:rsidRPr="00D656CA">
        <w:rPr>
          <w:rFonts w:ascii="Times New Roman" w:hAnsi="Times New Roman" w:cs="Times New Roman"/>
        </w:rPr>
        <w:t>in</w:t>
      </w:r>
      <w:r>
        <w:rPr>
          <w:rFonts w:ascii="Times New Roman" w:hAnsi="Times New Roman" w:cs="Times New Roman"/>
        </w:rPr>
        <w:t xml:space="preserve"> c</w:t>
      </w:r>
      <w:r w:rsidR="00E41310" w:rsidRPr="00D656CA">
        <w:rPr>
          <w:rFonts w:ascii="Times New Roman" w:hAnsi="Times New Roman" w:cs="Times New Roman"/>
        </w:rPr>
        <w:t>ollaboration with</w:t>
      </w:r>
      <w:r w:rsidR="00E41310" w:rsidRPr="00D656CA">
        <w:rPr>
          <w:rFonts w:ascii="Times New Roman" w:hAnsi="Times New Roman" w:cs="Times New Roman"/>
          <w:color w:val="1F497D"/>
        </w:rPr>
        <w:t xml:space="preserve"> </w:t>
      </w:r>
      <w:r w:rsidR="00CC1D5F" w:rsidRPr="00D656CA">
        <w:rPr>
          <w:rFonts w:ascii="Times New Roman" w:hAnsi="Times New Roman" w:cs="Times New Roman"/>
        </w:rPr>
        <w:t>the Jerusalem</w:t>
      </w:r>
      <w:r w:rsidR="00FE55BC" w:rsidRPr="00D656CA">
        <w:rPr>
          <w:rFonts w:ascii="Times New Roman" w:hAnsi="Times New Roman" w:cs="Times New Roman"/>
        </w:rPr>
        <w:t xml:space="preserve"> </w:t>
      </w:r>
      <w:r w:rsidR="00CC1D5F" w:rsidRPr="00D656CA">
        <w:rPr>
          <w:rFonts w:ascii="Times New Roman" w:hAnsi="Times New Roman" w:cs="Times New Roman"/>
        </w:rPr>
        <w:t>Instutute for Israeli Studies</w:t>
      </w:r>
      <w:r>
        <w:rPr>
          <w:rFonts w:ascii="Times New Roman" w:hAnsi="Times New Roman" w:cs="Times New Roman"/>
        </w:rPr>
        <w:t>).</w:t>
      </w:r>
    </w:p>
    <w:p w14:paraId="30C8FD1F" w14:textId="31265345" w:rsidR="00CD6429" w:rsidRPr="00D656CA" w:rsidRDefault="00C526DA" w:rsidP="00E70651">
      <w:pPr>
        <w:ind w:left="737"/>
        <w:rPr>
          <w:rFonts w:ascii="Times New Roman" w:hAnsi="Times New Roman" w:cs="Times New Roman"/>
          <w:noProof w:val="0"/>
          <w:lang w:eastAsia="en-US"/>
        </w:rPr>
      </w:pPr>
      <w:r w:rsidRPr="00D656CA">
        <w:rPr>
          <w:rFonts w:ascii="Times New Roman" w:hAnsi="Times New Roman" w:cs="Times New Roman"/>
          <w:noProof w:val="0"/>
        </w:rPr>
        <w:t>–</w:t>
      </w:r>
      <w:r w:rsidR="00E333F1" w:rsidRPr="00D656CA">
        <w:rPr>
          <w:rFonts w:ascii="Times New Roman" w:hAnsi="Times New Roman" w:cs="Times New Roman"/>
        </w:rPr>
        <w:t xml:space="preserve"> Total amount: NIS 250,000, </w:t>
      </w:r>
      <w:r w:rsidR="00640A4A" w:rsidRPr="00D656CA">
        <w:rPr>
          <w:rFonts w:ascii="Times New Roman" w:hAnsi="Times New Roman" w:cs="Times New Roman"/>
        </w:rPr>
        <w:t>s</w:t>
      </w:r>
      <w:r w:rsidR="00E333F1" w:rsidRPr="00D656CA">
        <w:rPr>
          <w:rFonts w:ascii="Times New Roman" w:hAnsi="Times New Roman" w:cs="Times New Roman"/>
        </w:rPr>
        <w:t xml:space="preserve">ubject: </w:t>
      </w:r>
      <w:r w:rsidR="00E41310" w:rsidRPr="00D656CA">
        <w:rPr>
          <w:rFonts w:ascii="Times New Roman" w:hAnsi="Times New Roman" w:cs="Times New Roman"/>
        </w:rPr>
        <w:t xml:space="preserve">“Public </w:t>
      </w:r>
      <w:r w:rsidR="00640A4A" w:rsidRPr="00D656CA">
        <w:rPr>
          <w:rFonts w:ascii="Times New Roman" w:hAnsi="Times New Roman" w:cs="Times New Roman"/>
        </w:rPr>
        <w:t>I</w:t>
      </w:r>
      <w:r w:rsidR="00E41310" w:rsidRPr="00D656CA">
        <w:rPr>
          <w:rFonts w:ascii="Times New Roman" w:hAnsi="Times New Roman" w:cs="Times New Roman"/>
        </w:rPr>
        <w:t xml:space="preserve">nvolvement in </w:t>
      </w:r>
      <w:r w:rsidR="00640A4A" w:rsidRPr="00D656CA">
        <w:rPr>
          <w:rFonts w:ascii="Times New Roman" w:hAnsi="Times New Roman" w:cs="Times New Roman"/>
        </w:rPr>
        <w:t>P</w:t>
      </w:r>
      <w:r w:rsidR="00E41310" w:rsidRPr="00D656CA">
        <w:rPr>
          <w:rFonts w:ascii="Times New Roman" w:hAnsi="Times New Roman" w:cs="Times New Roman"/>
        </w:rPr>
        <w:t xml:space="preserve">rivate </w:t>
      </w:r>
      <w:r w:rsidR="00640A4A" w:rsidRPr="00D656CA">
        <w:rPr>
          <w:rFonts w:ascii="Times New Roman" w:hAnsi="Times New Roman" w:cs="Times New Roman"/>
        </w:rPr>
        <w:t>E</w:t>
      </w:r>
      <w:r w:rsidR="00E41310" w:rsidRPr="00D656CA">
        <w:rPr>
          <w:rFonts w:ascii="Times New Roman" w:hAnsi="Times New Roman" w:cs="Times New Roman"/>
        </w:rPr>
        <w:t xml:space="preserve">quity </w:t>
      </w:r>
      <w:r w:rsidR="00640A4A" w:rsidRPr="00D656CA">
        <w:rPr>
          <w:rFonts w:ascii="Times New Roman" w:hAnsi="Times New Roman" w:cs="Times New Roman"/>
        </w:rPr>
        <w:t>F</w:t>
      </w:r>
      <w:r w:rsidR="00E41310" w:rsidRPr="00D656CA">
        <w:rPr>
          <w:rFonts w:ascii="Times New Roman" w:hAnsi="Times New Roman" w:cs="Times New Roman"/>
        </w:rPr>
        <w:t xml:space="preserve">unds for SMEs </w:t>
      </w:r>
      <w:r w:rsidR="00E41310" w:rsidRPr="00D656CA">
        <w:rPr>
          <w:rFonts w:ascii="Times New Roman" w:hAnsi="Times New Roman" w:cs="Times New Roman"/>
          <w:rtl/>
        </w:rPr>
        <w:t xml:space="preserve">– </w:t>
      </w:r>
      <w:r w:rsidR="00640A4A" w:rsidRPr="00D656CA">
        <w:rPr>
          <w:rFonts w:ascii="Times New Roman" w:hAnsi="Times New Roman" w:cs="Times New Roman"/>
        </w:rPr>
        <w:t xml:space="preserve"> </w:t>
      </w:r>
      <w:r w:rsidR="00E41310" w:rsidRPr="00D656CA">
        <w:rPr>
          <w:rFonts w:ascii="Times New Roman" w:hAnsi="Times New Roman" w:cs="Times New Roman"/>
        </w:rPr>
        <w:t>Identifying  </w:t>
      </w:r>
      <w:r w:rsidR="00640A4A" w:rsidRPr="00D656CA">
        <w:rPr>
          <w:rFonts w:ascii="Times New Roman" w:hAnsi="Times New Roman" w:cs="Times New Roman"/>
        </w:rPr>
        <w:t>N</w:t>
      </w:r>
      <w:r w:rsidR="00E41310" w:rsidRPr="00D656CA">
        <w:rPr>
          <w:rFonts w:ascii="Times New Roman" w:hAnsi="Times New Roman" w:cs="Times New Roman"/>
        </w:rPr>
        <w:t xml:space="preserve">eeds and </w:t>
      </w:r>
      <w:r w:rsidR="00640A4A" w:rsidRPr="00D656CA">
        <w:rPr>
          <w:rFonts w:ascii="Times New Roman" w:hAnsi="Times New Roman" w:cs="Times New Roman"/>
        </w:rPr>
        <w:t>D</w:t>
      </w:r>
      <w:r w:rsidR="00E41310" w:rsidRPr="00D656CA">
        <w:rPr>
          <w:rFonts w:ascii="Times New Roman" w:hAnsi="Times New Roman" w:cs="Times New Roman"/>
        </w:rPr>
        <w:t xml:space="preserve">eveloping a </w:t>
      </w:r>
      <w:r w:rsidR="00640A4A" w:rsidRPr="00D656CA">
        <w:rPr>
          <w:rFonts w:ascii="Times New Roman" w:hAnsi="Times New Roman" w:cs="Times New Roman"/>
        </w:rPr>
        <w:t>P</w:t>
      </w:r>
      <w:r w:rsidR="00E41310" w:rsidRPr="00D656CA">
        <w:rPr>
          <w:rFonts w:ascii="Times New Roman" w:hAnsi="Times New Roman" w:cs="Times New Roman"/>
        </w:rPr>
        <w:t xml:space="preserve">olicy </w:t>
      </w:r>
      <w:r w:rsidR="00640A4A" w:rsidRPr="00D656CA">
        <w:rPr>
          <w:rFonts w:ascii="Times New Roman" w:hAnsi="Times New Roman" w:cs="Times New Roman"/>
        </w:rPr>
        <w:t>M</w:t>
      </w:r>
      <w:r w:rsidR="00E41310" w:rsidRPr="00D656CA">
        <w:rPr>
          <w:rFonts w:ascii="Times New Roman" w:hAnsi="Times New Roman" w:cs="Times New Roman"/>
        </w:rPr>
        <w:t>odel</w:t>
      </w:r>
      <w:r w:rsidR="00732912">
        <w:rPr>
          <w:rFonts w:ascii="Times New Roman" w:hAnsi="Times New Roman" w:cs="Times New Roman"/>
        </w:rPr>
        <w:t>"</w:t>
      </w:r>
      <w:r w:rsidR="00640A4A" w:rsidRPr="00D656CA">
        <w:rPr>
          <w:rFonts w:ascii="Times New Roman" w:hAnsi="Times New Roman" w:cs="Times New Roman"/>
        </w:rPr>
        <w:t>.</w:t>
      </w:r>
      <w:r w:rsidR="00E41310" w:rsidRPr="00D656CA">
        <w:rPr>
          <w:rFonts w:ascii="Times New Roman" w:hAnsi="Times New Roman" w:cs="Times New Roman"/>
        </w:rPr>
        <w:t xml:space="preserve"> </w:t>
      </w:r>
    </w:p>
    <w:p w14:paraId="30C8FD20" w14:textId="77777777" w:rsidR="001914D1" w:rsidRPr="00D656CA" w:rsidRDefault="001914D1" w:rsidP="00E70651">
      <w:pPr>
        <w:ind w:left="737"/>
        <w:rPr>
          <w:rFonts w:ascii="Times New Roman" w:hAnsi="Times New Roman" w:cs="Times New Roman"/>
          <w:noProof w:val="0"/>
          <w:lang w:eastAsia="en-US"/>
        </w:rPr>
      </w:pPr>
    </w:p>
    <w:p w14:paraId="30C16BFC" w14:textId="4626D256" w:rsidR="00732912" w:rsidRDefault="001914D1" w:rsidP="00E70651">
      <w:pPr>
        <w:pStyle w:val="PlainText"/>
        <w:ind w:left="737" w:right="227" w:hanging="1277"/>
        <w:rPr>
          <w:rFonts w:ascii="Times New Roman" w:hAnsi="Times New Roman" w:cs="Times New Roman"/>
          <w:szCs w:val="24"/>
        </w:rPr>
      </w:pPr>
      <w:r w:rsidRPr="00D656CA">
        <w:rPr>
          <w:rFonts w:ascii="Times New Roman" w:hAnsi="Times New Roman" w:cs="Times New Roman"/>
          <w:szCs w:val="24"/>
        </w:rPr>
        <w:t>2016</w:t>
      </w:r>
      <w:r w:rsidR="00A46BEE" w:rsidRPr="00D656CA">
        <w:rPr>
          <w:rFonts w:ascii="Times New Roman" w:hAnsi="Times New Roman" w:cs="Times New Roman"/>
          <w:szCs w:val="24"/>
        </w:rPr>
        <w:t>-20</w:t>
      </w:r>
      <w:r w:rsidR="00607165">
        <w:rPr>
          <w:rFonts w:ascii="Times New Roman" w:hAnsi="Times New Roman" w:cs="Times New Roman"/>
          <w:szCs w:val="24"/>
        </w:rPr>
        <w:t>20</w:t>
      </w:r>
      <w:r w:rsidRPr="00D656CA">
        <w:rPr>
          <w:rFonts w:ascii="Times New Roman" w:hAnsi="Times New Roman" w:cs="Times New Roman"/>
          <w:szCs w:val="24"/>
        </w:rPr>
        <w:t xml:space="preserve"> </w:t>
      </w:r>
      <w:r w:rsidR="009B002F">
        <w:rPr>
          <w:rFonts w:ascii="Times New Roman" w:hAnsi="Times New Roman" w:cs="Times New Roman"/>
          <w:szCs w:val="24"/>
        </w:rPr>
        <w:t xml:space="preserve"> </w:t>
      </w:r>
      <w:r w:rsidRPr="00D656CA">
        <w:rPr>
          <w:rFonts w:ascii="Times New Roman" w:hAnsi="Times New Roman" w:cs="Times New Roman"/>
          <w:szCs w:val="24"/>
        </w:rPr>
        <w:t xml:space="preserve"> </w:t>
      </w:r>
      <w:r w:rsidRPr="00D656CA">
        <w:rPr>
          <w:rFonts w:ascii="Times New Roman" w:hAnsi="Times New Roman" w:cs="Times New Roman"/>
          <w:szCs w:val="24"/>
        </w:rPr>
        <w:tab/>
      </w:r>
      <w:r w:rsidR="009A5B44" w:rsidRPr="00D656CA">
        <w:rPr>
          <w:rFonts w:ascii="Times New Roman" w:hAnsi="Times New Roman" w:cs="Times New Roman"/>
          <w:szCs w:val="24"/>
        </w:rPr>
        <w:t>ISF</w:t>
      </w:r>
      <w:r w:rsidR="0038413C" w:rsidRPr="00D656CA">
        <w:rPr>
          <w:rFonts w:ascii="Times New Roman" w:hAnsi="Times New Roman" w:cs="Times New Roman"/>
          <w:szCs w:val="24"/>
        </w:rPr>
        <w:t xml:space="preserve"> - </w:t>
      </w:r>
      <w:r w:rsidR="0083327C" w:rsidRPr="00D656CA">
        <w:rPr>
          <w:rFonts w:ascii="Times New Roman" w:hAnsi="Times New Roman" w:cs="Times New Roman"/>
          <w:szCs w:val="24"/>
        </w:rPr>
        <w:t>The Israel</w:t>
      </w:r>
      <w:r w:rsidR="009A5B44" w:rsidRPr="00D656CA">
        <w:rPr>
          <w:rStyle w:val="st1"/>
          <w:rFonts w:ascii="Times New Roman" w:hAnsi="Times New Roman" w:cs="Times New Roman"/>
          <w:szCs w:val="24"/>
        </w:rPr>
        <w:t xml:space="preserve"> Science Foundation</w:t>
      </w:r>
      <w:r w:rsidR="0038413C" w:rsidRPr="00D656CA">
        <w:rPr>
          <w:rFonts w:ascii="Times New Roman" w:hAnsi="Times New Roman" w:cs="Times New Roman"/>
          <w:szCs w:val="24"/>
        </w:rPr>
        <w:t xml:space="preserve">. </w:t>
      </w:r>
      <w:r w:rsidR="009A5B44" w:rsidRPr="00D656CA">
        <w:rPr>
          <w:rFonts w:ascii="Times New Roman" w:hAnsi="Times New Roman" w:cs="Times New Roman"/>
          <w:szCs w:val="24"/>
        </w:rPr>
        <w:t>Subject</w:t>
      </w:r>
      <w:r w:rsidR="0038413C" w:rsidRPr="00D656CA">
        <w:rPr>
          <w:rFonts w:ascii="Times New Roman" w:hAnsi="Times New Roman" w:cs="Times New Roman"/>
          <w:szCs w:val="24"/>
        </w:rPr>
        <w:t xml:space="preserve"> (jointly with Dan Kaufmann and Ilanit Gavious). </w:t>
      </w:r>
    </w:p>
    <w:p w14:paraId="30C8FD21" w14:textId="4E33493F" w:rsidR="001914D1" w:rsidRPr="00D656CA" w:rsidRDefault="00732912" w:rsidP="00E70651">
      <w:pPr>
        <w:pStyle w:val="PlainText"/>
        <w:ind w:left="737" w:right="227" w:hanging="1277"/>
        <w:rPr>
          <w:rFonts w:ascii="Times New Roman" w:hAnsi="Times New Roman" w:cs="Times New Roman"/>
          <w:szCs w:val="24"/>
        </w:rPr>
      </w:pPr>
      <w:r>
        <w:rPr>
          <w:rFonts w:ascii="Times New Roman" w:hAnsi="Times New Roman" w:cs="Times New Roman"/>
          <w:szCs w:val="24"/>
        </w:rPr>
        <w:t xml:space="preserve">                      </w:t>
      </w:r>
      <w:r w:rsidR="0038413C" w:rsidRPr="00D656CA">
        <w:rPr>
          <w:rFonts w:ascii="Times New Roman" w:hAnsi="Times New Roman" w:cs="Times New Roman"/>
          <w:szCs w:val="24"/>
        </w:rPr>
        <w:t xml:space="preserve">– Total amount: NIS </w:t>
      </w:r>
      <w:r w:rsidR="0041684D" w:rsidRPr="00D656CA">
        <w:rPr>
          <w:rFonts w:ascii="Times New Roman" w:hAnsi="Times New Roman" w:cs="Times New Roman"/>
          <w:szCs w:val="24"/>
        </w:rPr>
        <w:t>4</w:t>
      </w:r>
      <w:r w:rsidR="0038413C" w:rsidRPr="00D656CA">
        <w:rPr>
          <w:rFonts w:ascii="Times New Roman" w:hAnsi="Times New Roman" w:cs="Times New Roman"/>
          <w:szCs w:val="24"/>
        </w:rPr>
        <w:t>50,000, 3 years. Subject:</w:t>
      </w:r>
      <w:r w:rsidR="009A5B44" w:rsidRPr="00D656CA">
        <w:rPr>
          <w:rFonts w:ascii="Times New Roman" w:hAnsi="Times New Roman" w:cs="Times New Roman"/>
          <w:szCs w:val="24"/>
        </w:rPr>
        <w:t xml:space="preserve"> “</w:t>
      </w:r>
      <w:r w:rsidR="001914D1" w:rsidRPr="00D656CA">
        <w:rPr>
          <w:rFonts w:ascii="Times New Roman" w:hAnsi="Times New Roman" w:cs="Times New Roman"/>
          <w:szCs w:val="24"/>
        </w:rPr>
        <w:t xml:space="preserve">Smart </w:t>
      </w:r>
      <w:r w:rsidR="00C9283E" w:rsidRPr="00D656CA">
        <w:rPr>
          <w:rFonts w:ascii="Times New Roman" w:hAnsi="Times New Roman" w:cs="Times New Roman"/>
          <w:szCs w:val="24"/>
        </w:rPr>
        <w:t>S</w:t>
      </w:r>
      <w:r w:rsidR="001914D1" w:rsidRPr="00D656CA">
        <w:rPr>
          <w:rFonts w:ascii="Times New Roman" w:hAnsi="Times New Roman" w:cs="Times New Roman"/>
          <w:szCs w:val="24"/>
        </w:rPr>
        <w:t xml:space="preserve">pecialization: </w:t>
      </w:r>
      <w:r w:rsidR="00C9283E" w:rsidRPr="00D656CA">
        <w:rPr>
          <w:rFonts w:ascii="Times New Roman" w:hAnsi="Times New Roman" w:cs="Times New Roman"/>
          <w:szCs w:val="24"/>
        </w:rPr>
        <w:t>M</w:t>
      </w:r>
      <w:r w:rsidR="001914D1" w:rsidRPr="00D656CA">
        <w:rPr>
          <w:rFonts w:ascii="Times New Roman" w:hAnsi="Times New Roman" w:cs="Times New Roman"/>
          <w:szCs w:val="24"/>
        </w:rPr>
        <w:t xml:space="preserve">utual </w:t>
      </w:r>
      <w:r w:rsidR="00C9283E" w:rsidRPr="00D656CA">
        <w:rPr>
          <w:rFonts w:ascii="Times New Roman" w:hAnsi="Times New Roman" w:cs="Times New Roman"/>
          <w:szCs w:val="24"/>
        </w:rPr>
        <w:t>E</w:t>
      </w:r>
      <w:r w:rsidR="001914D1" w:rsidRPr="00D656CA">
        <w:rPr>
          <w:rFonts w:ascii="Times New Roman" w:hAnsi="Times New Roman" w:cs="Times New Roman"/>
          <w:szCs w:val="24"/>
        </w:rPr>
        <w:t xml:space="preserve">conomic </w:t>
      </w:r>
      <w:r w:rsidR="00C9283E" w:rsidRPr="00D656CA">
        <w:rPr>
          <w:rFonts w:ascii="Times New Roman" w:hAnsi="Times New Roman" w:cs="Times New Roman"/>
          <w:szCs w:val="24"/>
        </w:rPr>
        <w:t>D</w:t>
      </w:r>
      <w:r w:rsidR="001914D1" w:rsidRPr="00D656CA">
        <w:rPr>
          <w:rFonts w:ascii="Times New Roman" w:hAnsi="Times New Roman" w:cs="Times New Roman"/>
          <w:szCs w:val="24"/>
        </w:rPr>
        <w:t xml:space="preserve">evelopment of </w:t>
      </w:r>
      <w:r w:rsidR="00C9283E" w:rsidRPr="00D656CA">
        <w:rPr>
          <w:rFonts w:ascii="Times New Roman" w:hAnsi="Times New Roman" w:cs="Times New Roman"/>
          <w:szCs w:val="24"/>
        </w:rPr>
        <w:t>R</w:t>
      </w:r>
      <w:r w:rsidR="001914D1" w:rsidRPr="00D656CA">
        <w:rPr>
          <w:rFonts w:ascii="Times New Roman" w:hAnsi="Times New Roman" w:cs="Times New Roman"/>
          <w:szCs w:val="24"/>
        </w:rPr>
        <w:t xml:space="preserve">egions with Jewish and Arab </w:t>
      </w:r>
      <w:r w:rsidR="00C9283E" w:rsidRPr="00D656CA">
        <w:rPr>
          <w:rFonts w:ascii="Times New Roman" w:hAnsi="Times New Roman" w:cs="Times New Roman"/>
          <w:szCs w:val="24"/>
        </w:rPr>
        <w:t>U</w:t>
      </w:r>
      <w:r w:rsidR="001914D1" w:rsidRPr="00D656CA">
        <w:rPr>
          <w:rFonts w:ascii="Times New Roman" w:hAnsi="Times New Roman" w:cs="Times New Roman"/>
          <w:szCs w:val="24"/>
        </w:rPr>
        <w:t xml:space="preserve">rban </w:t>
      </w:r>
      <w:r w:rsidR="00C9283E" w:rsidRPr="00D656CA">
        <w:rPr>
          <w:rFonts w:ascii="Times New Roman" w:hAnsi="Times New Roman" w:cs="Times New Roman"/>
          <w:szCs w:val="24"/>
        </w:rPr>
        <w:t>C</w:t>
      </w:r>
      <w:r w:rsidR="001914D1" w:rsidRPr="00D656CA">
        <w:rPr>
          <w:rFonts w:ascii="Times New Roman" w:hAnsi="Times New Roman" w:cs="Times New Roman"/>
          <w:szCs w:val="24"/>
        </w:rPr>
        <w:t>enters</w:t>
      </w:r>
      <w:r w:rsidR="009A5B44" w:rsidRPr="00D656CA">
        <w:rPr>
          <w:rFonts w:ascii="Times New Roman" w:hAnsi="Times New Roman" w:cs="Times New Roman"/>
          <w:szCs w:val="24"/>
        </w:rPr>
        <w:t>”</w:t>
      </w:r>
      <w:r w:rsidR="0038413C" w:rsidRPr="00D656CA">
        <w:rPr>
          <w:rFonts w:ascii="Times New Roman" w:hAnsi="Times New Roman" w:cs="Times New Roman"/>
          <w:szCs w:val="24"/>
        </w:rPr>
        <w:t>.</w:t>
      </w:r>
    </w:p>
    <w:p w14:paraId="30C8FD22" w14:textId="77777777" w:rsidR="001914D1" w:rsidRPr="00D656CA" w:rsidRDefault="001914D1" w:rsidP="0038413C">
      <w:pPr>
        <w:pStyle w:val="PlainText"/>
        <w:ind w:left="851" w:right="283" w:hanging="1277"/>
        <w:rPr>
          <w:rFonts w:ascii="Times New Roman" w:hAnsi="Times New Roman" w:cs="Times New Roman"/>
          <w:szCs w:val="24"/>
        </w:rPr>
      </w:pPr>
      <w:r w:rsidRPr="00D656CA">
        <w:rPr>
          <w:rFonts w:ascii="Times New Roman" w:hAnsi="Times New Roman" w:cs="Times New Roman"/>
          <w:szCs w:val="24"/>
        </w:rPr>
        <w:t xml:space="preserve"> </w:t>
      </w:r>
      <w:r w:rsidRPr="00D656CA">
        <w:rPr>
          <w:rFonts w:ascii="Times New Roman" w:hAnsi="Times New Roman" w:cs="Times New Roman"/>
          <w:szCs w:val="24"/>
        </w:rPr>
        <w:tab/>
      </w:r>
    </w:p>
    <w:p w14:paraId="30C8FD23" w14:textId="77777777" w:rsidR="001914D1" w:rsidRPr="00D656CA" w:rsidRDefault="001914D1" w:rsidP="00582F76">
      <w:pPr>
        <w:ind w:left="851"/>
        <w:rPr>
          <w:rFonts w:ascii="Times New Roman" w:hAnsi="Times New Roman" w:cs="Times New Roman"/>
          <w:noProof w:val="0"/>
          <w:lang w:eastAsia="en-US"/>
        </w:rPr>
      </w:pPr>
    </w:p>
    <w:sectPr w:rsidR="001914D1" w:rsidRPr="00D656CA" w:rsidSect="003C23B8">
      <w:headerReference w:type="default" r:id="rId40"/>
      <w:footerReference w:type="even" r:id="rId41"/>
      <w:footerReference w:type="default" r:id="rId42"/>
      <w:footerReference w:type="first" r:id="rId43"/>
      <w:type w:val="continuous"/>
      <w:pgSz w:w="11900" w:h="16840"/>
      <w:pgMar w:top="1134" w:right="1835" w:bottom="851"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38EF8" w14:textId="77777777" w:rsidR="00C507EB" w:rsidRDefault="00C507EB">
      <w:r>
        <w:separator/>
      </w:r>
    </w:p>
  </w:endnote>
  <w:endnote w:type="continuationSeparator" w:id="0">
    <w:p w14:paraId="38FF8120" w14:textId="77777777" w:rsidR="00C507EB" w:rsidRDefault="00C5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haroni">
    <w:panose1 w:val="02010803020104030203"/>
    <w:charset w:val="00"/>
    <w:family w:val="auto"/>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TimesNewRomanPSMT">
    <w:altName w:val="Arial"/>
    <w:panose1 w:val="00000000000000000000"/>
    <w:charset w:val="B1"/>
    <w:family w:val="auto"/>
    <w:notTrueType/>
    <w:pitch w:val="default"/>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FD2B" w14:textId="77777777" w:rsidR="00356E37" w:rsidRDefault="00356E37" w:rsidP="006C56CC">
    <w:pPr>
      <w:pStyle w:val="Footer"/>
      <w:framePr w:wrap="around" w:vAnchor="text" w:hAnchor="margin" w:xAlign="center" w:y="1"/>
      <w:rPr>
        <w:rStyle w:val="PageNumber"/>
        <w:rFonts w:cs="Miriam"/>
      </w:rPr>
    </w:pPr>
    <w:r>
      <w:rPr>
        <w:rStyle w:val="PageNumber"/>
        <w:rFonts w:cs="Miriam"/>
      </w:rPr>
      <w:fldChar w:fldCharType="begin"/>
    </w:r>
    <w:r>
      <w:rPr>
        <w:rStyle w:val="PageNumber"/>
        <w:rFonts w:cs="Miriam"/>
      </w:rPr>
      <w:instrText xml:space="preserve">PAGE  </w:instrText>
    </w:r>
    <w:r>
      <w:rPr>
        <w:rStyle w:val="PageNumber"/>
        <w:rFonts w:cs="Miriam"/>
      </w:rPr>
      <w:fldChar w:fldCharType="end"/>
    </w:r>
  </w:p>
  <w:p w14:paraId="30C8FD2C" w14:textId="77777777" w:rsidR="00356E37" w:rsidRDefault="00356E37" w:rsidP="000875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FD2D" w14:textId="07DF027C" w:rsidR="00356E37" w:rsidRDefault="00356E37" w:rsidP="006C56CC">
    <w:pPr>
      <w:pStyle w:val="Footer"/>
      <w:framePr w:wrap="around" w:vAnchor="text" w:hAnchor="margin" w:xAlign="center" w:y="1"/>
      <w:rPr>
        <w:rStyle w:val="PageNumber"/>
        <w:rFonts w:cs="Miriam"/>
      </w:rPr>
    </w:pPr>
    <w:r>
      <w:rPr>
        <w:rStyle w:val="PageNumber"/>
        <w:rFonts w:cs="Miriam"/>
      </w:rPr>
      <w:fldChar w:fldCharType="begin"/>
    </w:r>
    <w:r>
      <w:rPr>
        <w:rStyle w:val="PageNumber"/>
        <w:rFonts w:cs="Miriam"/>
      </w:rPr>
      <w:instrText xml:space="preserve">PAGE  </w:instrText>
    </w:r>
    <w:r>
      <w:rPr>
        <w:rStyle w:val="PageNumber"/>
        <w:rFonts w:cs="Miriam"/>
      </w:rPr>
      <w:fldChar w:fldCharType="separate"/>
    </w:r>
    <w:r w:rsidR="002C5397">
      <w:rPr>
        <w:rStyle w:val="PageNumber"/>
        <w:rFonts w:cs="Miriam"/>
      </w:rPr>
      <w:t>24</w:t>
    </w:r>
    <w:r>
      <w:rPr>
        <w:rStyle w:val="PageNumber"/>
        <w:rFonts w:cs="Miriam"/>
      </w:rPr>
      <w:fldChar w:fldCharType="end"/>
    </w:r>
  </w:p>
  <w:p w14:paraId="30C8FD2E" w14:textId="77777777" w:rsidR="00356E37" w:rsidRDefault="00356E37" w:rsidP="003856B3">
    <w:pPr>
      <w:pStyle w:val="Footer"/>
      <w:ind w:right="360"/>
      <w:rPr>
        <w:sz w:val="20"/>
        <w:szCs w:val="20"/>
      </w:rPr>
    </w:pPr>
  </w:p>
  <w:p w14:paraId="30C8FD2F" w14:textId="77777777" w:rsidR="00356E37" w:rsidRPr="00D66200" w:rsidRDefault="00356E37" w:rsidP="003856B3">
    <w:pPr>
      <w:pStyle w:val="Footer"/>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AB50" w14:textId="1F8D33D2" w:rsidR="00FC67AC" w:rsidRDefault="00461ABD">
    <w:pPr>
      <w:pStyle w:val="Footer"/>
    </w:pPr>
    <w:r>
      <w:rPr>
        <w:color w:val="4F81BD" w:themeColor="accent1"/>
        <w:lang w:eastAsia="en-US"/>
      </w:rPr>
      <mc:AlternateContent>
        <mc:Choice Requires="wps">
          <w:drawing>
            <wp:anchor distT="0" distB="0" distL="114300" distR="114300" simplePos="0" relativeHeight="251659264" behindDoc="0" locked="0" layoutInCell="1" allowOverlap="1" wp14:anchorId="250B7278" wp14:editId="43331FAA">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20FA8C9"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pg. </w:t>
    </w:r>
    <w:r>
      <w:rPr>
        <w:rFonts w:asciiTheme="minorHAnsi" w:eastAsiaTheme="minorEastAsia" w:hAnsiTheme="minorHAnsi" w:cstheme="minorBidi"/>
        <w:noProof w:val="0"/>
        <w:color w:val="4F81BD" w:themeColor="accent1"/>
        <w:sz w:val="20"/>
        <w:szCs w:val="20"/>
      </w:rPr>
      <w:fldChar w:fldCharType="begin"/>
    </w:r>
    <w:r>
      <w:rPr>
        <w:color w:val="4F81BD" w:themeColor="accent1"/>
        <w:sz w:val="20"/>
        <w:szCs w:val="20"/>
      </w:rPr>
      <w:instrText xml:space="preserve"> PAGE    \* MERGEFORMAT </w:instrText>
    </w:r>
    <w:r>
      <w:rPr>
        <w:rFonts w:asciiTheme="minorHAnsi" w:eastAsiaTheme="minorEastAsia" w:hAnsiTheme="minorHAnsi" w:cstheme="minorBidi"/>
        <w:noProof w:val="0"/>
        <w:color w:val="4F81BD" w:themeColor="accent1"/>
        <w:sz w:val="20"/>
        <w:szCs w:val="20"/>
      </w:rPr>
      <w:fldChar w:fldCharType="separate"/>
    </w:r>
    <w:r w:rsidR="002C5397" w:rsidRPr="002C5397">
      <w:rPr>
        <w:rFonts w:asciiTheme="majorHAnsi" w:eastAsiaTheme="majorEastAsia" w:hAnsiTheme="majorHAnsi" w:cstheme="majorBidi"/>
        <w:color w:val="4F81BD" w:themeColor="accent1"/>
        <w:sz w:val="20"/>
        <w:szCs w:val="20"/>
      </w:rPr>
      <w:t>1</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1921B" w14:textId="77777777" w:rsidR="00C507EB" w:rsidRDefault="00C507EB">
      <w:r>
        <w:separator/>
      </w:r>
    </w:p>
  </w:footnote>
  <w:footnote w:type="continuationSeparator" w:id="0">
    <w:p w14:paraId="0BC35CD6" w14:textId="77777777" w:rsidR="00C507EB" w:rsidRDefault="00C50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FD28" w14:textId="77777777" w:rsidR="00356E37" w:rsidRDefault="00356E37">
    <w:pPr>
      <w:pStyle w:val="Header"/>
      <w:widowControl w:val="0"/>
      <w:tabs>
        <w:tab w:val="center" w:pos="8640"/>
      </w:tabs>
      <w:ind w:left="-219" w:right="-219"/>
      <w:rPr>
        <w:rFonts w:cs="New York"/>
        <w:lang w:eastAsia="en-US"/>
      </w:rPr>
    </w:pPr>
    <w:r>
      <w:rPr>
        <w:rFonts w:cs="New York"/>
        <w:lang w:eastAsia="en-US"/>
      </w:rPr>
      <w:t>Dafna Schwartz</w:t>
    </w:r>
  </w:p>
  <w:p w14:paraId="30C8FD29" w14:textId="77777777" w:rsidR="00356E37" w:rsidRDefault="00356E37" w:rsidP="007C1D2A">
    <w:pPr>
      <w:pStyle w:val="Header"/>
      <w:widowControl w:val="0"/>
      <w:tabs>
        <w:tab w:val="center" w:pos="8640"/>
      </w:tabs>
      <w:ind w:left="-219" w:right="-219"/>
      <w:rPr>
        <w:rFonts w:cs="New York"/>
        <w:lang w:eastAsia="en-US"/>
      </w:rPr>
    </w:pPr>
    <w:r>
      <w:rPr>
        <w:rFonts w:cs="New York"/>
        <w:lang w:eastAsia="en-US"/>
      </w:rPr>
      <w:tab/>
    </w:r>
  </w:p>
  <w:p w14:paraId="30C8FD2A" w14:textId="77777777" w:rsidR="00356E37" w:rsidRDefault="00356E37">
    <w:pPr>
      <w:pStyle w:val="Header"/>
      <w:widowControl w:val="0"/>
      <w:tabs>
        <w:tab w:val="center" w:pos="8640"/>
      </w:tabs>
      <w:ind w:left="-219" w:right="-219"/>
      <w:rPr>
        <w:rFonts w:cs="New York"/>
        <w:lang w:eastAsia="en-US"/>
      </w:rPr>
    </w:pPr>
    <w:r>
      <w:rPr>
        <w:rFonts w:cs="New York"/>
        <w:lang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46CA"/>
    <w:multiLevelType w:val="hybridMultilevel"/>
    <w:tmpl w:val="FA6ECFB4"/>
    <w:lvl w:ilvl="0" w:tplc="3984E33C">
      <w:start w:val="1"/>
      <w:numFmt w:val="bullet"/>
      <w:lvlText w:val="•"/>
      <w:lvlJc w:val="left"/>
      <w:pPr>
        <w:ind w:left="1494" w:hanging="360"/>
      </w:pPr>
      <w:rPr>
        <w:rFonts w:ascii="arial bold" w:hAnsi="arial bold" w:cs="Arial" w:hint="default"/>
        <w:b/>
        <w:i w:val="0"/>
        <w:sz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15303BA"/>
    <w:multiLevelType w:val="hybridMultilevel"/>
    <w:tmpl w:val="478E7702"/>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 w15:restartNumberingAfterBreak="0">
    <w:nsid w:val="02896EDC"/>
    <w:multiLevelType w:val="hybridMultilevel"/>
    <w:tmpl w:val="82686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02CB2"/>
    <w:multiLevelType w:val="hybridMultilevel"/>
    <w:tmpl w:val="9B9087CA"/>
    <w:lvl w:ilvl="0" w:tplc="B4CEC280">
      <w:start w:val="42"/>
      <w:numFmt w:val="decimal"/>
      <w:lvlText w:val="%1."/>
      <w:lvlJc w:val="left"/>
      <w:pPr>
        <w:ind w:left="360" w:hanging="360"/>
      </w:pPr>
      <w:rPr>
        <w:rFonts w:eastAsia="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83903"/>
    <w:multiLevelType w:val="hybridMultilevel"/>
    <w:tmpl w:val="3A068A98"/>
    <w:lvl w:ilvl="0" w:tplc="E04C560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7C23FF2"/>
    <w:multiLevelType w:val="hybridMultilevel"/>
    <w:tmpl w:val="EC3EC10A"/>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15:restartNumberingAfterBreak="0">
    <w:nsid w:val="0A615627"/>
    <w:multiLevelType w:val="hybridMultilevel"/>
    <w:tmpl w:val="B1386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32B92"/>
    <w:multiLevelType w:val="hybridMultilevel"/>
    <w:tmpl w:val="79507C38"/>
    <w:lvl w:ilvl="0" w:tplc="FC1C5E68">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960"/>
        </w:tabs>
        <w:ind w:left="960" w:hanging="360"/>
      </w:pPr>
      <w:rPr>
        <w:rFonts w:cs="Times New Roman"/>
      </w:rPr>
    </w:lvl>
    <w:lvl w:ilvl="2" w:tplc="0409001B" w:tentative="1">
      <w:start w:val="1"/>
      <w:numFmt w:val="lowerRoman"/>
      <w:lvlText w:val="%3."/>
      <w:lvlJc w:val="right"/>
      <w:pPr>
        <w:tabs>
          <w:tab w:val="num" w:pos="1680"/>
        </w:tabs>
        <w:ind w:left="1680" w:hanging="180"/>
      </w:pPr>
      <w:rPr>
        <w:rFonts w:cs="Times New Roman"/>
      </w:rPr>
    </w:lvl>
    <w:lvl w:ilvl="3" w:tplc="0409000F" w:tentative="1">
      <w:start w:val="1"/>
      <w:numFmt w:val="decimal"/>
      <w:lvlText w:val="%4."/>
      <w:lvlJc w:val="left"/>
      <w:pPr>
        <w:tabs>
          <w:tab w:val="num" w:pos="2400"/>
        </w:tabs>
        <w:ind w:left="2400" w:hanging="360"/>
      </w:pPr>
      <w:rPr>
        <w:rFonts w:cs="Times New Roman"/>
      </w:rPr>
    </w:lvl>
    <w:lvl w:ilvl="4" w:tplc="04090019" w:tentative="1">
      <w:start w:val="1"/>
      <w:numFmt w:val="lowerLetter"/>
      <w:lvlText w:val="%5."/>
      <w:lvlJc w:val="left"/>
      <w:pPr>
        <w:tabs>
          <w:tab w:val="num" w:pos="3120"/>
        </w:tabs>
        <w:ind w:left="3120" w:hanging="360"/>
      </w:pPr>
      <w:rPr>
        <w:rFonts w:cs="Times New Roman"/>
      </w:rPr>
    </w:lvl>
    <w:lvl w:ilvl="5" w:tplc="0409001B" w:tentative="1">
      <w:start w:val="1"/>
      <w:numFmt w:val="lowerRoman"/>
      <w:lvlText w:val="%6."/>
      <w:lvlJc w:val="right"/>
      <w:pPr>
        <w:tabs>
          <w:tab w:val="num" w:pos="3840"/>
        </w:tabs>
        <w:ind w:left="3840" w:hanging="180"/>
      </w:pPr>
      <w:rPr>
        <w:rFonts w:cs="Times New Roman"/>
      </w:rPr>
    </w:lvl>
    <w:lvl w:ilvl="6" w:tplc="0409000F" w:tentative="1">
      <w:start w:val="1"/>
      <w:numFmt w:val="decimal"/>
      <w:lvlText w:val="%7."/>
      <w:lvlJc w:val="left"/>
      <w:pPr>
        <w:tabs>
          <w:tab w:val="num" w:pos="4560"/>
        </w:tabs>
        <w:ind w:left="4560" w:hanging="360"/>
      </w:pPr>
      <w:rPr>
        <w:rFonts w:cs="Times New Roman"/>
      </w:rPr>
    </w:lvl>
    <w:lvl w:ilvl="7" w:tplc="04090019" w:tentative="1">
      <w:start w:val="1"/>
      <w:numFmt w:val="lowerLetter"/>
      <w:lvlText w:val="%8."/>
      <w:lvlJc w:val="left"/>
      <w:pPr>
        <w:tabs>
          <w:tab w:val="num" w:pos="5280"/>
        </w:tabs>
        <w:ind w:left="5280" w:hanging="360"/>
      </w:pPr>
      <w:rPr>
        <w:rFonts w:cs="Times New Roman"/>
      </w:rPr>
    </w:lvl>
    <w:lvl w:ilvl="8" w:tplc="0409001B" w:tentative="1">
      <w:start w:val="1"/>
      <w:numFmt w:val="lowerRoman"/>
      <w:lvlText w:val="%9."/>
      <w:lvlJc w:val="right"/>
      <w:pPr>
        <w:tabs>
          <w:tab w:val="num" w:pos="6000"/>
        </w:tabs>
        <w:ind w:left="6000" w:hanging="180"/>
      </w:pPr>
      <w:rPr>
        <w:rFonts w:cs="Times New Roman"/>
      </w:rPr>
    </w:lvl>
  </w:abstractNum>
  <w:abstractNum w:abstractNumId="8" w15:restartNumberingAfterBreak="0">
    <w:nsid w:val="1C511581"/>
    <w:multiLevelType w:val="hybridMultilevel"/>
    <w:tmpl w:val="0218A300"/>
    <w:lvl w:ilvl="0" w:tplc="D578F8B2">
      <w:start w:val="1"/>
      <w:numFmt w:val="lowerLetter"/>
      <w:lvlText w:val="(%1)"/>
      <w:lvlJc w:val="left"/>
      <w:pPr>
        <w:tabs>
          <w:tab w:val="num" w:pos="360"/>
        </w:tabs>
        <w:ind w:left="360" w:hanging="360"/>
      </w:pPr>
      <w:rPr>
        <w:rFonts w:cs="Miriam" w:hint="default"/>
        <w:sz w:val="28"/>
        <w:szCs w:val="32"/>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1DDF2711"/>
    <w:multiLevelType w:val="hybridMultilevel"/>
    <w:tmpl w:val="9C06103E"/>
    <w:lvl w:ilvl="0" w:tplc="C61EFDD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C56C2"/>
    <w:multiLevelType w:val="hybridMultilevel"/>
    <w:tmpl w:val="46AC8390"/>
    <w:lvl w:ilvl="0" w:tplc="040D000F">
      <w:start w:val="1"/>
      <w:numFmt w:val="decimal"/>
      <w:lvlText w:val="%1."/>
      <w:lvlJc w:val="left"/>
      <w:pPr>
        <w:tabs>
          <w:tab w:val="num" w:pos="720"/>
        </w:tabs>
        <w:ind w:left="720" w:hanging="360"/>
      </w:pPr>
    </w:lvl>
    <w:lvl w:ilvl="1" w:tplc="040D0019">
      <w:start w:val="1"/>
      <w:numFmt w:val="lowerLetter"/>
      <w:lvlText w:val="%2."/>
      <w:lvlJc w:val="left"/>
      <w:pPr>
        <w:tabs>
          <w:tab w:val="num" w:pos="1440"/>
        </w:tabs>
        <w:ind w:left="1440" w:hanging="360"/>
      </w:pPr>
    </w:lvl>
    <w:lvl w:ilvl="2" w:tplc="040D001B">
      <w:start w:val="1"/>
      <w:numFmt w:val="lowerRoman"/>
      <w:lvlText w:val="%3."/>
      <w:lvlJc w:val="right"/>
      <w:pPr>
        <w:tabs>
          <w:tab w:val="num" w:pos="2160"/>
        </w:tabs>
        <w:ind w:left="2160" w:hanging="180"/>
      </w:pPr>
    </w:lvl>
    <w:lvl w:ilvl="3" w:tplc="040D000F">
      <w:start w:val="1"/>
      <w:numFmt w:val="decimal"/>
      <w:lvlText w:val="%4."/>
      <w:lvlJc w:val="left"/>
      <w:pPr>
        <w:tabs>
          <w:tab w:val="num" w:pos="2880"/>
        </w:tabs>
        <w:ind w:left="2880" w:hanging="360"/>
      </w:pPr>
    </w:lvl>
    <w:lvl w:ilvl="4" w:tplc="040D0019">
      <w:start w:val="1"/>
      <w:numFmt w:val="lowerLetter"/>
      <w:lvlText w:val="%5."/>
      <w:lvlJc w:val="left"/>
      <w:pPr>
        <w:tabs>
          <w:tab w:val="num" w:pos="3600"/>
        </w:tabs>
        <w:ind w:left="3600" w:hanging="360"/>
      </w:pPr>
    </w:lvl>
    <w:lvl w:ilvl="5" w:tplc="040D001B">
      <w:start w:val="1"/>
      <w:numFmt w:val="lowerRoman"/>
      <w:lvlText w:val="%6."/>
      <w:lvlJc w:val="right"/>
      <w:pPr>
        <w:tabs>
          <w:tab w:val="num" w:pos="4320"/>
        </w:tabs>
        <w:ind w:left="4320" w:hanging="180"/>
      </w:pPr>
    </w:lvl>
    <w:lvl w:ilvl="6" w:tplc="040D000F">
      <w:start w:val="1"/>
      <w:numFmt w:val="decimal"/>
      <w:lvlText w:val="%7."/>
      <w:lvlJc w:val="left"/>
      <w:pPr>
        <w:tabs>
          <w:tab w:val="num" w:pos="5040"/>
        </w:tabs>
        <w:ind w:left="5040" w:hanging="360"/>
      </w:pPr>
    </w:lvl>
    <w:lvl w:ilvl="7" w:tplc="040D0019">
      <w:start w:val="1"/>
      <w:numFmt w:val="lowerLetter"/>
      <w:lvlText w:val="%8."/>
      <w:lvlJc w:val="left"/>
      <w:pPr>
        <w:tabs>
          <w:tab w:val="num" w:pos="5760"/>
        </w:tabs>
        <w:ind w:left="5760" w:hanging="360"/>
      </w:pPr>
    </w:lvl>
    <w:lvl w:ilvl="8" w:tplc="040D001B">
      <w:start w:val="1"/>
      <w:numFmt w:val="lowerRoman"/>
      <w:lvlText w:val="%9."/>
      <w:lvlJc w:val="right"/>
      <w:pPr>
        <w:tabs>
          <w:tab w:val="num" w:pos="6480"/>
        </w:tabs>
        <w:ind w:left="6480" w:hanging="180"/>
      </w:pPr>
    </w:lvl>
  </w:abstractNum>
  <w:abstractNum w:abstractNumId="11" w15:restartNumberingAfterBreak="0">
    <w:nsid w:val="1F4130E3"/>
    <w:multiLevelType w:val="hybridMultilevel"/>
    <w:tmpl w:val="4596E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E8708C"/>
    <w:multiLevelType w:val="hybridMultilevel"/>
    <w:tmpl w:val="A44CA148"/>
    <w:lvl w:ilvl="0" w:tplc="4748E654">
      <w:start w:val="1"/>
      <w:numFmt w:val="decimal"/>
      <w:lvlText w:val="%1."/>
      <w:lvlJc w:val="left"/>
      <w:pPr>
        <w:tabs>
          <w:tab w:val="num" w:pos="-207"/>
        </w:tabs>
        <w:ind w:left="-207" w:hanging="360"/>
      </w:pPr>
      <w:rPr>
        <w:rFonts w:cs="Times New Roman" w:hint="default"/>
      </w:rPr>
    </w:lvl>
    <w:lvl w:ilvl="1" w:tplc="04090019" w:tentative="1">
      <w:start w:val="1"/>
      <w:numFmt w:val="lowerLetter"/>
      <w:lvlText w:val="%2."/>
      <w:lvlJc w:val="left"/>
      <w:pPr>
        <w:tabs>
          <w:tab w:val="num" w:pos="513"/>
        </w:tabs>
        <w:ind w:left="513" w:hanging="360"/>
      </w:pPr>
      <w:rPr>
        <w:rFonts w:cs="Times New Roman"/>
      </w:rPr>
    </w:lvl>
    <w:lvl w:ilvl="2" w:tplc="0409001B" w:tentative="1">
      <w:start w:val="1"/>
      <w:numFmt w:val="lowerRoman"/>
      <w:lvlText w:val="%3."/>
      <w:lvlJc w:val="right"/>
      <w:pPr>
        <w:tabs>
          <w:tab w:val="num" w:pos="1233"/>
        </w:tabs>
        <w:ind w:left="1233" w:hanging="180"/>
      </w:pPr>
      <w:rPr>
        <w:rFonts w:cs="Times New Roman"/>
      </w:rPr>
    </w:lvl>
    <w:lvl w:ilvl="3" w:tplc="0409000F" w:tentative="1">
      <w:start w:val="1"/>
      <w:numFmt w:val="decimal"/>
      <w:lvlText w:val="%4."/>
      <w:lvlJc w:val="left"/>
      <w:pPr>
        <w:tabs>
          <w:tab w:val="num" w:pos="1953"/>
        </w:tabs>
        <w:ind w:left="1953" w:hanging="360"/>
      </w:pPr>
      <w:rPr>
        <w:rFonts w:cs="Times New Roman"/>
      </w:rPr>
    </w:lvl>
    <w:lvl w:ilvl="4" w:tplc="04090019" w:tentative="1">
      <w:start w:val="1"/>
      <w:numFmt w:val="lowerLetter"/>
      <w:lvlText w:val="%5."/>
      <w:lvlJc w:val="left"/>
      <w:pPr>
        <w:tabs>
          <w:tab w:val="num" w:pos="2673"/>
        </w:tabs>
        <w:ind w:left="2673" w:hanging="360"/>
      </w:pPr>
      <w:rPr>
        <w:rFonts w:cs="Times New Roman"/>
      </w:rPr>
    </w:lvl>
    <w:lvl w:ilvl="5" w:tplc="0409001B" w:tentative="1">
      <w:start w:val="1"/>
      <w:numFmt w:val="lowerRoman"/>
      <w:lvlText w:val="%6."/>
      <w:lvlJc w:val="right"/>
      <w:pPr>
        <w:tabs>
          <w:tab w:val="num" w:pos="3393"/>
        </w:tabs>
        <w:ind w:left="3393" w:hanging="180"/>
      </w:pPr>
      <w:rPr>
        <w:rFonts w:cs="Times New Roman"/>
      </w:rPr>
    </w:lvl>
    <w:lvl w:ilvl="6" w:tplc="0409000F" w:tentative="1">
      <w:start w:val="1"/>
      <w:numFmt w:val="decimal"/>
      <w:lvlText w:val="%7."/>
      <w:lvlJc w:val="left"/>
      <w:pPr>
        <w:tabs>
          <w:tab w:val="num" w:pos="4113"/>
        </w:tabs>
        <w:ind w:left="4113" w:hanging="360"/>
      </w:pPr>
      <w:rPr>
        <w:rFonts w:cs="Times New Roman"/>
      </w:rPr>
    </w:lvl>
    <w:lvl w:ilvl="7" w:tplc="04090019" w:tentative="1">
      <w:start w:val="1"/>
      <w:numFmt w:val="lowerLetter"/>
      <w:lvlText w:val="%8."/>
      <w:lvlJc w:val="left"/>
      <w:pPr>
        <w:tabs>
          <w:tab w:val="num" w:pos="4833"/>
        </w:tabs>
        <w:ind w:left="4833" w:hanging="360"/>
      </w:pPr>
      <w:rPr>
        <w:rFonts w:cs="Times New Roman"/>
      </w:rPr>
    </w:lvl>
    <w:lvl w:ilvl="8" w:tplc="0409001B" w:tentative="1">
      <w:start w:val="1"/>
      <w:numFmt w:val="lowerRoman"/>
      <w:lvlText w:val="%9."/>
      <w:lvlJc w:val="right"/>
      <w:pPr>
        <w:tabs>
          <w:tab w:val="num" w:pos="5553"/>
        </w:tabs>
        <w:ind w:left="5553" w:hanging="180"/>
      </w:pPr>
      <w:rPr>
        <w:rFonts w:cs="Times New Roman"/>
      </w:rPr>
    </w:lvl>
  </w:abstractNum>
  <w:abstractNum w:abstractNumId="13" w15:restartNumberingAfterBreak="0">
    <w:nsid w:val="28D361B9"/>
    <w:multiLevelType w:val="hybridMultilevel"/>
    <w:tmpl w:val="59163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ED6E92"/>
    <w:multiLevelType w:val="hybridMultilevel"/>
    <w:tmpl w:val="ED22C68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447"/>
        </w:tabs>
        <w:ind w:left="447" w:hanging="360"/>
      </w:pPr>
      <w:rPr>
        <w:rFonts w:ascii="Courier New" w:hAnsi="Courier New" w:hint="default"/>
      </w:rPr>
    </w:lvl>
    <w:lvl w:ilvl="2" w:tplc="04090005">
      <w:start w:val="1"/>
      <w:numFmt w:val="bullet"/>
      <w:lvlText w:val=""/>
      <w:lvlJc w:val="left"/>
      <w:pPr>
        <w:tabs>
          <w:tab w:val="num" w:pos="1167"/>
        </w:tabs>
        <w:ind w:left="1167" w:hanging="360"/>
      </w:pPr>
      <w:rPr>
        <w:rFonts w:ascii="Wingdings" w:hAnsi="Wingdings" w:hint="default"/>
      </w:rPr>
    </w:lvl>
    <w:lvl w:ilvl="3" w:tplc="04090001" w:tentative="1">
      <w:start w:val="1"/>
      <w:numFmt w:val="bullet"/>
      <w:lvlText w:val=""/>
      <w:lvlJc w:val="left"/>
      <w:pPr>
        <w:tabs>
          <w:tab w:val="num" w:pos="1887"/>
        </w:tabs>
        <w:ind w:left="1887" w:hanging="360"/>
      </w:pPr>
      <w:rPr>
        <w:rFonts w:ascii="Symbol" w:hAnsi="Symbol" w:hint="default"/>
      </w:rPr>
    </w:lvl>
    <w:lvl w:ilvl="4" w:tplc="04090003" w:tentative="1">
      <w:start w:val="1"/>
      <w:numFmt w:val="bullet"/>
      <w:lvlText w:val="o"/>
      <w:lvlJc w:val="left"/>
      <w:pPr>
        <w:tabs>
          <w:tab w:val="num" w:pos="2607"/>
        </w:tabs>
        <w:ind w:left="2607" w:hanging="360"/>
      </w:pPr>
      <w:rPr>
        <w:rFonts w:ascii="Courier New" w:hAnsi="Courier New" w:hint="default"/>
      </w:rPr>
    </w:lvl>
    <w:lvl w:ilvl="5" w:tplc="04090005" w:tentative="1">
      <w:start w:val="1"/>
      <w:numFmt w:val="bullet"/>
      <w:lvlText w:val=""/>
      <w:lvlJc w:val="left"/>
      <w:pPr>
        <w:tabs>
          <w:tab w:val="num" w:pos="3327"/>
        </w:tabs>
        <w:ind w:left="3327" w:hanging="360"/>
      </w:pPr>
      <w:rPr>
        <w:rFonts w:ascii="Wingdings" w:hAnsi="Wingdings" w:hint="default"/>
      </w:rPr>
    </w:lvl>
    <w:lvl w:ilvl="6" w:tplc="04090001" w:tentative="1">
      <w:start w:val="1"/>
      <w:numFmt w:val="bullet"/>
      <w:lvlText w:val=""/>
      <w:lvlJc w:val="left"/>
      <w:pPr>
        <w:tabs>
          <w:tab w:val="num" w:pos="4047"/>
        </w:tabs>
        <w:ind w:left="4047" w:hanging="360"/>
      </w:pPr>
      <w:rPr>
        <w:rFonts w:ascii="Symbol" w:hAnsi="Symbol" w:hint="default"/>
      </w:rPr>
    </w:lvl>
    <w:lvl w:ilvl="7" w:tplc="04090003" w:tentative="1">
      <w:start w:val="1"/>
      <w:numFmt w:val="bullet"/>
      <w:lvlText w:val="o"/>
      <w:lvlJc w:val="left"/>
      <w:pPr>
        <w:tabs>
          <w:tab w:val="num" w:pos="4767"/>
        </w:tabs>
        <w:ind w:left="4767" w:hanging="360"/>
      </w:pPr>
      <w:rPr>
        <w:rFonts w:ascii="Courier New" w:hAnsi="Courier New" w:hint="default"/>
      </w:rPr>
    </w:lvl>
    <w:lvl w:ilvl="8" w:tplc="04090005" w:tentative="1">
      <w:start w:val="1"/>
      <w:numFmt w:val="bullet"/>
      <w:lvlText w:val=""/>
      <w:lvlJc w:val="left"/>
      <w:pPr>
        <w:tabs>
          <w:tab w:val="num" w:pos="5487"/>
        </w:tabs>
        <w:ind w:left="5487" w:hanging="360"/>
      </w:pPr>
      <w:rPr>
        <w:rFonts w:ascii="Wingdings" w:hAnsi="Wingdings" w:hint="default"/>
      </w:rPr>
    </w:lvl>
  </w:abstractNum>
  <w:abstractNum w:abstractNumId="15" w15:restartNumberingAfterBreak="0">
    <w:nsid w:val="2FC971C7"/>
    <w:multiLevelType w:val="hybridMultilevel"/>
    <w:tmpl w:val="6DBA0210"/>
    <w:lvl w:ilvl="0" w:tplc="68447EA2">
      <w:start w:val="2011"/>
      <w:numFmt w:val="bullet"/>
      <w:lvlText w:val="-"/>
      <w:lvlJc w:val="left"/>
      <w:pPr>
        <w:ind w:left="437" w:hanging="360"/>
      </w:pPr>
      <w:rPr>
        <w:rFonts w:ascii="Times New Roman" w:eastAsia="Calibri" w:hAnsi="Times New Roman" w:cs="Times New Roman" w:hint="default"/>
        <w:b w:val="0"/>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16" w15:restartNumberingAfterBreak="0">
    <w:nsid w:val="3028316F"/>
    <w:multiLevelType w:val="hybridMultilevel"/>
    <w:tmpl w:val="5E323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D268EF"/>
    <w:multiLevelType w:val="hybridMultilevel"/>
    <w:tmpl w:val="B1825266"/>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8" w15:restartNumberingAfterBreak="0">
    <w:nsid w:val="369E18F5"/>
    <w:multiLevelType w:val="hybridMultilevel"/>
    <w:tmpl w:val="2698D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F4463A"/>
    <w:multiLevelType w:val="hybridMultilevel"/>
    <w:tmpl w:val="B45CB742"/>
    <w:lvl w:ilvl="0" w:tplc="68447EA2">
      <w:start w:val="2011"/>
      <w:numFmt w:val="bullet"/>
      <w:lvlText w:val="-"/>
      <w:lvlJc w:val="left"/>
      <w:pPr>
        <w:ind w:left="473" w:hanging="360"/>
      </w:pPr>
      <w:rPr>
        <w:rFonts w:ascii="Times New Roman" w:eastAsia="Calibri" w:hAnsi="Times New Roman" w:cs="Times New Roman" w:hint="default"/>
        <w:b w:val="0"/>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20" w15:restartNumberingAfterBreak="0">
    <w:nsid w:val="3B696C9F"/>
    <w:multiLevelType w:val="hybridMultilevel"/>
    <w:tmpl w:val="DFE28194"/>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1" w15:restartNumberingAfterBreak="0">
    <w:nsid w:val="42824A34"/>
    <w:multiLevelType w:val="hybridMultilevel"/>
    <w:tmpl w:val="FFB0A75E"/>
    <w:lvl w:ilvl="0" w:tplc="68447EA2">
      <w:start w:val="2011"/>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4B2936"/>
    <w:multiLevelType w:val="hybridMultilevel"/>
    <w:tmpl w:val="65C46886"/>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3" w15:restartNumberingAfterBreak="0">
    <w:nsid w:val="448C727A"/>
    <w:multiLevelType w:val="hybridMultilevel"/>
    <w:tmpl w:val="FD2AB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6146A0"/>
    <w:multiLevelType w:val="hybridMultilevel"/>
    <w:tmpl w:val="3986527E"/>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51D92985"/>
    <w:multiLevelType w:val="hybridMultilevel"/>
    <w:tmpl w:val="FCEA4F2C"/>
    <w:lvl w:ilvl="0" w:tplc="68447EA2">
      <w:start w:val="2011"/>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E77508"/>
    <w:multiLevelType w:val="hybridMultilevel"/>
    <w:tmpl w:val="BE681BBE"/>
    <w:lvl w:ilvl="0" w:tplc="59B6085A">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7"/>
        </w:tabs>
        <w:ind w:left="87" w:hanging="360"/>
      </w:pPr>
      <w:rPr>
        <w:rFonts w:cs="Times New Roman"/>
      </w:rPr>
    </w:lvl>
    <w:lvl w:ilvl="2" w:tplc="0409001B" w:tentative="1">
      <w:start w:val="1"/>
      <w:numFmt w:val="lowerRoman"/>
      <w:lvlText w:val="%3."/>
      <w:lvlJc w:val="right"/>
      <w:pPr>
        <w:tabs>
          <w:tab w:val="num" w:pos="807"/>
        </w:tabs>
        <w:ind w:left="807" w:hanging="180"/>
      </w:pPr>
      <w:rPr>
        <w:rFonts w:cs="Times New Roman"/>
      </w:rPr>
    </w:lvl>
    <w:lvl w:ilvl="3" w:tplc="0409000F" w:tentative="1">
      <w:start w:val="1"/>
      <w:numFmt w:val="decimal"/>
      <w:lvlText w:val="%4."/>
      <w:lvlJc w:val="left"/>
      <w:pPr>
        <w:tabs>
          <w:tab w:val="num" w:pos="1527"/>
        </w:tabs>
        <w:ind w:left="1527" w:hanging="360"/>
      </w:pPr>
      <w:rPr>
        <w:rFonts w:cs="Times New Roman"/>
      </w:rPr>
    </w:lvl>
    <w:lvl w:ilvl="4" w:tplc="04090019" w:tentative="1">
      <w:start w:val="1"/>
      <w:numFmt w:val="lowerLetter"/>
      <w:lvlText w:val="%5."/>
      <w:lvlJc w:val="left"/>
      <w:pPr>
        <w:tabs>
          <w:tab w:val="num" w:pos="2247"/>
        </w:tabs>
        <w:ind w:left="2247" w:hanging="360"/>
      </w:pPr>
      <w:rPr>
        <w:rFonts w:cs="Times New Roman"/>
      </w:rPr>
    </w:lvl>
    <w:lvl w:ilvl="5" w:tplc="0409001B" w:tentative="1">
      <w:start w:val="1"/>
      <w:numFmt w:val="lowerRoman"/>
      <w:lvlText w:val="%6."/>
      <w:lvlJc w:val="right"/>
      <w:pPr>
        <w:tabs>
          <w:tab w:val="num" w:pos="2967"/>
        </w:tabs>
        <w:ind w:left="2967" w:hanging="180"/>
      </w:pPr>
      <w:rPr>
        <w:rFonts w:cs="Times New Roman"/>
      </w:rPr>
    </w:lvl>
    <w:lvl w:ilvl="6" w:tplc="0409000F" w:tentative="1">
      <w:start w:val="1"/>
      <w:numFmt w:val="decimal"/>
      <w:lvlText w:val="%7."/>
      <w:lvlJc w:val="left"/>
      <w:pPr>
        <w:tabs>
          <w:tab w:val="num" w:pos="3687"/>
        </w:tabs>
        <w:ind w:left="3687" w:hanging="360"/>
      </w:pPr>
      <w:rPr>
        <w:rFonts w:cs="Times New Roman"/>
      </w:rPr>
    </w:lvl>
    <w:lvl w:ilvl="7" w:tplc="04090019" w:tentative="1">
      <w:start w:val="1"/>
      <w:numFmt w:val="lowerLetter"/>
      <w:lvlText w:val="%8."/>
      <w:lvlJc w:val="left"/>
      <w:pPr>
        <w:tabs>
          <w:tab w:val="num" w:pos="4407"/>
        </w:tabs>
        <w:ind w:left="4407" w:hanging="360"/>
      </w:pPr>
      <w:rPr>
        <w:rFonts w:cs="Times New Roman"/>
      </w:rPr>
    </w:lvl>
    <w:lvl w:ilvl="8" w:tplc="0409001B" w:tentative="1">
      <w:start w:val="1"/>
      <w:numFmt w:val="lowerRoman"/>
      <w:lvlText w:val="%9."/>
      <w:lvlJc w:val="right"/>
      <w:pPr>
        <w:tabs>
          <w:tab w:val="num" w:pos="5127"/>
        </w:tabs>
        <w:ind w:left="5127" w:hanging="180"/>
      </w:pPr>
      <w:rPr>
        <w:rFonts w:cs="Times New Roman"/>
      </w:rPr>
    </w:lvl>
  </w:abstractNum>
  <w:abstractNum w:abstractNumId="27" w15:restartNumberingAfterBreak="0">
    <w:nsid w:val="5B482AE8"/>
    <w:multiLevelType w:val="hybridMultilevel"/>
    <w:tmpl w:val="608062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B7C7FA9"/>
    <w:multiLevelType w:val="hybridMultilevel"/>
    <w:tmpl w:val="B29C9766"/>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9" w15:restartNumberingAfterBreak="0">
    <w:nsid w:val="5D6B12D4"/>
    <w:multiLevelType w:val="hybridMultilevel"/>
    <w:tmpl w:val="DA9C1F68"/>
    <w:lvl w:ilvl="0" w:tplc="B4CEC280">
      <w:start w:val="41"/>
      <w:numFmt w:val="decimal"/>
      <w:lvlText w:val="%1."/>
      <w:lvlJc w:val="left"/>
      <w:pPr>
        <w:ind w:left="502" w:hanging="360"/>
      </w:pPr>
      <w:rPr>
        <w:rFonts w:eastAsia="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875D77"/>
    <w:multiLevelType w:val="hybridMultilevel"/>
    <w:tmpl w:val="DF7ACB80"/>
    <w:lvl w:ilvl="0" w:tplc="040D000F">
      <w:start w:val="1"/>
      <w:numFmt w:val="decimal"/>
      <w:lvlText w:val="%1."/>
      <w:lvlJc w:val="left"/>
      <w:pPr>
        <w:tabs>
          <w:tab w:val="num" w:pos="720"/>
        </w:tabs>
        <w:ind w:left="720" w:hanging="360"/>
      </w:pPr>
    </w:lvl>
    <w:lvl w:ilvl="1" w:tplc="040D0019">
      <w:start w:val="1"/>
      <w:numFmt w:val="lowerLetter"/>
      <w:lvlText w:val="%2."/>
      <w:lvlJc w:val="left"/>
      <w:pPr>
        <w:tabs>
          <w:tab w:val="num" w:pos="1440"/>
        </w:tabs>
        <w:ind w:left="1440" w:hanging="360"/>
      </w:pPr>
    </w:lvl>
    <w:lvl w:ilvl="2" w:tplc="040D001B">
      <w:start w:val="1"/>
      <w:numFmt w:val="lowerRoman"/>
      <w:lvlText w:val="%3."/>
      <w:lvlJc w:val="right"/>
      <w:pPr>
        <w:tabs>
          <w:tab w:val="num" w:pos="2160"/>
        </w:tabs>
        <w:ind w:left="2160" w:hanging="180"/>
      </w:pPr>
    </w:lvl>
    <w:lvl w:ilvl="3" w:tplc="040D000F">
      <w:start w:val="1"/>
      <w:numFmt w:val="decimal"/>
      <w:lvlText w:val="%4."/>
      <w:lvlJc w:val="left"/>
      <w:pPr>
        <w:tabs>
          <w:tab w:val="num" w:pos="2880"/>
        </w:tabs>
        <w:ind w:left="2880" w:hanging="360"/>
      </w:pPr>
    </w:lvl>
    <w:lvl w:ilvl="4" w:tplc="040D0019">
      <w:start w:val="1"/>
      <w:numFmt w:val="lowerLetter"/>
      <w:lvlText w:val="%5."/>
      <w:lvlJc w:val="left"/>
      <w:pPr>
        <w:tabs>
          <w:tab w:val="num" w:pos="3600"/>
        </w:tabs>
        <w:ind w:left="3600" w:hanging="360"/>
      </w:pPr>
    </w:lvl>
    <w:lvl w:ilvl="5" w:tplc="040D001B">
      <w:start w:val="1"/>
      <w:numFmt w:val="lowerRoman"/>
      <w:lvlText w:val="%6."/>
      <w:lvlJc w:val="right"/>
      <w:pPr>
        <w:tabs>
          <w:tab w:val="num" w:pos="4320"/>
        </w:tabs>
        <w:ind w:left="4320" w:hanging="180"/>
      </w:pPr>
    </w:lvl>
    <w:lvl w:ilvl="6" w:tplc="040D000F">
      <w:start w:val="1"/>
      <w:numFmt w:val="decimal"/>
      <w:lvlText w:val="%7."/>
      <w:lvlJc w:val="left"/>
      <w:pPr>
        <w:tabs>
          <w:tab w:val="num" w:pos="5040"/>
        </w:tabs>
        <w:ind w:left="5040" w:hanging="360"/>
      </w:pPr>
    </w:lvl>
    <w:lvl w:ilvl="7" w:tplc="040D0019">
      <w:start w:val="1"/>
      <w:numFmt w:val="lowerLetter"/>
      <w:lvlText w:val="%8."/>
      <w:lvlJc w:val="left"/>
      <w:pPr>
        <w:tabs>
          <w:tab w:val="num" w:pos="5760"/>
        </w:tabs>
        <w:ind w:left="5760" w:hanging="360"/>
      </w:pPr>
    </w:lvl>
    <w:lvl w:ilvl="8" w:tplc="040D001B">
      <w:start w:val="1"/>
      <w:numFmt w:val="lowerRoman"/>
      <w:lvlText w:val="%9."/>
      <w:lvlJc w:val="right"/>
      <w:pPr>
        <w:tabs>
          <w:tab w:val="num" w:pos="6480"/>
        </w:tabs>
        <w:ind w:left="6480" w:hanging="180"/>
      </w:pPr>
    </w:lvl>
  </w:abstractNum>
  <w:abstractNum w:abstractNumId="31" w15:restartNumberingAfterBreak="0">
    <w:nsid w:val="69A82599"/>
    <w:multiLevelType w:val="hybridMultilevel"/>
    <w:tmpl w:val="B2FE2982"/>
    <w:lvl w:ilvl="0" w:tplc="A4643DE4">
      <w:start w:val="200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2" w15:restartNumberingAfterBreak="0">
    <w:nsid w:val="6B6F52E9"/>
    <w:multiLevelType w:val="hybridMultilevel"/>
    <w:tmpl w:val="E5D6FEF4"/>
    <w:lvl w:ilvl="0" w:tplc="74185A4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C8E506D"/>
    <w:multiLevelType w:val="hybridMultilevel"/>
    <w:tmpl w:val="58843D34"/>
    <w:lvl w:ilvl="0" w:tplc="04090001">
      <w:start w:val="1"/>
      <w:numFmt w:val="bullet"/>
      <w:lvlText w:val=""/>
      <w:lvlJc w:val="left"/>
      <w:pPr>
        <w:ind w:left="40" w:hanging="360"/>
      </w:pPr>
      <w:rPr>
        <w:rFonts w:ascii="Symbol" w:hAnsi="Symbol" w:hint="default"/>
      </w:rPr>
    </w:lvl>
    <w:lvl w:ilvl="1" w:tplc="04090003" w:tentative="1">
      <w:start w:val="1"/>
      <w:numFmt w:val="bullet"/>
      <w:lvlText w:val="o"/>
      <w:lvlJc w:val="left"/>
      <w:pPr>
        <w:ind w:left="760" w:hanging="360"/>
      </w:pPr>
      <w:rPr>
        <w:rFonts w:ascii="Courier New" w:hAnsi="Courier New" w:cs="Courier New" w:hint="default"/>
      </w:rPr>
    </w:lvl>
    <w:lvl w:ilvl="2" w:tplc="04090005" w:tentative="1">
      <w:start w:val="1"/>
      <w:numFmt w:val="bullet"/>
      <w:lvlText w:val=""/>
      <w:lvlJc w:val="left"/>
      <w:pPr>
        <w:ind w:left="1480" w:hanging="360"/>
      </w:pPr>
      <w:rPr>
        <w:rFonts w:ascii="Wingdings" w:hAnsi="Wingdings" w:hint="default"/>
      </w:rPr>
    </w:lvl>
    <w:lvl w:ilvl="3" w:tplc="04090001" w:tentative="1">
      <w:start w:val="1"/>
      <w:numFmt w:val="bullet"/>
      <w:lvlText w:val=""/>
      <w:lvlJc w:val="left"/>
      <w:pPr>
        <w:ind w:left="2200" w:hanging="360"/>
      </w:pPr>
      <w:rPr>
        <w:rFonts w:ascii="Symbol" w:hAnsi="Symbol" w:hint="default"/>
      </w:rPr>
    </w:lvl>
    <w:lvl w:ilvl="4" w:tplc="04090003" w:tentative="1">
      <w:start w:val="1"/>
      <w:numFmt w:val="bullet"/>
      <w:lvlText w:val="o"/>
      <w:lvlJc w:val="left"/>
      <w:pPr>
        <w:ind w:left="2920" w:hanging="360"/>
      </w:pPr>
      <w:rPr>
        <w:rFonts w:ascii="Courier New" w:hAnsi="Courier New" w:cs="Courier New" w:hint="default"/>
      </w:rPr>
    </w:lvl>
    <w:lvl w:ilvl="5" w:tplc="04090005" w:tentative="1">
      <w:start w:val="1"/>
      <w:numFmt w:val="bullet"/>
      <w:lvlText w:val=""/>
      <w:lvlJc w:val="left"/>
      <w:pPr>
        <w:ind w:left="3640" w:hanging="360"/>
      </w:pPr>
      <w:rPr>
        <w:rFonts w:ascii="Wingdings" w:hAnsi="Wingdings" w:hint="default"/>
      </w:rPr>
    </w:lvl>
    <w:lvl w:ilvl="6" w:tplc="04090001" w:tentative="1">
      <w:start w:val="1"/>
      <w:numFmt w:val="bullet"/>
      <w:lvlText w:val=""/>
      <w:lvlJc w:val="left"/>
      <w:pPr>
        <w:ind w:left="4360" w:hanging="360"/>
      </w:pPr>
      <w:rPr>
        <w:rFonts w:ascii="Symbol" w:hAnsi="Symbol" w:hint="default"/>
      </w:rPr>
    </w:lvl>
    <w:lvl w:ilvl="7" w:tplc="04090003" w:tentative="1">
      <w:start w:val="1"/>
      <w:numFmt w:val="bullet"/>
      <w:lvlText w:val="o"/>
      <w:lvlJc w:val="left"/>
      <w:pPr>
        <w:ind w:left="5080" w:hanging="360"/>
      </w:pPr>
      <w:rPr>
        <w:rFonts w:ascii="Courier New" w:hAnsi="Courier New" w:cs="Courier New" w:hint="default"/>
      </w:rPr>
    </w:lvl>
    <w:lvl w:ilvl="8" w:tplc="04090005" w:tentative="1">
      <w:start w:val="1"/>
      <w:numFmt w:val="bullet"/>
      <w:lvlText w:val=""/>
      <w:lvlJc w:val="left"/>
      <w:pPr>
        <w:ind w:left="5800" w:hanging="360"/>
      </w:pPr>
      <w:rPr>
        <w:rFonts w:ascii="Wingdings" w:hAnsi="Wingdings" w:hint="default"/>
      </w:rPr>
    </w:lvl>
  </w:abstractNum>
  <w:abstractNum w:abstractNumId="34" w15:restartNumberingAfterBreak="0">
    <w:nsid w:val="705A6FA3"/>
    <w:multiLevelType w:val="hybridMultilevel"/>
    <w:tmpl w:val="0B08B1E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2008"/>
        </w:tabs>
        <w:ind w:left="2008" w:hanging="360"/>
      </w:pPr>
      <w:rPr>
        <w:rFonts w:cs="Times New Roman"/>
      </w:rPr>
    </w:lvl>
    <w:lvl w:ilvl="2" w:tplc="0409001B" w:tentative="1">
      <w:start w:val="1"/>
      <w:numFmt w:val="lowerRoman"/>
      <w:lvlText w:val="%3."/>
      <w:lvlJc w:val="right"/>
      <w:pPr>
        <w:tabs>
          <w:tab w:val="num" w:pos="2728"/>
        </w:tabs>
        <w:ind w:left="2728" w:hanging="180"/>
      </w:pPr>
      <w:rPr>
        <w:rFonts w:cs="Times New Roman"/>
      </w:rPr>
    </w:lvl>
    <w:lvl w:ilvl="3" w:tplc="0409000F" w:tentative="1">
      <w:start w:val="1"/>
      <w:numFmt w:val="decimal"/>
      <w:lvlText w:val="%4."/>
      <w:lvlJc w:val="left"/>
      <w:pPr>
        <w:tabs>
          <w:tab w:val="num" w:pos="3448"/>
        </w:tabs>
        <w:ind w:left="3448" w:hanging="360"/>
      </w:pPr>
      <w:rPr>
        <w:rFonts w:cs="Times New Roman"/>
      </w:rPr>
    </w:lvl>
    <w:lvl w:ilvl="4" w:tplc="04090019" w:tentative="1">
      <w:start w:val="1"/>
      <w:numFmt w:val="lowerLetter"/>
      <w:lvlText w:val="%5."/>
      <w:lvlJc w:val="left"/>
      <w:pPr>
        <w:tabs>
          <w:tab w:val="num" w:pos="4168"/>
        </w:tabs>
        <w:ind w:left="4168" w:hanging="360"/>
      </w:pPr>
      <w:rPr>
        <w:rFonts w:cs="Times New Roman"/>
      </w:rPr>
    </w:lvl>
    <w:lvl w:ilvl="5" w:tplc="0409001B" w:tentative="1">
      <w:start w:val="1"/>
      <w:numFmt w:val="lowerRoman"/>
      <w:lvlText w:val="%6."/>
      <w:lvlJc w:val="right"/>
      <w:pPr>
        <w:tabs>
          <w:tab w:val="num" w:pos="4888"/>
        </w:tabs>
        <w:ind w:left="4888" w:hanging="180"/>
      </w:pPr>
      <w:rPr>
        <w:rFonts w:cs="Times New Roman"/>
      </w:rPr>
    </w:lvl>
    <w:lvl w:ilvl="6" w:tplc="0409000F" w:tentative="1">
      <w:start w:val="1"/>
      <w:numFmt w:val="decimal"/>
      <w:lvlText w:val="%7."/>
      <w:lvlJc w:val="left"/>
      <w:pPr>
        <w:tabs>
          <w:tab w:val="num" w:pos="5608"/>
        </w:tabs>
        <w:ind w:left="5608" w:hanging="360"/>
      </w:pPr>
      <w:rPr>
        <w:rFonts w:cs="Times New Roman"/>
      </w:rPr>
    </w:lvl>
    <w:lvl w:ilvl="7" w:tplc="04090019" w:tentative="1">
      <w:start w:val="1"/>
      <w:numFmt w:val="lowerLetter"/>
      <w:lvlText w:val="%8."/>
      <w:lvlJc w:val="left"/>
      <w:pPr>
        <w:tabs>
          <w:tab w:val="num" w:pos="6328"/>
        </w:tabs>
        <w:ind w:left="6328" w:hanging="360"/>
      </w:pPr>
      <w:rPr>
        <w:rFonts w:cs="Times New Roman"/>
      </w:rPr>
    </w:lvl>
    <w:lvl w:ilvl="8" w:tplc="0409001B" w:tentative="1">
      <w:start w:val="1"/>
      <w:numFmt w:val="lowerRoman"/>
      <w:lvlText w:val="%9."/>
      <w:lvlJc w:val="right"/>
      <w:pPr>
        <w:tabs>
          <w:tab w:val="num" w:pos="7048"/>
        </w:tabs>
        <w:ind w:left="7048" w:hanging="180"/>
      </w:pPr>
      <w:rPr>
        <w:rFonts w:cs="Times New Roman"/>
      </w:rPr>
    </w:lvl>
  </w:abstractNum>
  <w:abstractNum w:abstractNumId="35" w15:restartNumberingAfterBreak="0">
    <w:nsid w:val="72A91375"/>
    <w:multiLevelType w:val="hybridMultilevel"/>
    <w:tmpl w:val="835E3686"/>
    <w:lvl w:ilvl="0" w:tplc="6B86534E">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36700E8"/>
    <w:multiLevelType w:val="multilevel"/>
    <w:tmpl w:val="026C3D00"/>
    <w:lvl w:ilvl="0">
      <w:start w:val="1"/>
      <w:numFmt w:val="bullet"/>
      <w:lvlText w:val=""/>
      <w:lvlJc w:val="left"/>
      <w:pPr>
        <w:tabs>
          <w:tab w:val="num" w:pos="720"/>
        </w:tabs>
        <w:ind w:left="720" w:hanging="360"/>
      </w:pPr>
      <w:rPr>
        <w:rFonts w:ascii="Symbol" w:hAnsi="Symbol" w:hint="default"/>
        <w:sz w:val="20"/>
        <w:lang w:val="en-US"/>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BC1A9B"/>
    <w:multiLevelType w:val="hybridMultilevel"/>
    <w:tmpl w:val="42FACC94"/>
    <w:lvl w:ilvl="0" w:tplc="BCA80ADE">
      <w:start w:val="1"/>
      <w:numFmt w:val="decimal"/>
      <w:lvlText w:val="%1."/>
      <w:lvlJc w:val="left"/>
      <w:pPr>
        <w:ind w:left="-207" w:hanging="360"/>
      </w:pPr>
      <w:rPr>
        <w:rFonts w:ascii="Times New Roman" w:hAnsi="Times New Roman" w:hint="default"/>
        <w:sz w:val="24"/>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8" w15:restartNumberingAfterBreak="0">
    <w:nsid w:val="78005947"/>
    <w:multiLevelType w:val="hybridMultilevel"/>
    <w:tmpl w:val="7DFA4C2A"/>
    <w:lvl w:ilvl="0" w:tplc="3984E33C">
      <w:start w:val="1"/>
      <w:numFmt w:val="bullet"/>
      <w:lvlText w:val="•"/>
      <w:lvlJc w:val="left"/>
      <w:pPr>
        <w:ind w:left="180" w:hanging="360"/>
      </w:pPr>
      <w:rPr>
        <w:rFonts w:ascii="arial bold" w:hAnsi="arial bold" w:cs="Arial" w:hint="default"/>
        <w:b/>
        <w:i w:val="0"/>
        <w:sz w:val="28"/>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9" w15:restartNumberingAfterBreak="0">
    <w:nsid w:val="792A0AE4"/>
    <w:multiLevelType w:val="hybridMultilevel"/>
    <w:tmpl w:val="7A1CEE2A"/>
    <w:lvl w:ilvl="0" w:tplc="B0F2D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35"/>
  </w:num>
  <w:num w:numId="4">
    <w:abstractNumId w:val="34"/>
  </w:num>
  <w:num w:numId="5">
    <w:abstractNumId w:val="27"/>
  </w:num>
  <w:num w:numId="6">
    <w:abstractNumId w:val="26"/>
  </w:num>
  <w:num w:numId="7">
    <w:abstractNumId w:val="14"/>
  </w:num>
  <w:num w:numId="8">
    <w:abstractNumId w:val="24"/>
  </w:num>
  <w:num w:numId="9">
    <w:abstractNumId w:val="12"/>
  </w:num>
  <w:num w:numId="10">
    <w:abstractNumId w:val="1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1"/>
  </w:num>
  <w:num w:numId="15">
    <w:abstractNumId w:val="20"/>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3"/>
  </w:num>
  <w:num w:numId="19">
    <w:abstractNumId w:val="1"/>
  </w:num>
  <w:num w:numId="20">
    <w:abstractNumId w:val="10"/>
  </w:num>
  <w:num w:numId="21">
    <w:abstractNumId w:val="38"/>
  </w:num>
  <w:num w:numId="22">
    <w:abstractNumId w:val="32"/>
  </w:num>
  <w:num w:numId="23">
    <w:abstractNumId w:val="32"/>
  </w:num>
  <w:num w:numId="24">
    <w:abstractNumId w:val="37"/>
  </w:num>
  <w:num w:numId="25">
    <w:abstractNumId w:val="11"/>
  </w:num>
  <w:num w:numId="26">
    <w:abstractNumId w:val="6"/>
  </w:num>
  <w:num w:numId="27">
    <w:abstractNumId w:val="9"/>
  </w:num>
  <w:num w:numId="28">
    <w:abstractNumId w:val="16"/>
  </w:num>
  <w:num w:numId="29">
    <w:abstractNumId w:val="39"/>
  </w:num>
  <w:num w:numId="30">
    <w:abstractNumId w:val="2"/>
  </w:num>
  <w:num w:numId="31">
    <w:abstractNumId w:val="23"/>
  </w:num>
  <w:num w:numId="32">
    <w:abstractNumId w:val="29"/>
  </w:num>
  <w:num w:numId="33">
    <w:abstractNumId w:val="19"/>
  </w:num>
  <w:num w:numId="34">
    <w:abstractNumId w:val="21"/>
  </w:num>
  <w:num w:numId="35">
    <w:abstractNumId w:val="15"/>
  </w:num>
  <w:num w:numId="36">
    <w:abstractNumId w:val="25"/>
  </w:num>
  <w:num w:numId="37">
    <w:abstractNumId w:val="5"/>
  </w:num>
  <w:num w:numId="38">
    <w:abstractNumId w:val="3"/>
  </w:num>
  <w:num w:numId="39">
    <w:abstractNumId w:val="33"/>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8"/>
  </w:num>
  <w:num w:numId="43">
    <w:abstractNumId w:val="36"/>
  </w:num>
  <w:num w:numId="4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992"/>
    <w:rsid w:val="00000BA2"/>
    <w:rsid w:val="00000D35"/>
    <w:rsid w:val="00002B01"/>
    <w:rsid w:val="000044D1"/>
    <w:rsid w:val="0000465D"/>
    <w:rsid w:val="00006347"/>
    <w:rsid w:val="000068AE"/>
    <w:rsid w:val="00007039"/>
    <w:rsid w:val="0000711A"/>
    <w:rsid w:val="00007134"/>
    <w:rsid w:val="00011A07"/>
    <w:rsid w:val="00011B85"/>
    <w:rsid w:val="00013833"/>
    <w:rsid w:val="000139E6"/>
    <w:rsid w:val="00014668"/>
    <w:rsid w:val="00015130"/>
    <w:rsid w:val="00015D4F"/>
    <w:rsid w:val="00015DBE"/>
    <w:rsid w:val="00016A46"/>
    <w:rsid w:val="00016B53"/>
    <w:rsid w:val="00017172"/>
    <w:rsid w:val="000206FF"/>
    <w:rsid w:val="000208A8"/>
    <w:rsid w:val="00022DBB"/>
    <w:rsid w:val="00023C6F"/>
    <w:rsid w:val="00023F8C"/>
    <w:rsid w:val="000244F2"/>
    <w:rsid w:val="00027712"/>
    <w:rsid w:val="000318FE"/>
    <w:rsid w:val="00031A2B"/>
    <w:rsid w:val="00034B33"/>
    <w:rsid w:val="0003507C"/>
    <w:rsid w:val="000352BE"/>
    <w:rsid w:val="000352C3"/>
    <w:rsid w:val="00035D70"/>
    <w:rsid w:val="00037240"/>
    <w:rsid w:val="00041878"/>
    <w:rsid w:val="00041A7A"/>
    <w:rsid w:val="00041EFF"/>
    <w:rsid w:val="00042252"/>
    <w:rsid w:val="000426B7"/>
    <w:rsid w:val="000433C8"/>
    <w:rsid w:val="00043486"/>
    <w:rsid w:val="00043BEF"/>
    <w:rsid w:val="0004429D"/>
    <w:rsid w:val="00044903"/>
    <w:rsid w:val="00044A1B"/>
    <w:rsid w:val="00045940"/>
    <w:rsid w:val="00045B90"/>
    <w:rsid w:val="00045BC5"/>
    <w:rsid w:val="000463ED"/>
    <w:rsid w:val="00046791"/>
    <w:rsid w:val="000504B5"/>
    <w:rsid w:val="0005083C"/>
    <w:rsid w:val="00050EC0"/>
    <w:rsid w:val="00051F79"/>
    <w:rsid w:val="000523E6"/>
    <w:rsid w:val="00052A1B"/>
    <w:rsid w:val="000531B5"/>
    <w:rsid w:val="00053509"/>
    <w:rsid w:val="00053CCD"/>
    <w:rsid w:val="00055031"/>
    <w:rsid w:val="0005586C"/>
    <w:rsid w:val="00056048"/>
    <w:rsid w:val="000568E7"/>
    <w:rsid w:val="0005768C"/>
    <w:rsid w:val="00060905"/>
    <w:rsid w:val="00060B5F"/>
    <w:rsid w:val="00060DA5"/>
    <w:rsid w:val="00060E5A"/>
    <w:rsid w:val="00060FBF"/>
    <w:rsid w:val="00061427"/>
    <w:rsid w:val="00063CC8"/>
    <w:rsid w:val="00064D42"/>
    <w:rsid w:val="00065303"/>
    <w:rsid w:val="00065409"/>
    <w:rsid w:val="0006731E"/>
    <w:rsid w:val="00067C88"/>
    <w:rsid w:val="00070DF1"/>
    <w:rsid w:val="00070E82"/>
    <w:rsid w:val="0007120A"/>
    <w:rsid w:val="00074888"/>
    <w:rsid w:val="00075FAF"/>
    <w:rsid w:val="000767C0"/>
    <w:rsid w:val="00076DD7"/>
    <w:rsid w:val="0007714A"/>
    <w:rsid w:val="000776F5"/>
    <w:rsid w:val="0008024A"/>
    <w:rsid w:val="000824CE"/>
    <w:rsid w:val="00082813"/>
    <w:rsid w:val="00082A9A"/>
    <w:rsid w:val="00082BD6"/>
    <w:rsid w:val="00083F00"/>
    <w:rsid w:val="00084F15"/>
    <w:rsid w:val="000851E7"/>
    <w:rsid w:val="000875EB"/>
    <w:rsid w:val="00087A48"/>
    <w:rsid w:val="000902E7"/>
    <w:rsid w:val="00091082"/>
    <w:rsid w:val="00092C83"/>
    <w:rsid w:val="00093B10"/>
    <w:rsid w:val="00093B26"/>
    <w:rsid w:val="00093D1E"/>
    <w:rsid w:val="00094B5F"/>
    <w:rsid w:val="0009536D"/>
    <w:rsid w:val="00096ADA"/>
    <w:rsid w:val="00097041"/>
    <w:rsid w:val="000A1AD1"/>
    <w:rsid w:val="000A209C"/>
    <w:rsid w:val="000A2EE2"/>
    <w:rsid w:val="000A414A"/>
    <w:rsid w:val="000A4605"/>
    <w:rsid w:val="000A49E3"/>
    <w:rsid w:val="000A4A7B"/>
    <w:rsid w:val="000A554C"/>
    <w:rsid w:val="000A7C34"/>
    <w:rsid w:val="000A7D60"/>
    <w:rsid w:val="000A7DF0"/>
    <w:rsid w:val="000B0166"/>
    <w:rsid w:val="000B040F"/>
    <w:rsid w:val="000B4AA4"/>
    <w:rsid w:val="000B4CEB"/>
    <w:rsid w:val="000B4DD2"/>
    <w:rsid w:val="000B54E9"/>
    <w:rsid w:val="000B5897"/>
    <w:rsid w:val="000B5B6D"/>
    <w:rsid w:val="000B7D28"/>
    <w:rsid w:val="000B7E39"/>
    <w:rsid w:val="000C020C"/>
    <w:rsid w:val="000C0C33"/>
    <w:rsid w:val="000C320F"/>
    <w:rsid w:val="000C3576"/>
    <w:rsid w:val="000C435F"/>
    <w:rsid w:val="000C55E1"/>
    <w:rsid w:val="000C5DDC"/>
    <w:rsid w:val="000C7004"/>
    <w:rsid w:val="000D07A7"/>
    <w:rsid w:val="000D0FE2"/>
    <w:rsid w:val="000D1055"/>
    <w:rsid w:val="000D1801"/>
    <w:rsid w:val="000D1C62"/>
    <w:rsid w:val="000D2380"/>
    <w:rsid w:val="000D2916"/>
    <w:rsid w:val="000D3E99"/>
    <w:rsid w:val="000D3F1D"/>
    <w:rsid w:val="000D6AC5"/>
    <w:rsid w:val="000E1B51"/>
    <w:rsid w:val="000E2BE1"/>
    <w:rsid w:val="000E43BE"/>
    <w:rsid w:val="000E61A3"/>
    <w:rsid w:val="000F114C"/>
    <w:rsid w:val="000F1AC6"/>
    <w:rsid w:val="000F4AED"/>
    <w:rsid w:val="000F55A6"/>
    <w:rsid w:val="000F59C2"/>
    <w:rsid w:val="000F5A77"/>
    <w:rsid w:val="000F5BA5"/>
    <w:rsid w:val="000F5FC2"/>
    <w:rsid w:val="000F67FB"/>
    <w:rsid w:val="000F6D71"/>
    <w:rsid w:val="001005AE"/>
    <w:rsid w:val="00100FEC"/>
    <w:rsid w:val="001027F8"/>
    <w:rsid w:val="00102D51"/>
    <w:rsid w:val="001032C1"/>
    <w:rsid w:val="00105485"/>
    <w:rsid w:val="00105B8B"/>
    <w:rsid w:val="001065F4"/>
    <w:rsid w:val="00106977"/>
    <w:rsid w:val="00106B5F"/>
    <w:rsid w:val="00106E7C"/>
    <w:rsid w:val="00110335"/>
    <w:rsid w:val="001109FA"/>
    <w:rsid w:val="001119C9"/>
    <w:rsid w:val="00112346"/>
    <w:rsid w:val="0011254F"/>
    <w:rsid w:val="00112C11"/>
    <w:rsid w:val="0011351B"/>
    <w:rsid w:val="00113771"/>
    <w:rsid w:val="0011392A"/>
    <w:rsid w:val="00113BDE"/>
    <w:rsid w:val="00114943"/>
    <w:rsid w:val="00114F56"/>
    <w:rsid w:val="00116593"/>
    <w:rsid w:val="00116601"/>
    <w:rsid w:val="00116674"/>
    <w:rsid w:val="00117069"/>
    <w:rsid w:val="001178CE"/>
    <w:rsid w:val="00120808"/>
    <w:rsid w:val="00120840"/>
    <w:rsid w:val="001215F5"/>
    <w:rsid w:val="00121E5F"/>
    <w:rsid w:val="00122A0A"/>
    <w:rsid w:val="00124415"/>
    <w:rsid w:val="0012488D"/>
    <w:rsid w:val="00126604"/>
    <w:rsid w:val="00126687"/>
    <w:rsid w:val="0012673E"/>
    <w:rsid w:val="0012774A"/>
    <w:rsid w:val="001303DF"/>
    <w:rsid w:val="0013047F"/>
    <w:rsid w:val="0013072D"/>
    <w:rsid w:val="00130978"/>
    <w:rsid w:val="00130E5E"/>
    <w:rsid w:val="00131389"/>
    <w:rsid w:val="00131901"/>
    <w:rsid w:val="00131DD9"/>
    <w:rsid w:val="00131E51"/>
    <w:rsid w:val="00132FB4"/>
    <w:rsid w:val="001335B4"/>
    <w:rsid w:val="00133E0C"/>
    <w:rsid w:val="0013509B"/>
    <w:rsid w:val="00135135"/>
    <w:rsid w:val="00135CC7"/>
    <w:rsid w:val="0013718D"/>
    <w:rsid w:val="0014091A"/>
    <w:rsid w:val="0014280D"/>
    <w:rsid w:val="00142C9A"/>
    <w:rsid w:val="00144CCD"/>
    <w:rsid w:val="00146042"/>
    <w:rsid w:val="00146057"/>
    <w:rsid w:val="00146B5F"/>
    <w:rsid w:val="00146C54"/>
    <w:rsid w:val="00147199"/>
    <w:rsid w:val="001479EB"/>
    <w:rsid w:val="00147A07"/>
    <w:rsid w:val="00147CC1"/>
    <w:rsid w:val="00151358"/>
    <w:rsid w:val="00151584"/>
    <w:rsid w:val="001544AD"/>
    <w:rsid w:val="0015517D"/>
    <w:rsid w:val="0015663C"/>
    <w:rsid w:val="0015689D"/>
    <w:rsid w:val="00157B08"/>
    <w:rsid w:val="00157FDB"/>
    <w:rsid w:val="00161A52"/>
    <w:rsid w:val="00161C62"/>
    <w:rsid w:val="00163C88"/>
    <w:rsid w:val="001703CC"/>
    <w:rsid w:val="00170A18"/>
    <w:rsid w:val="00172162"/>
    <w:rsid w:val="001721E0"/>
    <w:rsid w:val="00173B91"/>
    <w:rsid w:val="00173C6F"/>
    <w:rsid w:val="001742E2"/>
    <w:rsid w:val="00174D7C"/>
    <w:rsid w:val="00175EC8"/>
    <w:rsid w:val="001777B7"/>
    <w:rsid w:val="00177DCD"/>
    <w:rsid w:val="00180876"/>
    <w:rsid w:val="001810CF"/>
    <w:rsid w:val="001819C4"/>
    <w:rsid w:val="001821A3"/>
    <w:rsid w:val="00183537"/>
    <w:rsid w:val="00183E1B"/>
    <w:rsid w:val="00184BD8"/>
    <w:rsid w:val="00184D5E"/>
    <w:rsid w:val="001856A7"/>
    <w:rsid w:val="00187BFF"/>
    <w:rsid w:val="00190309"/>
    <w:rsid w:val="00190538"/>
    <w:rsid w:val="00190F82"/>
    <w:rsid w:val="001914D1"/>
    <w:rsid w:val="001916CA"/>
    <w:rsid w:val="00191800"/>
    <w:rsid w:val="00191DF4"/>
    <w:rsid w:val="0019246A"/>
    <w:rsid w:val="00192F14"/>
    <w:rsid w:val="0019432E"/>
    <w:rsid w:val="0019506B"/>
    <w:rsid w:val="001958B9"/>
    <w:rsid w:val="00197908"/>
    <w:rsid w:val="001A052C"/>
    <w:rsid w:val="001A20D0"/>
    <w:rsid w:val="001A26C5"/>
    <w:rsid w:val="001A283A"/>
    <w:rsid w:val="001A2FB5"/>
    <w:rsid w:val="001A30BB"/>
    <w:rsid w:val="001A5B63"/>
    <w:rsid w:val="001A7E18"/>
    <w:rsid w:val="001B045E"/>
    <w:rsid w:val="001B1BA0"/>
    <w:rsid w:val="001B26E1"/>
    <w:rsid w:val="001B2A27"/>
    <w:rsid w:val="001B4B0E"/>
    <w:rsid w:val="001B57D0"/>
    <w:rsid w:val="001B5F3E"/>
    <w:rsid w:val="001B6406"/>
    <w:rsid w:val="001B654B"/>
    <w:rsid w:val="001B7A87"/>
    <w:rsid w:val="001B7C38"/>
    <w:rsid w:val="001B7E2B"/>
    <w:rsid w:val="001C09B1"/>
    <w:rsid w:val="001C0FC9"/>
    <w:rsid w:val="001C13CE"/>
    <w:rsid w:val="001C1A95"/>
    <w:rsid w:val="001C27FE"/>
    <w:rsid w:val="001C35FE"/>
    <w:rsid w:val="001C3C44"/>
    <w:rsid w:val="001C3CF1"/>
    <w:rsid w:val="001C5765"/>
    <w:rsid w:val="001C5981"/>
    <w:rsid w:val="001C639C"/>
    <w:rsid w:val="001C78C9"/>
    <w:rsid w:val="001D00CA"/>
    <w:rsid w:val="001D0ECA"/>
    <w:rsid w:val="001D1116"/>
    <w:rsid w:val="001D15B2"/>
    <w:rsid w:val="001D1820"/>
    <w:rsid w:val="001D1DB6"/>
    <w:rsid w:val="001D2DAF"/>
    <w:rsid w:val="001D348C"/>
    <w:rsid w:val="001D37F1"/>
    <w:rsid w:val="001D3969"/>
    <w:rsid w:val="001D3E7A"/>
    <w:rsid w:val="001D4896"/>
    <w:rsid w:val="001D5A1C"/>
    <w:rsid w:val="001D651B"/>
    <w:rsid w:val="001D6C42"/>
    <w:rsid w:val="001D735F"/>
    <w:rsid w:val="001D79E4"/>
    <w:rsid w:val="001D7FCE"/>
    <w:rsid w:val="001E19A7"/>
    <w:rsid w:val="001E1E79"/>
    <w:rsid w:val="001E28C3"/>
    <w:rsid w:val="001E4ECE"/>
    <w:rsid w:val="001E50E7"/>
    <w:rsid w:val="001E5C81"/>
    <w:rsid w:val="001E5C9D"/>
    <w:rsid w:val="001E605E"/>
    <w:rsid w:val="001E76CA"/>
    <w:rsid w:val="001E7BC2"/>
    <w:rsid w:val="001E7D8C"/>
    <w:rsid w:val="001F03B8"/>
    <w:rsid w:val="001F0B1E"/>
    <w:rsid w:val="001F29CD"/>
    <w:rsid w:val="001F33D8"/>
    <w:rsid w:val="001F3A70"/>
    <w:rsid w:val="001F3AD6"/>
    <w:rsid w:val="001F46F9"/>
    <w:rsid w:val="001F47E4"/>
    <w:rsid w:val="001F5DFC"/>
    <w:rsid w:val="001F7E0D"/>
    <w:rsid w:val="00200847"/>
    <w:rsid w:val="00200DDF"/>
    <w:rsid w:val="002023BA"/>
    <w:rsid w:val="00203C5B"/>
    <w:rsid w:val="00203CFD"/>
    <w:rsid w:val="00205961"/>
    <w:rsid w:val="00205CA2"/>
    <w:rsid w:val="00206393"/>
    <w:rsid w:val="002079DA"/>
    <w:rsid w:val="00210564"/>
    <w:rsid w:val="00211702"/>
    <w:rsid w:val="00214A09"/>
    <w:rsid w:val="00214BA5"/>
    <w:rsid w:val="00220DAC"/>
    <w:rsid w:val="00220F42"/>
    <w:rsid w:val="00221E20"/>
    <w:rsid w:val="00221EC4"/>
    <w:rsid w:val="00222A2D"/>
    <w:rsid w:val="00223671"/>
    <w:rsid w:val="00223EBE"/>
    <w:rsid w:val="00224C0E"/>
    <w:rsid w:val="00224EDB"/>
    <w:rsid w:val="002252B7"/>
    <w:rsid w:val="00225CAF"/>
    <w:rsid w:val="00225DBE"/>
    <w:rsid w:val="00226961"/>
    <w:rsid w:val="0022710B"/>
    <w:rsid w:val="00230902"/>
    <w:rsid w:val="00231257"/>
    <w:rsid w:val="00231675"/>
    <w:rsid w:val="00231FBF"/>
    <w:rsid w:val="0023521A"/>
    <w:rsid w:val="00236ABD"/>
    <w:rsid w:val="00236C91"/>
    <w:rsid w:val="002411F8"/>
    <w:rsid w:val="00242A42"/>
    <w:rsid w:val="00246B6A"/>
    <w:rsid w:val="00250E69"/>
    <w:rsid w:val="0025154A"/>
    <w:rsid w:val="00252482"/>
    <w:rsid w:val="002524D4"/>
    <w:rsid w:val="00252E92"/>
    <w:rsid w:val="002542C0"/>
    <w:rsid w:val="00255775"/>
    <w:rsid w:val="0025707D"/>
    <w:rsid w:val="00257082"/>
    <w:rsid w:val="00261CEB"/>
    <w:rsid w:val="00263B32"/>
    <w:rsid w:val="00263C4B"/>
    <w:rsid w:val="00264FFE"/>
    <w:rsid w:val="00265016"/>
    <w:rsid w:val="00265173"/>
    <w:rsid w:val="00265BAF"/>
    <w:rsid w:val="002671F3"/>
    <w:rsid w:val="00270BB4"/>
    <w:rsid w:val="002713B5"/>
    <w:rsid w:val="00272C93"/>
    <w:rsid w:val="00273B2A"/>
    <w:rsid w:val="0027485C"/>
    <w:rsid w:val="00275063"/>
    <w:rsid w:val="002753EB"/>
    <w:rsid w:val="00275CF3"/>
    <w:rsid w:val="00276779"/>
    <w:rsid w:val="002774C1"/>
    <w:rsid w:val="002774C5"/>
    <w:rsid w:val="00280837"/>
    <w:rsid w:val="00281CDF"/>
    <w:rsid w:val="002833B5"/>
    <w:rsid w:val="002833FC"/>
    <w:rsid w:val="00283F75"/>
    <w:rsid w:val="00284B77"/>
    <w:rsid w:val="00284CA5"/>
    <w:rsid w:val="002857D6"/>
    <w:rsid w:val="0028584F"/>
    <w:rsid w:val="00286363"/>
    <w:rsid w:val="00286E78"/>
    <w:rsid w:val="002877C3"/>
    <w:rsid w:val="00290B59"/>
    <w:rsid w:val="00291A86"/>
    <w:rsid w:val="0029275F"/>
    <w:rsid w:val="002936F1"/>
    <w:rsid w:val="002954BA"/>
    <w:rsid w:val="00295CE6"/>
    <w:rsid w:val="00296804"/>
    <w:rsid w:val="002A173B"/>
    <w:rsid w:val="002A26C5"/>
    <w:rsid w:val="002A2D95"/>
    <w:rsid w:val="002A42D0"/>
    <w:rsid w:val="002A7677"/>
    <w:rsid w:val="002A7BED"/>
    <w:rsid w:val="002B451F"/>
    <w:rsid w:val="002B4A36"/>
    <w:rsid w:val="002B6801"/>
    <w:rsid w:val="002B6C45"/>
    <w:rsid w:val="002B722E"/>
    <w:rsid w:val="002B781B"/>
    <w:rsid w:val="002B7B4A"/>
    <w:rsid w:val="002C127B"/>
    <w:rsid w:val="002C1C01"/>
    <w:rsid w:val="002C2E9D"/>
    <w:rsid w:val="002C388A"/>
    <w:rsid w:val="002C421F"/>
    <w:rsid w:val="002C4FD0"/>
    <w:rsid w:val="002C5397"/>
    <w:rsid w:val="002C54F5"/>
    <w:rsid w:val="002C5FEB"/>
    <w:rsid w:val="002C6045"/>
    <w:rsid w:val="002C6192"/>
    <w:rsid w:val="002C677C"/>
    <w:rsid w:val="002C743F"/>
    <w:rsid w:val="002D0A47"/>
    <w:rsid w:val="002D1794"/>
    <w:rsid w:val="002D2706"/>
    <w:rsid w:val="002D2855"/>
    <w:rsid w:val="002D2C2F"/>
    <w:rsid w:val="002D43A2"/>
    <w:rsid w:val="002D52B9"/>
    <w:rsid w:val="002D66A5"/>
    <w:rsid w:val="002D6B1F"/>
    <w:rsid w:val="002E01E8"/>
    <w:rsid w:val="002E1A88"/>
    <w:rsid w:val="002E4B15"/>
    <w:rsid w:val="002E53C0"/>
    <w:rsid w:val="002E5A96"/>
    <w:rsid w:val="002E63D2"/>
    <w:rsid w:val="002E73A1"/>
    <w:rsid w:val="002E75AD"/>
    <w:rsid w:val="002F10B5"/>
    <w:rsid w:val="002F1561"/>
    <w:rsid w:val="002F1CCD"/>
    <w:rsid w:val="002F20A9"/>
    <w:rsid w:val="002F2865"/>
    <w:rsid w:val="002F30A1"/>
    <w:rsid w:val="002F333B"/>
    <w:rsid w:val="002F362A"/>
    <w:rsid w:val="002F3D08"/>
    <w:rsid w:val="002F4BF4"/>
    <w:rsid w:val="002F4D41"/>
    <w:rsid w:val="002F4EA5"/>
    <w:rsid w:val="002F701C"/>
    <w:rsid w:val="002F7AED"/>
    <w:rsid w:val="00300C77"/>
    <w:rsid w:val="003018AA"/>
    <w:rsid w:val="00302C77"/>
    <w:rsid w:val="00303AD7"/>
    <w:rsid w:val="003047AF"/>
    <w:rsid w:val="00304824"/>
    <w:rsid w:val="0030555D"/>
    <w:rsid w:val="003059D2"/>
    <w:rsid w:val="00310273"/>
    <w:rsid w:val="0031057C"/>
    <w:rsid w:val="00310784"/>
    <w:rsid w:val="00310A23"/>
    <w:rsid w:val="003116B5"/>
    <w:rsid w:val="003118A5"/>
    <w:rsid w:val="003121BA"/>
    <w:rsid w:val="00312769"/>
    <w:rsid w:val="00312782"/>
    <w:rsid w:val="003127E7"/>
    <w:rsid w:val="003138D4"/>
    <w:rsid w:val="00315961"/>
    <w:rsid w:val="003166F6"/>
    <w:rsid w:val="0031793B"/>
    <w:rsid w:val="00320660"/>
    <w:rsid w:val="00320A59"/>
    <w:rsid w:val="00321D9B"/>
    <w:rsid w:val="0032229E"/>
    <w:rsid w:val="0032365C"/>
    <w:rsid w:val="00325FCC"/>
    <w:rsid w:val="0032769B"/>
    <w:rsid w:val="00327DCA"/>
    <w:rsid w:val="00330CFB"/>
    <w:rsid w:val="003312FF"/>
    <w:rsid w:val="0033247B"/>
    <w:rsid w:val="003329C2"/>
    <w:rsid w:val="0033327D"/>
    <w:rsid w:val="00333887"/>
    <w:rsid w:val="00334AFE"/>
    <w:rsid w:val="00334D8A"/>
    <w:rsid w:val="003358EF"/>
    <w:rsid w:val="00335A70"/>
    <w:rsid w:val="0033675A"/>
    <w:rsid w:val="0033693A"/>
    <w:rsid w:val="00337CD8"/>
    <w:rsid w:val="00337E82"/>
    <w:rsid w:val="00340DDF"/>
    <w:rsid w:val="00341370"/>
    <w:rsid w:val="00342C4F"/>
    <w:rsid w:val="00343B50"/>
    <w:rsid w:val="00344281"/>
    <w:rsid w:val="00344803"/>
    <w:rsid w:val="00344BE8"/>
    <w:rsid w:val="003462B9"/>
    <w:rsid w:val="00346A37"/>
    <w:rsid w:val="0034781F"/>
    <w:rsid w:val="003509C7"/>
    <w:rsid w:val="00350D1D"/>
    <w:rsid w:val="00350DC4"/>
    <w:rsid w:val="00350DE5"/>
    <w:rsid w:val="00351465"/>
    <w:rsid w:val="00353255"/>
    <w:rsid w:val="0035622A"/>
    <w:rsid w:val="00356E37"/>
    <w:rsid w:val="0036368D"/>
    <w:rsid w:val="0036402E"/>
    <w:rsid w:val="00364417"/>
    <w:rsid w:val="00364660"/>
    <w:rsid w:val="00365E2E"/>
    <w:rsid w:val="00366438"/>
    <w:rsid w:val="003664CB"/>
    <w:rsid w:val="00366653"/>
    <w:rsid w:val="00370012"/>
    <w:rsid w:val="00370BAE"/>
    <w:rsid w:val="00370E7C"/>
    <w:rsid w:val="00370F78"/>
    <w:rsid w:val="003717FF"/>
    <w:rsid w:val="003735DC"/>
    <w:rsid w:val="00373EB0"/>
    <w:rsid w:val="003741A1"/>
    <w:rsid w:val="0037436F"/>
    <w:rsid w:val="00374445"/>
    <w:rsid w:val="0037449A"/>
    <w:rsid w:val="0037486B"/>
    <w:rsid w:val="003750B0"/>
    <w:rsid w:val="003755CE"/>
    <w:rsid w:val="00375AED"/>
    <w:rsid w:val="00377219"/>
    <w:rsid w:val="00380FF8"/>
    <w:rsid w:val="00381418"/>
    <w:rsid w:val="00381C2F"/>
    <w:rsid w:val="003821B4"/>
    <w:rsid w:val="0038224D"/>
    <w:rsid w:val="00382A27"/>
    <w:rsid w:val="00383465"/>
    <w:rsid w:val="003835BC"/>
    <w:rsid w:val="0038413C"/>
    <w:rsid w:val="00384605"/>
    <w:rsid w:val="0038556F"/>
    <w:rsid w:val="003856B3"/>
    <w:rsid w:val="00385C87"/>
    <w:rsid w:val="00386511"/>
    <w:rsid w:val="003866E9"/>
    <w:rsid w:val="00390827"/>
    <w:rsid w:val="00390B18"/>
    <w:rsid w:val="0039169E"/>
    <w:rsid w:val="00392402"/>
    <w:rsid w:val="0039351D"/>
    <w:rsid w:val="003957A3"/>
    <w:rsid w:val="00395D21"/>
    <w:rsid w:val="00395F80"/>
    <w:rsid w:val="003969E4"/>
    <w:rsid w:val="003A07A3"/>
    <w:rsid w:val="003A0975"/>
    <w:rsid w:val="003A1005"/>
    <w:rsid w:val="003A185A"/>
    <w:rsid w:val="003A18B7"/>
    <w:rsid w:val="003A2495"/>
    <w:rsid w:val="003A4BBB"/>
    <w:rsid w:val="003A5D4E"/>
    <w:rsid w:val="003A6217"/>
    <w:rsid w:val="003A65EE"/>
    <w:rsid w:val="003A6A04"/>
    <w:rsid w:val="003A6C20"/>
    <w:rsid w:val="003A6F44"/>
    <w:rsid w:val="003A7A59"/>
    <w:rsid w:val="003B0722"/>
    <w:rsid w:val="003B0CF7"/>
    <w:rsid w:val="003B3CFA"/>
    <w:rsid w:val="003B3F69"/>
    <w:rsid w:val="003B464B"/>
    <w:rsid w:val="003B51A1"/>
    <w:rsid w:val="003B5472"/>
    <w:rsid w:val="003C05BD"/>
    <w:rsid w:val="003C06CB"/>
    <w:rsid w:val="003C112C"/>
    <w:rsid w:val="003C1691"/>
    <w:rsid w:val="003C23B8"/>
    <w:rsid w:val="003C27E2"/>
    <w:rsid w:val="003C330B"/>
    <w:rsid w:val="003C3CDE"/>
    <w:rsid w:val="003C55E4"/>
    <w:rsid w:val="003C5E7A"/>
    <w:rsid w:val="003C73BB"/>
    <w:rsid w:val="003D0FC9"/>
    <w:rsid w:val="003D1766"/>
    <w:rsid w:val="003D1C7E"/>
    <w:rsid w:val="003D2FB6"/>
    <w:rsid w:val="003D53CE"/>
    <w:rsid w:val="003D6B63"/>
    <w:rsid w:val="003E0343"/>
    <w:rsid w:val="003E084D"/>
    <w:rsid w:val="003E20A2"/>
    <w:rsid w:val="003E210D"/>
    <w:rsid w:val="003E2214"/>
    <w:rsid w:val="003E22AE"/>
    <w:rsid w:val="003E2D19"/>
    <w:rsid w:val="003E30C6"/>
    <w:rsid w:val="003E5C5F"/>
    <w:rsid w:val="003E7C6B"/>
    <w:rsid w:val="003F0AA2"/>
    <w:rsid w:val="003F0D06"/>
    <w:rsid w:val="003F0EF2"/>
    <w:rsid w:val="003F10B4"/>
    <w:rsid w:val="003F222D"/>
    <w:rsid w:val="003F3381"/>
    <w:rsid w:val="003F3AE3"/>
    <w:rsid w:val="003F3C71"/>
    <w:rsid w:val="003F48D7"/>
    <w:rsid w:val="003F62F8"/>
    <w:rsid w:val="00400A47"/>
    <w:rsid w:val="00400EB5"/>
    <w:rsid w:val="00401208"/>
    <w:rsid w:val="00401939"/>
    <w:rsid w:val="00401A69"/>
    <w:rsid w:val="004031F2"/>
    <w:rsid w:val="00403A9E"/>
    <w:rsid w:val="00403BAF"/>
    <w:rsid w:val="004046D4"/>
    <w:rsid w:val="00405DCE"/>
    <w:rsid w:val="00405ED6"/>
    <w:rsid w:val="00407500"/>
    <w:rsid w:val="00410DEA"/>
    <w:rsid w:val="0041114D"/>
    <w:rsid w:val="00411694"/>
    <w:rsid w:val="00411859"/>
    <w:rsid w:val="004134F0"/>
    <w:rsid w:val="004136E0"/>
    <w:rsid w:val="004138E2"/>
    <w:rsid w:val="00415718"/>
    <w:rsid w:val="00415DE9"/>
    <w:rsid w:val="0041615E"/>
    <w:rsid w:val="0041684D"/>
    <w:rsid w:val="004200F1"/>
    <w:rsid w:val="00420383"/>
    <w:rsid w:val="00420A2E"/>
    <w:rsid w:val="00420AF0"/>
    <w:rsid w:val="00421D43"/>
    <w:rsid w:val="00422555"/>
    <w:rsid w:val="00424C2E"/>
    <w:rsid w:val="00426287"/>
    <w:rsid w:val="00426482"/>
    <w:rsid w:val="00426DD2"/>
    <w:rsid w:val="0043047C"/>
    <w:rsid w:val="0043085F"/>
    <w:rsid w:val="0043127C"/>
    <w:rsid w:val="00431B41"/>
    <w:rsid w:val="0043229F"/>
    <w:rsid w:val="00432721"/>
    <w:rsid w:val="00432B0D"/>
    <w:rsid w:val="00432C4C"/>
    <w:rsid w:val="00433CA8"/>
    <w:rsid w:val="00433CB2"/>
    <w:rsid w:val="004341F2"/>
    <w:rsid w:val="004348EE"/>
    <w:rsid w:val="00434DCD"/>
    <w:rsid w:val="004358F0"/>
    <w:rsid w:val="00435B94"/>
    <w:rsid w:val="00435E5F"/>
    <w:rsid w:val="00436B44"/>
    <w:rsid w:val="00436EAD"/>
    <w:rsid w:val="00436EE9"/>
    <w:rsid w:val="004408A7"/>
    <w:rsid w:val="0044273A"/>
    <w:rsid w:val="0044393C"/>
    <w:rsid w:val="0044487C"/>
    <w:rsid w:val="00445B59"/>
    <w:rsid w:val="004468BD"/>
    <w:rsid w:val="004471B6"/>
    <w:rsid w:val="00447365"/>
    <w:rsid w:val="00447660"/>
    <w:rsid w:val="0045114E"/>
    <w:rsid w:val="004512AA"/>
    <w:rsid w:val="00454174"/>
    <w:rsid w:val="0045555A"/>
    <w:rsid w:val="0045627D"/>
    <w:rsid w:val="004563ED"/>
    <w:rsid w:val="0045689F"/>
    <w:rsid w:val="004574EE"/>
    <w:rsid w:val="00457730"/>
    <w:rsid w:val="004600C2"/>
    <w:rsid w:val="0046078F"/>
    <w:rsid w:val="004608AB"/>
    <w:rsid w:val="00460A37"/>
    <w:rsid w:val="0046133F"/>
    <w:rsid w:val="00461ABD"/>
    <w:rsid w:val="00462EBD"/>
    <w:rsid w:val="004635B9"/>
    <w:rsid w:val="00463D60"/>
    <w:rsid w:val="00465674"/>
    <w:rsid w:val="004657BF"/>
    <w:rsid w:val="00465D25"/>
    <w:rsid w:val="00470422"/>
    <w:rsid w:val="004708C4"/>
    <w:rsid w:val="00471817"/>
    <w:rsid w:val="0047329E"/>
    <w:rsid w:val="00473825"/>
    <w:rsid w:val="0047458A"/>
    <w:rsid w:val="00474706"/>
    <w:rsid w:val="00474C6F"/>
    <w:rsid w:val="0047521B"/>
    <w:rsid w:val="00476300"/>
    <w:rsid w:val="00476CBE"/>
    <w:rsid w:val="004776F6"/>
    <w:rsid w:val="00477CB7"/>
    <w:rsid w:val="00480FBC"/>
    <w:rsid w:val="00484073"/>
    <w:rsid w:val="00484BCF"/>
    <w:rsid w:val="004851F2"/>
    <w:rsid w:val="00485CB8"/>
    <w:rsid w:val="00491D75"/>
    <w:rsid w:val="00492901"/>
    <w:rsid w:val="00492B73"/>
    <w:rsid w:val="00492DD7"/>
    <w:rsid w:val="00493AF6"/>
    <w:rsid w:val="00493D38"/>
    <w:rsid w:val="00493FC7"/>
    <w:rsid w:val="00494649"/>
    <w:rsid w:val="004949A4"/>
    <w:rsid w:val="004950BD"/>
    <w:rsid w:val="00496E34"/>
    <w:rsid w:val="004A03CA"/>
    <w:rsid w:val="004A1EFF"/>
    <w:rsid w:val="004A277B"/>
    <w:rsid w:val="004A418B"/>
    <w:rsid w:val="004A4EEF"/>
    <w:rsid w:val="004A6C5E"/>
    <w:rsid w:val="004A7C97"/>
    <w:rsid w:val="004B002C"/>
    <w:rsid w:val="004B06C3"/>
    <w:rsid w:val="004B074D"/>
    <w:rsid w:val="004B0BB6"/>
    <w:rsid w:val="004B0C94"/>
    <w:rsid w:val="004B237E"/>
    <w:rsid w:val="004B2B04"/>
    <w:rsid w:val="004B355F"/>
    <w:rsid w:val="004B39B7"/>
    <w:rsid w:val="004B3F03"/>
    <w:rsid w:val="004B4154"/>
    <w:rsid w:val="004B4164"/>
    <w:rsid w:val="004B54FD"/>
    <w:rsid w:val="004B5BC6"/>
    <w:rsid w:val="004B67E5"/>
    <w:rsid w:val="004B70BB"/>
    <w:rsid w:val="004B746F"/>
    <w:rsid w:val="004B78AE"/>
    <w:rsid w:val="004C044D"/>
    <w:rsid w:val="004C07B0"/>
    <w:rsid w:val="004C0E00"/>
    <w:rsid w:val="004C51AC"/>
    <w:rsid w:val="004D146B"/>
    <w:rsid w:val="004D1BED"/>
    <w:rsid w:val="004D22C3"/>
    <w:rsid w:val="004D36D7"/>
    <w:rsid w:val="004D5702"/>
    <w:rsid w:val="004D5A07"/>
    <w:rsid w:val="004D64DD"/>
    <w:rsid w:val="004D6604"/>
    <w:rsid w:val="004D6ED0"/>
    <w:rsid w:val="004D7392"/>
    <w:rsid w:val="004D753F"/>
    <w:rsid w:val="004E021C"/>
    <w:rsid w:val="004E0AAA"/>
    <w:rsid w:val="004E0FB1"/>
    <w:rsid w:val="004E10BA"/>
    <w:rsid w:val="004E152C"/>
    <w:rsid w:val="004E25FE"/>
    <w:rsid w:val="004E2C21"/>
    <w:rsid w:val="004E4B88"/>
    <w:rsid w:val="004E5E4D"/>
    <w:rsid w:val="004E714B"/>
    <w:rsid w:val="004E7888"/>
    <w:rsid w:val="004E797E"/>
    <w:rsid w:val="004F0501"/>
    <w:rsid w:val="004F1421"/>
    <w:rsid w:val="004F1470"/>
    <w:rsid w:val="004F18EB"/>
    <w:rsid w:val="004F1967"/>
    <w:rsid w:val="004F1A0E"/>
    <w:rsid w:val="004F203D"/>
    <w:rsid w:val="004F245E"/>
    <w:rsid w:val="004F38D4"/>
    <w:rsid w:val="004F4AF7"/>
    <w:rsid w:val="004F5E19"/>
    <w:rsid w:val="004F66F3"/>
    <w:rsid w:val="004F6F12"/>
    <w:rsid w:val="00500F43"/>
    <w:rsid w:val="00502382"/>
    <w:rsid w:val="005030A5"/>
    <w:rsid w:val="00503E04"/>
    <w:rsid w:val="005103EB"/>
    <w:rsid w:val="005109F4"/>
    <w:rsid w:val="00510EA9"/>
    <w:rsid w:val="00511075"/>
    <w:rsid w:val="00511A60"/>
    <w:rsid w:val="00511E52"/>
    <w:rsid w:val="00514B18"/>
    <w:rsid w:val="005151AA"/>
    <w:rsid w:val="005159E9"/>
    <w:rsid w:val="0051694A"/>
    <w:rsid w:val="00516E3E"/>
    <w:rsid w:val="0051760E"/>
    <w:rsid w:val="00520581"/>
    <w:rsid w:val="00520B42"/>
    <w:rsid w:val="00521615"/>
    <w:rsid w:val="00522C85"/>
    <w:rsid w:val="005231D1"/>
    <w:rsid w:val="00523C53"/>
    <w:rsid w:val="005252CD"/>
    <w:rsid w:val="005253EC"/>
    <w:rsid w:val="00525FC2"/>
    <w:rsid w:val="00526333"/>
    <w:rsid w:val="005266BD"/>
    <w:rsid w:val="005270EB"/>
    <w:rsid w:val="0053009F"/>
    <w:rsid w:val="00530234"/>
    <w:rsid w:val="0053102B"/>
    <w:rsid w:val="00533774"/>
    <w:rsid w:val="00533ECD"/>
    <w:rsid w:val="0053476C"/>
    <w:rsid w:val="00534826"/>
    <w:rsid w:val="00534D04"/>
    <w:rsid w:val="00534FF0"/>
    <w:rsid w:val="0053550D"/>
    <w:rsid w:val="00535DD4"/>
    <w:rsid w:val="00537E3B"/>
    <w:rsid w:val="00543533"/>
    <w:rsid w:val="0054506D"/>
    <w:rsid w:val="005473DD"/>
    <w:rsid w:val="00547521"/>
    <w:rsid w:val="00547690"/>
    <w:rsid w:val="00550AFE"/>
    <w:rsid w:val="00551907"/>
    <w:rsid w:val="0055222B"/>
    <w:rsid w:val="00552409"/>
    <w:rsid w:val="005524B7"/>
    <w:rsid w:val="00552F8F"/>
    <w:rsid w:val="00553118"/>
    <w:rsid w:val="0055349A"/>
    <w:rsid w:val="005534B1"/>
    <w:rsid w:val="00554D12"/>
    <w:rsid w:val="00554D2C"/>
    <w:rsid w:val="0055545C"/>
    <w:rsid w:val="00556DB6"/>
    <w:rsid w:val="00557212"/>
    <w:rsid w:val="0056025E"/>
    <w:rsid w:val="00562479"/>
    <w:rsid w:val="0056389F"/>
    <w:rsid w:val="00564271"/>
    <w:rsid w:val="00566169"/>
    <w:rsid w:val="005663C2"/>
    <w:rsid w:val="0056745F"/>
    <w:rsid w:val="00567634"/>
    <w:rsid w:val="005676E3"/>
    <w:rsid w:val="00567BB7"/>
    <w:rsid w:val="00567E8A"/>
    <w:rsid w:val="00572E75"/>
    <w:rsid w:val="00572FAB"/>
    <w:rsid w:val="00573B23"/>
    <w:rsid w:val="00574231"/>
    <w:rsid w:val="005762E4"/>
    <w:rsid w:val="0057634B"/>
    <w:rsid w:val="005772FA"/>
    <w:rsid w:val="0057746C"/>
    <w:rsid w:val="005810B6"/>
    <w:rsid w:val="005811D8"/>
    <w:rsid w:val="00581C26"/>
    <w:rsid w:val="00582F76"/>
    <w:rsid w:val="0058326C"/>
    <w:rsid w:val="0058340D"/>
    <w:rsid w:val="00583D7D"/>
    <w:rsid w:val="00586180"/>
    <w:rsid w:val="0058722B"/>
    <w:rsid w:val="0058746D"/>
    <w:rsid w:val="00587A36"/>
    <w:rsid w:val="00590516"/>
    <w:rsid w:val="00590E0C"/>
    <w:rsid w:val="005914DF"/>
    <w:rsid w:val="00592F91"/>
    <w:rsid w:val="00593338"/>
    <w:rsid w:val="00593DBD"/>
    <w:rsid w:val="0059515A"/>
    <w:rsid w:val="00595170"/>
    <w:rsid w:val="0059557A"/>
    <w:rsid w:val="00595969"/>
    <w:rsid w:val="00596D76"/>
    <w:rsid w:val="005A09CA"/>
    <w:rsid w:val="005A0D0F"/>
    <w:rsid w:val="005A1788"/>
    <w:rsid w:val="005A19B3"/>
    <w:rsid w:val="005A1FE9"/>
    <w:rsid w:val="005A2062"/>
    <w:rsid w:val="005A341B"/>
    <w:rsid w:val="005A375D"/>
    <w:rsid w:val="005A3CAA"/>
    <w:rsid w:val="005A556D"/>
    <w:rsid w:val="005B017D"/>
    <w:rsid w:val="005B0762"/>
    <w:rsid w:val="005B1CB9"/>
    <w:rsid w:val="005B2005"/>
    <w:rsid w:val="005B2472"/>
    <w:rsid w:val="005B2B41"/>
    <w:rsid w:val="005B2C72"/>
    <w:rsid w:val="005B3246"/>
    <w:rsid w:val="005B45A7"/>
    <w:rsid w:val="005B4F2F"/>
    <w:rsid w:val="005B52C4"/>
    <w:rsid w:val="005B5974"/>
    <w:rsid w:val="005B5CC2"/>
    <w:rsid w:val="005B65D5"/>
    <w:rsid w:val="005B6C36"/>
    <w:rsid w:val="005B6E26"/>
    <w:rsid w:val="005C065F"/>
    <w:rsid w:val="005C0687"/>
    <w:rsid w:val="005C0E9A"/>
    <w:rsid w:val="005C18AF"/>
    <w:rsid w:val="005C36A5"/>
    <w:rsid w:val="005C3700"/>
    <w:rsid w:val="005C479C"/>
    <w:rsid w:val="005C492E"/>
    <w:rsid w:val="005D2CD7"/>
    <w:rsid w:val="005D661E"/>
    <w:rsid w:val="005D6682"/>
    <w:rsid w:val="005D6DB4"/>
    <w:rsid w:val="005D6E36"/>
    <w:rsid w:val="005D78F4"/>
    <w:rsid w:val="005E0E3D"/>
    <w:rsid w:val="005E1870"/>
    <w:rsid w:val="005E3679"/>
    <w:rsid w:val="005E47C5"/>
    <w:rsid w:val="005E4C0F"/>
    <w:rsid w:val="005F0682"/>
    <w:rsid w:val="005F076C"/>
    <w:rsid w:val="005F0A76"/>
    <w:rsid w:val="005F199B"/>
    <w:rsid w:val="005F1ABC"/>
    <w:rsid w:val="005F2EFC"/>
    <w:rsid w:val="005F4ABF"/>
    <w:rsid w:val="005F512A"/>
    <w:rsid w:val="005F5F9A"/>
    <w:rsid w:val="005F6F8C"/>
    <w:rsid w:val="005F7A12"/>
    <w:rsid w:val="006014CD"/>
    <w:rsid w:val="006021CA"/>
    <w:rsid w:val="00602DEA"/>
    <w:rsid w:val="006050C3"/>
    <w:rsid w:val="00605364"/>
    <w:rsid w:val="00605610"/>
    <w:rsid w:val="00605D99"/>
    <w:rsid w:val="00606021"/>
    <w:rsid w:val="00606AB4"/>
    <w:rsid w:val="00606B3C"/>
    <w:rsid w:val="00606DF1"/>
    <w:rsid w:val="00607165"/>
    <w:rsid w:val="00607319"/>
    <w:rsid w:val="00610851"/>
    <w:rsid w:val="006113FF"/>
    <w:rsid w:val="00611AEC"/>
    <w:rsid w:val="00611EED"/>
    <w:rsid w:val="0061275B"/>
    <w:rsid w:val="00612C2E"/>
    <w:rsid w:val="00614ADC"/>
    <w:rsid w:val="00614B31"/>
    <w:rsid w:val="0061535D"/>
    <w:rsid w:val="00616214"/>
    <w:rsid w:val="00617DB6"/>
    <w:rsid w:val="00617DC1"/>
    <w:rsid w:val="0062134C"/>
    <w:rsid w:val="006220C5"/>
    <w:rsid w:val="00623820"/>
    <w:rsid w:val="006269F3"/>
    <w:rsid w:val="0062742D"/>
    <w:rsid w:val="006308D4"/>
    <w:rsid w:val="00632D86"/>
    <w:rsid w:val="00634001"/>
    <w:rsid w:val="00634241"/>
    <w:rsid w:val="00636008"/>
    <w:rsid w:val="00640089"/>
    <w:rsid w:val="00640A4A"/>
    <w:rsid w:val="00640B79"/>
    <w:rsid w:val="00641C31"/>
    <w:rsid w:val="00642964"/>
    <w:rsid w:val="00643242"/>
    <w:rsid w:val="00644475"/>
    <w:rsid w:val="0064566D"/>
    <w:rsid w:val="006460C4"/>
    <w:rsid w:val="00646456"/>
    <w:rsid w:val="006472DC"/>
    <w:rsid w:val="00647F22"/>
    <w:rsid w:val="00650193"/>
    <w:rsid w:val="00650F28"/>
    <w:rsid w:val="0065172E"/>
    <w:rsid w:val="00651F82"/>
    <w:rsid w:val="006525D0"/>
    <w:rsid w:val="006526B9"/>
    <w:rsid w:val="00652A70"/>
    <w:rsid w:val="006539DE"/>
    <w:rsid w:val="00653A8A"/>
    <w:rsid w:val="00653E1D"/>
    <w:rsid w:val="00655A2B"/>
    <w:rsid w:val="00655B13"/>
    <w:rsid w:val="006566C4"/>
    <w:rsid w:val="00656AB9"/>
    <w:rsid w:val="00656CFD"/>
    <w:rsid w:val="00656DF3"/>
    <w:rsid w:val="00656E08"/>
    <w:rsid w:val="00657701"/>
    <w:rsid w:val="00657B88"/>
    <w:rsid w:val="00666743"/>
    <w:rsid w:val="00667CE2"/>
    <w:rsid w:val="00671222"/>
    <w:rsid w:val="00671233"/>
    <w:rsid w:val="00671974"/>
    <w:rsid w:val="00671BEA"/>
    <w:rsid w:val="00671D0D"/>
    <w:rsid w:val="00671F42"/>
    <w:rsid w:val="006726EE"/>
    <w:rsid w:val="00675D0B"/>
    <w:rsid w:val="006767D1"/>
    <w:rsid w:val="0067799E"/>
    <w:rsid w:val="00677D47"/>
    <w:rsid w:val="006809B3"/>
    <w:rsid w:val="0068155F"/>
    <w:rsid w:val="00681EB0"/>
    <w:rsid w:val="00682549"/>
    <w:rsid w:val="0068268F"/>
    <w:rsid w:val="00682F3A"/>
    <w:rsid w:val="00683A3D"/>
    <w:rsid w:val="00683B1B"/>
    <w:rsid w:val="00684DA1"/>
    <w:rsid w:val="006856A2"/>
    <w:rsid w:val="006868A3"/>
    <w:rsid w:val="00686CD0"/>
    <w:rsid w:val="006879D5"/>
    <w:rsid w:val="0069075E"/>
    <w:rsid w:val="00691A44"/>
    <w:rsid w:val="006928FC"/>
    <w:rsid w:val="0069314F"/>
    <w:rsid w:val="00694D6B"/>
    <w:rsid w:val="006961A4"/>
    <w:rsid w:val="00697B35"/>
    <w:rsid w:val="00697F81"/>
    <w:rsid w:val="006A09A3"/>
    <w:rsid w:val="006A3853"/>
    <w:rsid w:val="006A3ECC"/>
    <w:rsid w:val="006A4738"/>
    <w:rsid w:val="006A49D7"/>
    <w:rsid w:val="006A54E7"/>
    <w:rsid w:val="006A576C"/>
    <w:rsid w:val="006A588D"/>
    <w:rsid w:val="006A6251"/>
    <w:rsid w:val="006A6906"/>
    <w:rsid w:val="006A70D5"/>
    <w:rsid w:val="006A77FF"/>
    <w:rsid w:val="006B036C"/>
    <w:rsid w:val="006B0C91"/>
    <w:rsid w:val="006B0EF3"/>
    <w:rsid w:val="006B1225"/>
    <w:rsid w:val="006B1460"/>
    <w:rsid w:val="006B58DB"/>
    <w:rsid w:val="006B6DED"/>
    <w:rsid w:val="006B7248"/>
    <w:rsid w:val="006B73DA"/>
    <w:rsid w:val="006C099C"/>
    <w:rsid w:val="006C42EA"/>
    <w:rsid w:val="006C56CC"/>
    <w:rsid w:val="006C5F2B"/>
    <w:rsid w:val="006C6C47"/>
    <w:rsid w:val="006C7150"/>
    <w:rsid w:val="006C7F0A"/>
    <w:rsid w:val="006D2E86"/>
    <w:rsid w:val="006D326B"/>
    <w:rsid w:val="006D346E"/>
    <w:rsid w:val="006D4001"/>
    <w:rsid w:val="006D401A"/>
    <w:rsid w:val="006D4227"/>
    <w:rsid w:val="006D4B6F"/>
    <w:rsid w:val="006D559D"/>
    <w:rsid w:val="006D59C4"/>
    <w:rsid w:val="006D5C54"/>
    <w:rsid w:val="006D7A9A"/>
    <w:rsid w:val="006E146A"/>
    <w:rsid w:val="006E1C2C"/>
    <w:rsid w:val="006E2A0D"/>
    <w:rsid w:val="006E2A15"/>
    <w:rsid w:val="006E3DE3"/>
    <w:rsid w:val="006E47F2"/>
    <w:rsid w:val="006E48BB"/>
    <w:rsid w:val="006E6536"/>
    <w:rsid w:val="006F1B14"/>
    <w:rsid w:val="006F1EED"/>
    <w:rsid w:val="006F20AC"/>
    <w:rsid w:val="006F358B"/>
    <w:rsid w:val="006F3CD6"/>
    <w:rsid w:val="006F3F7A"/>
    <w:rsid w:val="006F4BE6"/>
    <w:rsid w:val="00701C4F"/>
    <w:rsid w:val="007037D4"/>
    <w:rsid w:val="00703F73"/>
    <w:rsid w:val="00703FC4"/>
    <w:rsid w:val="00704C36"/>
    <w:rsid w:val="007051C1"/>
    <w:rsid w:val="00706424"/>
    <w:rsid w:val="00707AAD"/>
    <w:rsid w:val="007100E8"/>
    <w:rsid w:val="00711B7D"/>
    <w:rsid w:val="00712023"/>
    <w:rsid w:val="007128C9"/>
    <w:rsid w:val="00712E72"/>
    <w:rsid w:val="007136CF"/>
    <w:rsid w:val="007159C2"/>
    <w:rsid w:val="00715C0B"/>
    <w:rsid w:val="007164B1"/>
    <w:rsid w:val="0071655A"/>
    <w:rsid w:val="0071703E"/>
    <w:rsid w:val="0071714F"/>
    <w:rsid w:val="0071744B"/>
    <w:rsid w:val="0071744E"/>
    <w:rsid w:val="00721E8B"/>
    <w:rsid w:val="0072257C"/>
    <w:rsid w:val="00722A5C"/>
    <w:rsid w:val="00723734"/>
    <w:rsid w:val="00723F83"/>
    <w:rsid w:val="00724198"/>
    <w:rsid w:val="00726C16"/>
    <w:rsid w:val="00727E37"/>
    <w:rsid w:val="00730B6D"/>
    <w:rsid w:val="00731EB2"/>
    <w:rsid w:val="00732234"/>
    <w:rsid w:val="007323DE"/>
    <w:rsid w:val="0073242E"/>
    <w:rsid w:val="00732912"/>
    <w:rsid w:val="00732C12"/>
    <w:rsid w:val="00732D0A"/>
    <w:rsid w:val="00732E72"/>
    <w:rsid w:val="00733412"/>
    <w:rsid w:val="00736876"/>
    <w:rsid w:val="00737EF8"/>
    <w:rsid w:val="007422BC"/>
    <w:rsid w:val="0074269D"/>
    <w:rsid w:val="0074597F"/>
    <w:rsid w:val="007475D3"/>
    <w:rsid w:val="007500FF"/>
    <w:rsid w:val="00750383"/>
    <w:rsid w:val="00751560"/>
    <w:rsid w:val="00751C4F"/>
    <w:rsid w:val="00752448"/>
    <w:rsid w:val="0075417D"/>
    <w:rsid w:val="00754913"/>
    <w:rsid w:val="0075593B"/>
    <w:rsid w:val="007567BD"/>
    <w:rsid w:val="00756AF0"/>
    <w:rsid w:val="00756D28"/>
    <w:rsid w:val="0076357E"/>
    <w:rsid w:val="007654A3"/>
    <w:rsid w:val="007658E3"/>
    <w:rsid w:val="00766032"/>
    <w:rsid w:val="00766AAC"/>
    <w:rsid w:val="00766B51"/>
    <w:rsid w:val="00766CB1"/>
    <w:rsid w:val="00767AAE"/>
    <w:rsid w:val="00770155"/>
    <w:rsid w:val="0077104D"/>
    <w:rsid w:val="007715CC"/>
    <w:rsid w:val="00771CD8"/>
    <w:rsid w:val="00773141"/>
    <w:rsid w:val="00775665"/>
    <w:rsid w:val="0077596F"/>
    <w:rsid w:val="00775D2E"/>
    <w:rsid w:val="00777598"/>
    <w:rsid w:val="00777C95"/>
    <w:rsid w:val="00780640"/>
    <w:rsid w:val="00780D95"/>
    <w:rsid w:val="007817C0"/>
    <w:rsid w:val="007823C2"/>
    <w:rsid w:val="00784A86"/>
    <w:rsid w:val="00784CAD"/>
    <w:rsid w:val="00785085"/>
    <w:rsid w:val="00786165"/>
    <w:rsid w:val="0078657C"/>
    <w:rsid w:val="00786D1A"/>
    <w:rsid w:val="0078700D"/>
    <w:rsid w:val="00787E50"/>
    <w:rsid w:val="00791691"/>
    <w:rsid w:val="00792AC4"/>
    <w:rsid w:val="007945E9"/>
    <w:rsid w:val="0079475D"/>
    <w:rsid w:val="00794ABC"/>
    <w:rsid w:val="007967FA"/>
    <w:rsid w:val="00796E3D"/>
    <w:rsid w:val="00797B4C"/>
    <w:rsid w:val="007A0CB4"/>
    <w:rsid w:val="007A189F"/>
    <w:rsid w:val="007A248A"/>
    <w:rsid w:val="007A31E7"/>
    <w:rsid w:val="007A32D1"/>
    <w:rsid w:val="007A34DC"/>
    <w:rsid w:val="007A363E"/>
    <w:rsid w:val="007A3746"/>
    <w:rsid w:val="007A3ABE"/>
    <w:rsid w:val="007A3FF6"/>
    <w:rsid w:val="007A4644"/>
    <w:rsid w:val="007A520F"/>
    <w:rsid w:val="007A64E4"/>
    <w:rsid w:val="007A6C48"/>
    <w:rsid w:val="007A6E8A"/>
    <w:rsid w:val="007B0A80"/>
    <w:rsid w:val="007B12B3"/>
    <w:rsid w:val="007B2148"/>
    <w:rsid w:val="007B27EC"/>
    <w:rsid w:val="007B2B93"/>
    <w:rsid w:val="007B3729"/>
    <w:rsid w:val="007B3CDF"/>
    <w:rsid w:val="007B57FC"/>
    <w:rsid w:val="007B61BF"/>
    <w:rsid w:val="007B649A"/>
    <w:rsid w:val="007B78B5"/>
    <w:rsid w:val="007C19C4"/>
    <w:rsid w:val="007C1D2A"/>
    <w:rsid w:val="007C3537"/>
    <w:rsid w:val="007C3AF6"/>
    <w:rsid w:val="007C5228"/>
    <w:rsid w:val="007C57DF"/>
    <w:rsid w:val="007D00E5"/>
    <w:rsid w:val="007D1C60"/>
    <w:rsid w:val="007D23C8"/>
    <w:rsid w:val="007D50CA"/>
    <w:rsid w:val="007D56C7"/>
    <w:rsid w:val="007D578F"/>
    <w:rsid w:val="007D63D9"/>
    <w:rsid w:val="007E037F"/>
    <w:rsid w:val="007E1BA5"/>
    <w:rsid w:val="007E26D1"/>
    <w:rsid w:val="007E2FED"/>
    <w:rsid w:val="007E31CB"/>
    <w:rsid w:val="007E5975"/>
    <w:rsid w:val="007E6010"/>
    <w:rsid w:val="007E6D74"/>
    <w:rsid w:val="007E6F91"/>
    <w:rsid w:val="007F048E"/>
    <w:rsid w:val="007F094A"/>
    <w:rsid w:val="007F10E5"/>
    <w:rsid w:val="007F1B5B"/>
    <w:rsid w:val="007F3734"/>
    <w:rsid w:val="007F5696"/>
    <w:rsid w:val="007F6843"/>
    <w:rsid w:val="00801201"/>
    <w:rsid w:val="008013BE"/>
    <w:rsid w:val="00801929"/>
    <w:rsid w:val="0080200D"/>
    <w:rsid w:val="00803323"/>
    <w:rsid w:val="00805749"/>
    <w:rsid w:val="00806488"/>
    <w:rsid w:val="00806A47"/>
    <w:rsid w:val="00807F58"/>
    <w:rsid w:val="008106CD"/>
    <w:rsid w:val="00810C5E"/>
    <w:rsid w:val="00811786"/>
    <w:rsid w:val="00811A95"/>
    <w:rsid w:val="008125CD"/>
    <w:rsid w:val="00812A4B"/>
    <w:rsid w:val="008134E2"/>
    <w:rsid w:val="0081389B"/>
    <w:rsid w:val="008140A4"/>
    <w:rsid w:val="008146D0"/>
    <w:rsid w:val="00814EE8"/>
    <w:rsid w:val="00815011"/>
    <w:rsid w:val="00815E5A"/>
    <w:rsid w:val="0081646B"/>
    <w:rsid w:val="00816E1A"/>
    <w:rsid w:val="00817669"/>
    <w:rsid w:val="00817AE2"/>
    <w:rsid w:val="00820A02"/>
    <w:rsid w:val="00821A9E"/>
    <w:rsid w:val="00821B8F"/>
    <w:rsid w:val="00822565"/>
    <w:rsid w:val="008265D3"/>
    <w:rsid w:val="008273FF"/>
    <w:rsid w:val="00827408"/>
    <w:rsid w:val="00827ADE"/>
    <w:rsid w:val="0083006D"/>
    <w:rsid w:val="00830991"/>
    <w:rsid w:val="00830AD5"/>
    <w:rsid w:val="00831D73"/>
    <w:rsid w:val="00832C8D"/>
    <w:rsid w:val="0083327C"/>
    <w:rsid w:val="0083352A"/>
    <w:rsid w:val="008346BF"/>
    <w:rsid w:val="00834748"/>
    <w:rsid w:val="008352C5"/>
    <w:rsid w:val="00835FF1"/>
    <w:rsid w:val="008368CD"/>
    <w:rsid w:val="008403C6"/>
    <w:rsid w:val="0084046C"/>
    <w:rsid w:val="0084195D"/>
    <w:rsid w:val="008419FB"/>
    <w:rsid w:val="00843B93"/>
    <w:rsid w:val="008441AE"/>
    <w:rsid w:val="00844291"/>
    <w:rsid w:val="0084494C"/>
    <w:rsid w:val="00845A85"/>
    <w:rsid w:val="00846678"/>
    <w:rsid w:val="0084701A"/>
    <w:rsid w:val="00847743"/>
    <w:rsid w:val="00851AC5"/>
    <w:rsid w:val="00852A70"/>
    <w:rsid w:val="00853EC1"/>
    <w:rsid w:val="00854774"/>
    <w:rsid w:val="00854800"/>
    <w:rsid w:val="00854C16"/>
    <w:rsid w:val="00855786"/>
    <w:rsid w:val="008557C9"/>
    <w:rsid w:val="0085724B"/>
    <w:rsid w:val="0086129E"/>
    <w:rsid w:val="008626AC"/>
    <w:rsid w:val="0086344F"/>
    <w:rsid w:val="008640C7"/>
    <w:rsid w:val="0086435F"/>
    <w:rsid w:val="00864576"/>
    <w:rsid w:val="00867485"/>
    <w:rsid w:val="00867BF4"/>
    <w:rsid w:val="00867EAE"/>
    <w:rsid w:val="00870038"/>
    <w:rsid w:val="0087070F"/>
    <w:rsid w:val="00870A32"/>
    <w:rsid w:val="0087108F"/>
    <w:rsid w:val="0087153E"/>
    <w:rsid w:val="00872D5C"/>
    <w:rsid w:val="00873A71"/>
    <w:rsid w:val="00874A21"/>
    <w:rsid w:val="00875C23"/>
    <w:rsid w:val="00875E93"/>
    <w:rsid w:val="0087667D"/>
    <w:rsid w:val="00877852"/>
    <w:rsid w:val="008778E6"/>
    <w:rsid w:val="00877F09"/>
    <w:rsid w:val="00880329"/>
    <w:rsid w:val="00881C06"/>
    <w:rsid w:val="0088256E"/>
    <w:rsid w:val="00883793"/>
    <w:rsid w:val="008873A4"/>
    <w:rsid w:val="008874B3"/>
    <w:rsid w:val="00887E93"/>
    <w:rsid w:val="0089044A"/>
    <w:rsid w:val="00890828"/>
    <w:rsid w:val="008920DB"/>
    <w:rsid w:val="00892E24"/>
    <w:rsid w:val="00893515"/>
    <w:rsid w:val="0089355E"/>
    <w:rsid w:val="00893BDC"/>
    <w:rsid w:val="00894198"/>
    <w:rsid w:val="008943AF"/>
    <w:rsid w:val="008943D3"/>
    <w:rsid w:val="008A07FD"/>
    <w:rsid w:val="008A0A9E"/>
    <w:rsid w:val="008A0F2F"/>
    <w:rsid w:val="008A25F1"/>
    <w:rsid w:val="008A2F62"/>
    <w:rsid w:val="008A30CD"/>
    <w:rsid w:val="008A3668"/>
    <w:rsid w:val="008A4E3F"/>
    <w:rsid w:val="008A66DF"/>
    <w:rsid w:val="008B0B8E"/>
    <w:rsid w:val="008B16D9"/>
    <w:rsid w:val="008B22FA"/>
    <w:rsid w:val="008B24C9"/>
    <w:rsid w:val="008B2621"/>
    <w:rsid w:val="008B3B8E"/>
    <w:rsid w:val="008B3D00"/>
    <w:rsid w:val="008B4CF5"/>
    <w:rsid w:val="008B4F73"/>
    <w:rsid w:val="008B66FC"/>
    <w:rsid w:val="008B6838"/>
    <w:rsid w:val="008B6EA0"/>
    <w:rsid w:val="008B7ED2"/>
    <w:rsid w:val="008C03CE"/>
    <w:rsid w:val="008C0557"/>
    <w:rsid w:val="008C1712"/>
    <w:rsid w:val="008C3771"/>
    <w:rsid w:val="008C3B78"/>
    <w:rsid w:val="008C3CFF"/>
    <w:rsid w:val="008C5A74"/>
    <w:rsid w:val="008C6D92"/>
    <w:rsid w:val="008C7631"/>
    <w:rsid w:val="008C7AA6"/>
    <w:rsid w:val="008D2490"/>
    <w:rsid w:val="008D2828"/>
    <w:rsid w:val="008D35EB"/>
    <w:rsid w:val="008D3DBF"/>
    <w:rsid w:val="008D3DD1"/>
    <w:rsid w:val="008D4576"/>
    <w:rsid w:val="008D48A2"/>
    <w:rsid w:val="008D5FCE"/>
    <w:rsid w:val="008D60F2"/>
    <w:rsid w:val="008D76BA"/>
    <w:rsid w:val="008E1A90"/>
    <w:rsid w:val="008E1DED"/>
    <w:rsid w:val="008E2BE7"/>
    <w:rsid w:val="008E31EE"/>
    <w:rsid w:val="008E4612"/>
    <w:rsid w:val="008E5E71"/>
    <w:rsid w:val="008E6739"/>
    <w:rsid w:val="008F09FE"/>
    <w:rsid w:val="008F0AD8"/>
    <w:rsid w:val="008F1B01"/>
    <w:rsid w:val="008F21A1"/>
    <w:rsid w:val="008F21F3"/>
    <w:rsid w:val="008F270B"/>
    <w:rsid w:val="008F2F05"/>
    <w:rsid w:val="008F3EF6"/>
    <w:rsid w:val="008F4598"/>
    <w:rsid w:val="008F5D1F"/>
    <w:rsid w:val="008F6514"/>
    <w:rsid w:val="009000B0"/>
    <w:rsid w:val="00900134"/>
    <w:rsid w:val="0090074A"/>
    <w:rsid w:val="00900960"/>
    <w:rsid w:val="00902CFB"/>
    <w:rsid w:val="00902DC3"/>
    <w:rsid w:val="00903682"/>
    <w:rsid w:val="00903C7E"/>
    <w:rsid w:val="00903F62"/>
    <w:rsid w:val="00904B9A"/>
    <w:rsid w:val="00905CC6"/>
    <w:rsid w:val="00906C32"/>
    <w:rsid w:val="009075C6"/>
    <w:rsid w:val="00907868"/>
    <w:rsid w:val="00910DA8"/>
    <w:rsid w:val="0091121D"/>
    <w:rsid w:val="0091124E"/>
    <w:rsid w:val="00911DEF"/>
    <w:rsid w:val="00911EF4"/>
    <w:rsid w:val="00912D95"/>
    <w:rsid w:val="00913B97"/>
    <w:rsid w:val="00915A8B"/>
    <w:rsid w:val="00916CD9"/>
    <w:rsid w:val="0091700D"/>
    <w:rsid w:val="00920643"/>
    <w:rsid w:val="00921C00"/>
    <w:rsid w:val="009221BC"/>
    <w:rsid w:val="00927016"/>
    <w:rsid w:val="009270C1"/>
    <w:rsid w:val="0093161C"/>
    <w:rsid w:val="0093175B"/>
    <w:rsid w:val="00931DAC"/>
    <w:rsid w:val="00932958"/>
    <w:rsid w:val="0093340A"/>
    <w:rsid w:val="009335E4"/>
    <w:rsid w:val="00935376"/>
    <w:rsid w:val="00935F85"/>
    <w:rsid w:val="00936A48"/>
    <w:rsid w:val="00937186"/>
    <w:rsid w:val="009376A1"/>
    <w:rsid w:val="009401E2"/>
    <w:rsid w:val="009402EE"/>
    <w:rsid w:val="009427EB"/>
    <w:rsid w:val="009431E9"/>
    <w:rsid w:val="009451DA"/>
    <w:rsid w:val="009454D7"/>
    <w:rsid w:val="00945B73"/>
    <w:rsid w:val="00945C94"/>
    <w:rsid w:val="0094665C"/>
    <w:rsid w:val="00947155"/>
    <w:rsid w:val="00947D6E"/>
    <w:rsid w:val="00950528"/>
    <w:rsid w:val="009506D8"/>
    <w:rsid w:val="00950AFC"/>
    <w:rsid w:val="00952F90"/>
    <w:rsid w:val="009535CA"/>
    <w:rsid w:val="009536F7"/>
    <w:rsid w:val="00953F66"/>
    <w:rsid w:val="00954E3B"/>
    <w:rsid w:val="0095503F"/>
    <w:rsid w:val="009571D7"/>
    <w:rsid w:val="00957FE3"/>
    <w:rsid w:val="00960E0A"/>
    <w:rsid w:val="009616EB"/>
    <w:rsid w:val="00962A96"/>
    <w:rsid w:val="0096385A"/>
    <w:rsid w:val="00963D67"/>
    <w:rsid w:val="00963EC7"/>
    <w:rsid w:val="00964C33"/>
    <w:rsid w:val="009664A7"/>
    <w:rsid w:val="009668C4"/>
    <w:rsid w:val="009678AA"/>
    <w:rsid w:val="00967945"/>
    <w:rsid w:val="00967BA1"/>
    <w:rsid w:val="009715E9"/>
    <w:rsid w:val="009730DF"/>
    <w:rsid w:val="009748DF"/>
    <w:rsid w:val="0097640F"/>
    <w:rsid w:val="00976A12"/>
    <w:rsid w:val="009770D5"/>
    <w:rsid w:val="009809F3"/>
    <w:rsid w:val="00980BC7"/>
    <w:rsid w:val="00982968"/>
    <w:rsid w:val="00983E4A"/>
    <w:rsid w:val="00984D62"/>
    <w:rsid w:val="00984FAB"/>
    <w:rsid w:val="00985831"/>
    <w:rsid w:val="00985AE2"/>
    <w:rsid w:val="00985EDA"/>
    <w:rsid w:val="00985FCB"/>
    <w:rsid w:val="0098634F"/>
    <w:rsid w:val="009867C5"/>
    <w:rsid w:val="00987376"/>
    <w:rsid w:val="0098785C"/>
    <w:rsid w:val="00987B07"/>
    <w:rsid w:val="0099055D"/>
    <w:rsid w:val="009905F2"/>
    <w:rsid w:val="009930D8"/>
    <w:rsid w:val="0099346C"/>
    <w:rsid w:val="00993DCC"/>
    <w:rsid w:val="00994979"/>
    <w:rsid w:val="00994C2B"/>
    <w:rsid w:val="00994DB5"/>
    <w:rsid w:val="0099515D"/>
    <w:rsid w:val="009966D2"/>
    <w:rsid w:val="009A1377"/>
    <w:rsid w:val="009A1590"/>
    <w:rsid w:val="009A1DEB"/>
    <w:rsid w:val="009A2B71"/>
    <w:rsid w:val="009A339F"/>
    <w:rsid w:val="009A3CB7"/>
    <w:rsid w:val="009A4BD1"/>
    <w:rsid w:val="009A5B44"/>
    <w:rsid w:val="009A5D81"/>
    <w:rsid w:val="009A5F78"/>
    <w:rsid w:val="009A6987"/>
    <w:rsid w:val="009A6EE4"/>
    <w:rsid w:val="009A7D49"/>
    <w:rsid w:val="009B002F"/>
    <w:rsid w:val="009B49F8"/>
    <w:rsid w:val="009B512E"/>
    <w:rsid w:val="009B5FE5"/>
    <w:rsid w:val="009B6370"/>
    <w:rsid w:val="009B65D0"/>
    <w:rsid w:val="009B6991"/>
    <w:rsid w:val="009B722F"/>
    <w:rsid w:val="009B7928"/>
    <w:rsid w:val="009B7C14"/>
    <w:rsid w:val="009C0011"/>
    <w:rsid w:val="009C03A6"/>
    <w:rsid w:val="009C0B1E"/>
    <w:rsid w:val="009C0B29"/>
    <w:rsid w:val="009C17CF"/>
    <w:rsid w:val="009C218E"/>
    <w:rsid w:val="009C277B"/>
    <w:rsid w:val="009C3279"/>
    <w:rsid w:val="009C3711"/>
    <w:rsid w:val="009C3E69"/>
    <w:rsid w:val="009C453E"/>
    <w:rsid w:val="009C6392"/>
    <w:rsid w:val="009C6879"/>
    <w:rsid w:val="009C6C6B"/>
    <w:rsid w:val="009C7E9E"/>
    <w:rsid w:val="009D10EF"/>
    <w:rsid w:val="009D1292"/>
    <w:rsid w:val="009D1BF0"/>
    <w:rsid w:val="009D1D5A"/>
    <w:rsid w:val="009D24E4"/>
    <w:rsid w:val="009D2A77"/>
    <w:rsid w:val="009D2B83"/>
    <w:rsid w:val="009D6323"/>
    <w:rsid w:val="009D6551"/>
    <w:rsid w:val="009D6A85"/>
    <w:rsid w:val="009D7FC1"/>
    <w:rsid w:val="009E0992"/>
    <w:rsid w:val="009E1378"/>
    <w:rsid w:val="009E289F"/>
    <w:rsid w:val="009E4FC3"/>
    <w:rsid w:val="009E6AFF"/>
    <w:rsid w:val="009E6B66"/>
    <w:rsid w:val="009E6C0E"/>
    <w:rsid w:val="009E729B"/>
    <w:rsid w:val="009E76BF"/>
    <w:rsid w:val="009F0907"/>
    <w:rsid w:val="009F151E"/>
    <w:rsid w:val="009F2215"/>
    <w:rsid w:val="009F25AC"/>
    <w:rsid w:val="009F3BCE"/>
    <w:rsid w:val="009F4588"/>
    <w:rsid w:val="009F4B48"/>
    <w:rsid w:val="009F4E3A"/>
    <w:rsid w:val="009F4FD9"/>
    <w:rsid w:val="00A000E9"/>
    <w:rsid w:val="00A0213E"/>
    <w:rsid w:val="00A02D77"/>
    <w:rsid w:val="00A0526A"/>
    <w:rsid w:val="00A05B1C"/>
    <w:rsid w:val="00A05D0F"/>
    <w:rsid w:val="00A060A8"/>
    <w:rsid w:val="00A062EE"/>
    <w:rsid w:val="00A0682A"/>
    <w:rsid w:val="00A069E5"/>
    <w:rsid w:val="00A075D7"/>
    <w:rsid w:val="00A10AD8"/>
    <w:rsid w:val="00A1190B"/>
    <w:rsid w:val="00A1204C"/>
    <w:rsid w:val="00A1297E"/>
    <w:rsid w:val="00A13A44"/>
    <w:rsid w:val="00A13CCC"/>
    <w:rsid w:val="00A14042"/>
    <w:rsid w:val="00A14FCE"/>
    <w:rsid w:val="00A150AA"/>
    <w:rsid w:val="00A150F6"/>
    <w:rsid w:val="00A155D6"/>
    <w:rsid w:val="00A15D3C"/>
    <w:rsid w:val="00A15FFC"/>
    <w:rsid w:val="00A16506"/>
    <w:rsid w:val="00A1745A"/>
    <w:rsid w:val="00A206E0"/>
    <w:rsid w:val="00A208E8"/>
    <w:rsid w:val="00A2145A"/>
    <w:rsid w:val="00A229D8"/>
    <w:rsid w:val="00A23F71"/>
    <w:rsid w:val="00A24448"/>
    <w:rsid w:val="00A27639"/>
    <w:rsid w:val="00A2782A"/>
    <w:rsid w:val="00A30BE6"/>
    <w:rsid w:val="00A321BC"/>
    <w:rsid w:val="00A32734"/>
    <w:rsid w:val="00A33460"/>
    <w:rsid w:val="00A3472A"/>
    <w:rsid w:val="00A348C0"/>
    <w:rsid w:val="00A34ADD"/>
    <w:rsid w:val="00A35994"/>
    <w:rsid w:val="00A36806"/>
    <w:rsid w:val="00A37159"/>
    <w:rsid w:val="00A372DF"/>
    <w:rsid w:val="00A40423"/>
    <w:rsid w:val="00A40A37"/>
    <w:rsid w:val="00A40DD6"/>
    <w:rsid w:val="00A40F8D"/>
    <w:rsid w:val="00A415DD"/>
    <w:rsid w:val="00A417A0"/>
    <w:rsid w:val="00A41A99"/>
    <w:rsid w:val="00A41F72"/>
    <w:rsid w:val="00A437F5"/>
    <w:rsid w:val="00A43AA4"/>
    <w:rsid w:val="00A443DA"/>
    <w:rsid w:val="00A44E86"/>
    <w:rsid w:val="00A45020"/>
    <w:rsid w:val="00A45044"/>
    <w:rsid w:val="00A45382"/>
    <w:rsid w:val="00A45E71"/>
    <w:rsid w:val="00A469B5"/>
    <w:rsid w:val="00A46BEE"/>
    <w:rsid w:val="00A46E5B"/>
    <w:rsid w:val="00A478CE"/>
    <w:rsid w:val="00A47970"/>
    <w:rsid w:val="00A5019F"/>
    <w:rsid w:val="00A50C5D"/>
    <w:rsid w:val="00A51288"/>
    <w:rsid w:val="00A5254D"/>
    <w:rsid w:val="00A52965"/>
    <w:rsid w:val="00A530DF"/>
    <w:rsid w:val="00A53AE3"/>
    <w:rsid w:val="00A55433"/>
    <w:rsid w:val="00A60191"/>
    <w:rsid w:val="00A61DC4"/>
    <w:rsid w:val="00A62C5B"/>
    <w:rsid w:val="00A630E8"/>
    <w:rsid w:val="00A63DDC"/>
    <w:rsid w:val="00A645B7"/>
    <w:rsid w:val="00A64FD5"/>
    <w:rsid w:val="00A6537B"/>
    <w:rsid w:val="00A65ECC"/>
    <w:rsid w:val="00A66B7A"/>
    <w:rsid w:val="00A66E2B"/>
    <w:rsid w:val="00A676B6"/>
    <w:rsid w:val="00A7155A"/>
    <w:rsid w:val="00A71D83"/>
    <w:rsid w:val="00A71EBC"/>
    <w:rsid w:val="00A740F3"/>
    <w:rsid w:val="00A74660"/>
    <w:rsid w:val="00A762A3"/>
    <w:rsid w:val="00A76341"/>
    <w:rsid w:val="00A80005"/>
    <w:rsid w:val="00A80177"/>
    <w:rsid w:val="00A80E83"/>
    <w:rsid w:val="00A8246D"/>
    <w:rsid w:val="00A82911"/>
    <w:rsid w:val="00A83650"/>
    <w:rsid w:val="00A8418C"/>
    <w:rsid w:val="00A84741"/>
    <w:rsid w:val="00A84B49"/>
    <w:rsid w:val="00A86B98"/>
    <w:rsid w:val="00A87AF5"/>
    <w:rsid w:val="00A90589"/>
    <w:rsid w:val="00A9066B"/>
    <w:rsid w:val="00A917B8"/>
    <w:rsid w:val="00A917E0"/>
    <w:rsid w:val="00A924AC"/>
    <w:rsid w:val="00A9293E"/>
    <w:rsid w:val="00A9402F"/>
    <w:rsid w:val="00A952F0"/>
    <w:rsid w:val="00A96377"/>
    <w:rsid w:val="00AA0511"/>
    <w:rsid w:val="00AA101F"/>
    <w:rsid w:val="00AA16D3"/>
    <w:rsid w:val="00AA1AD4"/>
    <w:rsid w:val="00AA2384"/>
    <w:rsid w:val="00AA3437"/>
    <w:rsid w:val="00AA5327"/>
    <w:rsid w:val="00AA5C14"/>
    <w:rsid w:val="00AA698B"/>
    <w:rsid w:val="00AA6B29"/>
    <w:rsid w:val="00AA6DEE"/>
    <w:rsid w:val="00AA6FEE"/>
    <w:rsid w:val="00AA73AA"/>
    <w:rsid w:val="00AA73E1"/>
    <w:rsid w:val="00AB03A7"/>
    <w:rsid w:val="00AB06DB"/>
    <w:rsid w:val="00AB1655"/>
    <w:rsid w:val="00AB3B12"/>
    <w:rsid w:val="00AB3DBB"/>
    <w:rsid w:val="00AB50EC"/>
    <w:rsid w:val="00AB5148"/>
    <w:rsid w:val="00AB6727"/>
    <w:rsid w:val="00AB725B"/>
    <w:rsid w:val="00AB79F8"/>
    <w:rsid w:val="00AB7DD5"/>
    <w:rsid w:val="00AB7F86"/>
    <w:rsid w:val="00AC07FE"/>
    <w:rsid w:val="00AC0BE2"/>
    <w:rsid w:val="00AC1033"/>
    <w:rsid w:val="00AC21F8"/>
    <w:rsid w:val="00AC2289"/>
    <w:rsid w:val="00AC2DA7"/>
    <w:rsid w:val="00AC2EB0"/>
    <w:rsid w:val="00AC3265"/>
    <w:rsid w:val="00AC364F"/>
    <w:rsid w:val="00AC3CAB"/>
    <w:rsid w:val="00AC41E9"/>
    <w:rsid w:val="00AC4515"/>
    <w:rsid w:val="00AC4ADA"/>
    <w:rsid w:val="00AC4DDD"/>
    <w:rsid w:val="00AC5A59"/>
    <w:rsid w:val="00AC5C5F"/>
    <w:rsid w:val="00AC7F04"/>
    <w:rsid w:val="00AD02B2"/>
    <w:rsid w:val="00AD04FC"/>
    <w:rsid w:val="00AD15DF"/>
    <w:rsid w:val="00AD22DD"/>
    <w:rsid w:val="00AD271E"/>
    <w:rsid w:val="00AD2A01"/>
    <w:rsid w:val="00AD2D3F"/>
    <w:rsid w:val="00AD3069"/>
    <w:rsid w:val="00AD3D10"/>
    <w:rsid w:val="00AD53F7"/>
    <w:rsid w:val="00AD5808"/>
    <w:rsid w:val="00AE0D60"/>
    <w:rsid w:val="00AE27B1"/>
    <w:rsid w:val="00AE3BFC"/>
    <w:rsid w:val="00AE69C9"/>
    <w:rsid w:val="00AF1159"/>
    <w:rsid w:val="00AF28DF"/>
    <w:rsid w:val="00AF29D1"/>
    <w:rsid w:val="00AF394F"/>
    <w:rsid w:val="00AF3B56"/>
    <w:rsid w:val="00AF508C"/>
    <w:rsid w:val="00AF643E"/>
    <w:rsid w:val="00AF7EE2"/>
    <w:rsid w:val="00B000F1"/>
    <w:rsid w:val="00B005D2"/>
    <w:rsid w:val="00B02DE1"/>
    <w:rsid w:val="00B02FDC"/>
    <w:rsid w:val="00B04CBA"/>
    <w:rsid w:val="00B0530E"/>
    <w:rsid w:val="00B05DAE"/>
    <w:rsid w:val="00B06477"/>
    <w:rsid w:val="00B06A2B"/>
    <w:rsid w:val="00B07510"/>
    <w:rsid w:val="00B07B62"/>
    <w:rsid w:val="00B11990"/>
    <w:rsid w:val="00B122CF"/>
    <w:rsid w:val="00B12365"/>
    <w:rsid w:val="00B124A0"/>
    <w:rsid w:val="00B13BE6"/>
    <w:rsid w:val="00B13C53"/>
    <w:rsid w:val="00B14390"/>
    <w:rsid w:val="00B14904"/>
    <w:rsid w:val="00B15AF7"/>
    <w:rsid w:val="00B15D59"/>
    <w:rsid w:val="00B166B9"/>
    <w:rsid w:val="00B173C2"/>
    <w:rsid w:val="00B17832"/>
    <w:rsid w:val="00B179B8"/>
    <w:rsid w:val="00B20C71"/>
    <w:rsid w:val="00B21C29"/>
    <w:rsid w:val="00B21D61"/>
    <w:rsid w:val="00B22842"/>
    <w:rsid w:val="00B22BEB"/>
    <w:rsid w:val="00B2373D"/>
    <w:rsid w:val="00B24041"/>
    <w:rsid w:val="00B24709"/>
    <w:rsid w:val="00B25425"/>
    <w:rsid w:val="00B277F1"/>
    <w:rsid w:val="00B27BD0"/>
    <w:rsid w:val="00B27C45"/>
    <w:rsid w:val="00B3042A"/>
    <w:rsid w:val="00B30C42"/>
    <w:rsid w:val="00B315A3"/>
    <w:rsid w:val="00B32397"/>
    <w:rsid w:val="00B336B1"/>
    <w:rsid w:val="00B3373F"/>
    <w:rsid w:val="00B337D9"/>
    <w:rsid w:val="00B34391"/>
    <w:rsid w:val="00B34D6F"/>
    <w:rsid w:val="00B36DDC"/>
    <w:rsid w:val="00B37854"/>
    <w:rsid w:val="00B378DC"/>
    <w:rsid w:val="00B37AFD"/>
    <w:rsid w:val="00B37FAC"/>
    <w:rsid w:val="00B40005"/>
    <w:rsid w:val="00B40FD7"/>
    <w:rsid w:val="00B410BF"/>
    <w:rsid w:val="00B413C5"/>
    <w:rsid w:val="00B41962"/>
    <w:rsid w:val="00B42885"/>
    <w:rsid w:val="00B42DF3"/>
    <w:rsid w:val="00B42EEB"/>
    <w:rsid w:val="00B44B32"/>
    <w:rsid w:val="00B453A7"/>
    <w:rsid w:val="00B4563E"/>
    <w:rsid w:val="00B46353"/>
    <w:rsid w:val="00B470BA"/>
    <w:rsid w:val="00B50047"/>
    <w:rsid w:val="00B5012F"/>
    <w:rsid w:val="00B51549"/>
    <w:rsid w:val="00B530DC"/>
    <w:rsid w:val="00B53AB3"/>
    <w:rsid w:val="00B54AF1"/>
    <w:rsid w:val="00B5534A"/>
    <w:rsid w:val="00B55832"/>
    <w:rsid w:val="00B559E2"/>
    <w:rsid w:val="00B55DA8"/>
    <w:rsid w:val="00B6011A"/>
    <w:rsid w:val="00B619BF"/>
    <w:rsid w:val="00B61EDA"/>
    <w:rsid w:val="00B62F9A"/>
    <w:rsid w:val="00B630DF"/>
    <w:rsid w:val="00B64BE6"/>
    <w:rsid w:val="00B654A0"/>
    <w:rsid w:val="00B71493"/>
    <w:rsid w:val="00B7258B"/>
    <w:rsid w:val="00B734F6"/>
    <w:rsid w:val="00B73E12"/>
    <w:rsid w:val="00B747C5"/>
    <w:rsid w:val="00B74827"/>
    <w:rsid w:val="00B74B55"/>
    <w:rsid w:val="00B75142"/>
    <w:rsid w:val="00B75217"/>
    <w:rsid w:val="00B75E48"/>
    <w:rsid w:val="00B7740D"/>
    <w:rsid w:val="00B80D09"/>
    <w:rsid w:val="00B8257D"/>
    <w:rsid w:val="00B83575"/>
    <w:rsid w:val="00B83815"/>
    <w:rsid w:val="00B86138"/>
    <w:rsid w:val="00B902E7"/>
    <w:rsid w:val="00B9034E"/>
    <w:rsid w:val="00B90868"/>
    <w:rsid w:val="00B913B7"/>
    <w:rsid w:val="00B91CF6"/>
    <w:rsid w:val="00B9224B"/>
    <w:rsid w:val="00B929FC"/>
    <w:rsid w:val="00B92A75"/>
    <w:rsid w:val="00B92F2E"/>
    <w:rsid w:val="00B93160"/>
    <w:rsid w:val="00B93A06"/>
    <w:rsid w:val="00B93C54"/>
    <w:rsid w:val="00B93FF6"/>
    <w:rsid w:val="00B94436"/>
    <w:rsid w:val="00B94EA1"/>
    <w:rsid w:val="00B94EAE"/>
    <w:rsid w:val="00B95AEC"/>
    <w:rsid w:val="00B9708C"/>
    <w:rsid w:val="00B97176"/>
    <w:rsid w:val="00B9772C"/>
    <w:rsid w:val="00BA16E5"/>
    <w:rsid w:val="00BA34A7"/>
    <w:rsid w:val="00BA3FE1"/>
    <w:rsid w:val="00BA4620"/>
    <w:rsid w:val="00BA4AEA"/>
    <w:rsid w:val="00BA5233"/>
    <w:rsid w:val="00BA5A81"/>
    <w:rsid w:val="00BA7214"/>
    <w:rsid w:val="00BA72F7"/>
    <w:rsid w:val="00BB0C08"/>
    <w:rsid w:val="00BB0CAC"/>
    <w:rsid w:val="00BB1230"/>
    <w:rsid w:val="00BB1662"/>
    <w:rsid w:val="00BB1A5F"/>
    <w:rsid w:val="00BB26CA"/>
    <w:rsid w:val="00BB3866"/>
    <w:rsid w:val="00BB439D"/>
    <w:rsid w:val="00BB4A88"/>
    <w:rsid w:val="00BB5391"/>
    <w:rsid w:val="00BB5B22"/>
    <w:rsid w:val="00BB6994"/>
    <w:rsid w:val="00BB6C01"/>
    <w:rsid w:val="00BB7D32"/>
    <w:rsid w:val="00BC082D"/>
    <w:rsid w:val="00BC087F"/>
    <w:rsid w:val="00BC0F43"/>
    <w:rsid w:val="00BC2CB6"/>
    <w:rsid w:val="00BC2D93"/>
    <w:rsid w:val="00BC3A7F"/>
    <w:rsid w:val="00BC448F"/>
    <w:rsid w:val="00BC6370"/>
    <w:rsid w:val="00BC7226"/>
    <w:rsid w:val="00BC7665"/>
    <w:rsid w:val="00BC77D8"/>
    <w:rsid w:val="00BC7C54"/>
    <w:rsid w:val="00BD2739"/>
    <w:rsid w:val="00BD2751"/>
    <w:rsid w:val="00BD40FE"/>
    <w:rsid w:val="00BD4DF9"/>
    <w:rsid w:val="00BD5259"/>
    <w:rsid w:val="00BD5922"/>
    <w:rsid w:val="00BD61A4"/>
    <w:rsid w:val="00BD6EBC"/>
    <w:rsid w:val="00BD7439"/>
    <w:rsid w:val="00BE0880"/>
    <w:rsid w:val="00BE1A8B"/>
    <w:rsid w:val="00BE2684"/>
    <w:rsid w:val="00BE5F0D"/>
    <w:rsid w:val="00BE6319"/>
    <w:rsid w:val="00BE64A3"/>
    <w:rsid w:val="00BE694A"/>
    <w:rsid w:val="00BE713C"/>
    <w:rsid w:val="00BE7946"/>
    <w:rsid w:val="00BE7CE1"/>
    <w:rsid w:val="00BF04BF"/>
    <w:rsid w:val="00BF1688"/>
    <w:rsid w:val="00BF2915"/>
    <w:rsid w:val="00BF2C35"/>
    <w:rsid w:val="00BF4360"/>
    <w:rsid w:val="00BF4952"/>
    <w:rsid w:val="00BF4D85"/>
    <w:rsid w:val="00BF5BCF"/>
    <w:rsid w:val="00BF63DF"/>
    <w:rsid w:val="00BF653B"/>
    <w:rsid w:val="00BF6E1C"/>
    <w:rsid w:val="00BF6EFA"/>
    <w:rsid w:val="00BF7C4D"/>
    <w:rsid w:val="00BF7DB5"/>
    <w:rsid w:val="00BF7E04"/>
    <w:rsid w:val="00C004A6"/>
    <w:rsid w:val="00C02FA8"/>
    <w:rsid w:val="00C02FE5"/>
    <w:rsid w:val="00C03239"/>
    <w:rsid w:val="00C034DF"/>
    <w:rsid w:val="00C03826"/>
    <w:rsid w:val="00C06CE0"/>
    <w:rsid w:val="00C077EA"/>
    <w:rsid w:val="00C07FDA"/>
    <w:rsid w:val="00C10ABC"/>
    <w:rsid w:val="00C12761"/>
    <w:rsid w:val="00C129F3"/>
    <w:rsid w:val="00C12D16"/>
    <w:rsid w:val="00C13AC7"/>
    <w:rsid w:val="00C13E16"/>
    <w:rsid w:val="00C14CFF"/>
    <w:rsid w:val="00C16153"/>
    <w:rsid w:val="00C17A44"/>
    <w:rsid w:val="00C202A4"/>
    <w:rsid w:val="00C20513"/>
    <w:rsid w:val="00C205E3"/>
    <w:rsid w:val="00C20EE5"/>
    <w:rsid w:val="00C211A0"/>
    <w:rsid w:val="00C21307"/>
    <w:rsid w:val="00C221E4"/>
    <w:rsid w:val="00C222AD"/>
    <w:rsid w:val="00C23799"/>
    <w:rsid w:val="00C23EFB"/>
    <w:rsid w:val="00C24093"/>
    <w:rsid w:val="00C24CEC"/>
    <w:rsid w:val="00C253A3"/>
    <w:rsid w:val="00C2744C"/>
    <w:rsid w:val="00C304CA"/>
    <w:rsid w:val="00C30BB9"/>
    <w:rsid w:val="00C31560"/>
    <w:rsid w:val="00C31C80"/>
    <w:rsid w:val="00C31D88"/>
    <w:rsid w:val="00C32178"/>
    <w:rsid w:val="00C331FE"/>
    <w:rsid w:val="00C34932"/>
    <w:rsid w:val="00C34C76"/>
    <w:rsid w:val="00C358BA"/>
    <w:rsid w:val="00C35F46"/>
    <w:rsid w:val="00C37879"/>
    <w:rsid w:val="00C4015D"/>
    <w:rsid w:val="00C40695"/>
    <w:rsid w:val="00C41A87"/>
    <w:rsid w:val="00C42C13"/>
    <w:rsid w:val="00C42E42"/>
    <w:rsid w:val="00C43411"/>
    <w:rsid w:val="00C43C61"/>
    <w:rsid w:val="00C444D1"/>
    <w:rsid w:val="00C4549A"/>
    <w:rsid w:val="00C457D6"/>
    <w:rsid w:val="00C45C18"/>
    <w:rsid w:val="00C462D8"/>
    <w:rsid w:val="00C46526"/>
    <w:rsid w:val="00C466B5"/>
    <w:rsid w:val="00C47580"/>
    <w:rsid w:val="00C507EB"/>
    <w:rsid w:val="00C518C3"/>
    <w:rsid w:val="00C51D8A"/>
    <w:rsid w:val="00C5236E"/>
    <w:rsid w:val="00C526DA"/>
    <w:rsid w:val="00C5383E"/>
    <w:rsid w:val="00C53C9F"/>
    <w:rsid w:val="00C53D0A"/>
    <w:rsid w:val="00C5464B"/>
    <w:rsid w:val="00C54D3D"/>
    <w:rsid w:val="00C54DE1"/>
    <w:rsid w:val="00C55035"/>
    <w:rsid w:val="00C558D9"/>
    <w:rsid w:val="00C56052"/>
    <w:rsid w:val="00C57084"/>
    <w:rsid w:val="00C57439"/>
    <w:rsid w:val="00C575E2"/>
    <w:rsid w:val="00C57E48"/>
    <w:rsid w:val="00C609C8"/>
    <w:rsid w:val="00C611B4"/>
    <w:rsid w:val="00C61D5D"/>
    <w:rsid w:val="00C62876"/>
    <w:rsid w:val="00C6576C"/>
    <w:rsid w:val="00C65F36"/>
    <w:rsid w:val="00C70CD3"/>
    <w:rsid w:val="00C7136C"/>
    <w:rsid w:val="00C713F7"/>
    <w:rsid w:val="00C71D17"/>
    <w:rsid w:val="00C72D12"/>
    <w:rsid w:val="00C7349A"/>
    <w:rsid w:val="00C74112"/>
    <w:rsid w:val="00C74266"/>
    <w:rsid w:val="00C74B6B"/>
    <w:rsid w:val="00C74EB5"/>
    <w:rsid w:val="00C76E91"/>
    <w:rsid w:val="00C7732F"/>
    <w:rsid w:val="00C80200"/>
    <w:rsid w:val="00C8061C"/>
    <w:rsid w:val="00C81E63"/>
    <w:rsid w:val="00C82806"/>
    <w:rsid w:val="00C85C2F"/>
    <w:rsid w:val="00C86490"/>
    <w:rsid w:val="00C867D2"/>
    <w:rsid w:val="00C87ED6"/>
    <w:rsid w:val="00C90DA3"/>
    <w:rsid w:val="00C90EC2"/>
    <w:rsid w:val="00C9283E"/>
    <w:rsid w:val="00C933A1"/>
    <w:rsid w:val="00C93910"/>
    <w:rsid w:val="00C94F92"/>
    <w:rsid w:val="00C96BA7"/>
    <w:rsid w:val="00C97A57"/>
    <w:rsid w:val="00C97D13"/>
    <w:rsid w:val="00CA0A51"/>
    <w:rsid w:val="00CA0A87"/>
    <w:rsid w:val="00CA120A"/>
    <w:rsid w:val="00CA1ABB"/>
    <w:rsid w:val="00CA2503"/>
    <w:rsid w:val="00CA27B2"/>
    <w:rsid w:val="00CA3126"/>
    <w:rsid w:val="00CA317D"/>
    <w:rsid w:val="00CA5ABD"/>
    <w:rsid w:val="00CA6466"/>
    <w:rsid w:val="00CA7349"/>
    <w:rsid w:val="00CB2607"/>
    <w:rsid w:val="00CB32EF"/>
    <w:rsid w:val="00CB388A"/>
    <w:rsid w:val="00CB3AB6"/>
    <w:rsid w:val="00CB40BF"/>
    <w:rsid w:val="00CB4C91"/>
    <w:rsid w:val="00CB66E7"/>
    <w:rsid w:val="00CB69C4"/>
    <w:rsid w:val="00CB6C4E"/>
    <w:rsid w:val="00CB7DF0"/>
    <w:rsid w:val="00CC0553"/>
    <w:rsid w:val="00CC0EE8"/>
    <w:rsid w:val="00CC1D5F"/>
    <w:rsid w:val="00CC365C"/>
    <w:rsid w:val="00CC4244"/>
    <w:rsid w:val="00CC45AB"/>
    <w:rsid w:val="00CC6BBA"/>
    <w:rsid w:val="00CC74C8"/>
    <w:rsid w:val="00CC7845"/>
    <w:rsid w:val="00CD0FB4"/>
    <w:rsid w:val="00CD2726"/>
    <w:rsid w:val="00CD28F4"/>
    <w:rsid w:val="00CD3CB0"/>
    <w:rsid w:val="00CD3D42"/>
    <w:rsid w:val="00CD561F"/>
    <w:rsid w:val="00CD578F"/>
    <w:rsid w:val="00CD6429"/>
    <w:rsid w:val="00CD6E52"/>
    <w:rsid w:val="00CD7971"/>
    <w:rsid w:val="00CD7D4E"/>
    <w:rsid w:val="00CD7F2C"/>
    <w:rsid w:val="00CE0106"/>
    <w:rsid w:val="00CE1B18"/>
    <w:rsid w:val="00CE1BFE"/>
    <w:rsid w:val="00CE1E17"/>
    <w:rsid w:val="00CE236B"/>
    <w:rsid w:val="00CE274D"/>
    <w:rsid w:val="00CE284F"/>
    <w:rsid w:val="00CE2BEB"/>
    <w:rsid w:val="00CE334D"/>
    <w:rsid w:val="00CE483C"/>
    <w:rsid w:val="00CE5055"/>
    <w:rsid w:val="00CE577B"/>
    <w:rsid w:val="00CE58EC"/>
    <w:rsid w:val="00CE5A16"/>
    <w:rsid w:val="00CE61AA"/>
    <w:rsid w:val="00CE7CEE"/>
    <w:rsid w:val="00CE7FB9"/>
    <w:rsid w:val="00CF0F3D"/>
    <w:rsid w:val="00CF1F6F"/>
    <w:rsid w:val="00CF2DD8"/>
    <w:rsid w:val="00CF33E5"/>
    <w:rsid w:val="00CF4184"/>
    <w:rsid w:val="00CF4745"/>
    <w:rsid w:val="00CF4962"/>
    <w:rsid w:val="00CF5A6A"/>
    <w:rsid w:val="00CF5F8A"/>
    <w:rsid w:val="00D00945"/>
    <w:rsid w:val="00D00ABF"/>
    <w:rsid w:val="00D00D8C"/>
    <w:rsid w:val="00D0298E"/>
    <w:rsid w:val="00D04325"/>
    <w:rsid w:val="00D0566F"/>
    <w:rsid w:val="00D06DC6"/>
    <w:rsid w:val="00D070D7"/>
    <w:rsid w:val="00D07F6F"/>
    <w:rsid w:val="00D100B1"/>
    <w:rsid w:val="00D13069"/>
    <w:rsid w:val="00D13E85"/>
    <w:rsid w:val="00D150D2"/>
    <w:rsid w:val="00D161D9"/>
    <w:rsid w:val="00D162D2"/>
    <w:rsid w:val="00D16836"/>
    <w:rsid w:val="00D16A56"/>
    <w:rsid w:val="00D1784A"/>
    <w:rsid w:val="00D203C3"/>
    <w:rsid w:val="00D20502"/>
    <w:rsid w:val="00D21888"/>
    <w:rsid w:val="00D23D6A"/>
    <w:rsid w:val="00D241B1"/>
    <w:rsid w:val="00D24735"/>
    <w:rsid w:val="00D24ADD"/>
    <w:rsid w:val="00D25ADE"/>
    <w:rsid w:val="00D26631"/>
    <w:rsid w:val="00D26F45"/>
    <w:rsid w:val="00D27FE6"/>
    <w:rsid w:val="00D31688"/>
    <w:rsid w:val="00D31AF8"/>
    <w:rsid w:val="00D3247C"/>
    <w:rsid w:val="00D32992"/>
    <w:rsid w:val="00D3299B"/>
    <w:rsid w:val="00D32B40"/>
    <w:rsid w:val="00D32FCC"/>
    <w:rsid w:val="00D33C52"/>
    <w:rsid w:val="00D34C7F"/>
    <w:rsid w:val="00D35896"/>
    <w:rsid w:val="00D35AFA"/>
    <w:rsid w:val="00D35E94"/>
    <w:rsid w:val="00D36F55"/>
    <w:rsid w:val="00D37A46"/>
    <w:rsid w:val="00D37AD9"/>
    <w:rsid w:val="00D407AD"/>
    <w:rsid w:val="00D40CF6"/>
    <w:rsid w:val="00D4185A"/>
    <w:rsid w:val="00D41D99"/>
    <w:rsid w:val="00D42724"/>
    <w:rsid w:val="00D42B5E"/>
    <w:rsid w:val="00D43102"/>
    <w:rsid w:val="00D43765"/>
    <w:rsid w:val="00D438CB"/>
    <w:rsid w:val="00D43C3B"/>
    <w:rsid w:val="00D43E8E"/>
    <w:rsid w:val="00D4547F"/>
    <w:rsid w:val="00D45DE5"/>
    <w:rsid w:val="00D4668F"/>
    <w:rsid w:val="00D46D1E"/>
    <w:rsid w:val="00D46FA6"/>
    <w:rsid w:val="00D478F7"/>
    <w:rsid w:val="00D479C1"/>
    <w:rsid w:val="00D47C2D"/>
    <w:rsid w:val="00D50C0D"/>
    <w:rsid w:val="00D50C97"/>
    <w:rsid w:val="00D516F8"/>
    <w:rsid w:val="00D51742"/>
    <w:rsid w:val="00D52B84"/>
    <w:rsid w:val="00D5328F"/>
    <w:rsid w:val="00D535CA"/>
    <w:rsid w:val="00D5396E"/>
    <w:rsid w:val="00D56B0B"/>
    <w:rsid w:val="00D5777E"/>
    <w:rsid w:val="00D600F5"/>
    <w:rsid w:val="00D62935"/>
    <w:rsid w:val="00D63FBC"/>
    <w:rsid w:val="00D6417F"/>
    <w:rsid w:val="00D64592"/>
    <w:rsid w:val="00D6466C"/>
    <w:rsid w:val="00D65181"/>
    <w:rsid w:val="00D656CA"/>
    <w:rsid w:val="00D66200"/>
    <w:rsid w:val="00D66D41"/>
    <w:rsid w:val="00D672A9"/>
    <w:rsid w:val="00D67A00"/>
    <w:rsid w:val="00D7048C"/>
    <w:rsid w:val="00D70BEE"/>
    <w:rsid w:val="00D7109C"/>
    <w:rsid w:val="00D71108"/>
    <w:rsid w:val="00D718A7"/>
    <w:rsid w:val="00D727D6"/>
    <w:rsid w:val="00D72EFE"/>
    <w:rsid w:val="00D73889"/>
    <w:rsid w:val="00D73FF3"/>
    <w:rsid w:val="00D7477B"/>
    <w:rsid w:val="00D747BF"/>
    <w:rsid w:val="00D74A28"/>
    <w:rsid w:val="00D75E0B"/>
    <w:rsid w:val="00D75E76"/>
    <w:rsid w:val="00D76C1B"/>
    <w:rsid w:val="00D76C46"/>
    <w:rsid w:val="00D76C65"/>
    <w:rsid w:val="00D77908"/>
    <w:rsid w:val="00D80704"/>
    <w:rsid w:val="00D818B7"/>
    <w:rsid w:val="00D81AAF"/>
    <w:rsid w:val="00D823BC"/>
    <w:rsid w:val="00D82E24"/>
    <w:rsid w:val="00D830E0"/>
    <w:rsid w:val="00D837AD"/>
    <w:rsid w:val="00D847F0"/>
    <w:rsid w:val="00D84E8C"/>
    <w:rsid w:val="00D85489"/>
    <w:rsid w:val="00D85621"/>
    <w:rsid w:val="00D85A7F"/>
    <w:rsid w:val="00D90298"/>
    <w:rsid w:val="00D906CE"/>
    <w:rsid w:val="00D9246B"/>
    <w:rsid w:val="00D93C97"/>
    <w:rsid w:val="00D94026"/>
    <w:rsid w:val="00D946F8"/>
    <w:rsid w:val="00D9486F"/>
    <w:rsid w:val="00D9555E"/>
    <w:rsid w:val="00D95FD1"/>
    <w:rsid w:val="00D96714"/>
    <w:rsid w:val="00D96987"/>
    <w:rsid w:val="00D96A5D"/>
    <w:rsid w:val="00DA0579"/>
    <w:rsid w:val="00DA092E"/>
    <w:rsid w:val="00DA0DF3"/>
    <w:rsid w:val="00DA2307"/>
    <w:rsid w:val="00DA34C4"/>
    <w:rsid w:val="00DA3C21"/>
    <w:rsid w:val="00DA4470"/>
    <w:rsid w:val="00DA6E42"/>
    <w:rsid w:val="00DB10C5"/>
    <w:rsid w:val="00DB12E6"/>
    <w:rsid w:val="00DB1CDF"/>
    <w:rsid w:val="00DB3C69"/>
    <w:rsid w:val="00DB421E"/>
    <w:rsid w:val="00DB5763"/>
    <w:rsid w:val="00DB608C"/>
    <w:rsid w:val="00DB6788"/>
    <w:rsid w:val="00DB7483"/>
    <w:rsid w:val="00DC0BAE"/>
    <w:rsid w:val="00DC0DE7"/>
    <w:rsid w:val="00DC1A75"/>
    <w:rsid w:val="00DC1B64"/>
    <w:rsid w:val="00DC2EEA"/>
    <w:rsid w:val="00DC30F1"/>
    <w:rsid w:val="00DC7385"/>
    <w:rsid w:val="00DC7B3F"/>
    <w:rsid w:val="00DD02E8"/>
    <w:rsid w:val="00DD0982"/>
    <w:rsid w:val="00DD0A74"/>
    <w:rsid w:val="00DD11D7"/>
    <w:rsid w:val="00DD1EC9"/>
    <w:rsid w:val="00DD2879"/>
    <w:rsid w:val="00DD383E"/>
    <w:rsid w:val="00DD3B87"/>
    <w:rsid w:val="00DD42B6"/>
    <w:rsid w:val="00DD6232"/>
    <w:rsid w:val="00DE0063"/>
    <w:rsid w:val="00DE0EE2"/>
    <w:rsid w:val="00DE42FA"/>
    <w:rsid w:val="00DE4FEB"/>
    <w:rsid w:val="00DE5560"/>
    <w:rsid w:val="00DE5A87"/>
    <w:rsid w:val="00DE62C3"/>
    <w:rsid w:val="00DE6DD8"/>
    <w:rsid w:val="00DE6F23"/>
    <w:rsid w:val="00DE7294"/>
    <w:rsid w:val="00DE77BD"/>
    <w:rsid w:val="00DF0858"/>
    <w:rsid w:val="00DF2486"/>
    <w:rsid w:val="00DF2CAE"/>
    <w:rsid w:val="00DF34F9"/>
    <w:rsid w:val="00DF3B38"/>
    <w:rsid w:val="00DF448B"/>
    <w:rsid w:val="00DF4614"/>
    <w:rsid w:val="00DF4792"/>
    <w:rsid w:val="00DF5D6F"/>
    <w:rsid w:val="00DF5F9D"/>
    <w:rsid w:val="00DF6591"/>
    <w:rsid w:val="00DF7112"/>
    <w:rsid w:val="00DF7145"/>
    <w:rsid w:val="00DF71BA"/>
    <w:rsid w:val="00DF7493"/>
    <w:rsid w:val="00E00D3F"/>
    <w:rsid w:val="00E01A76"/>
    <w:rsid w:val="00E01B31"/>
    <w:rsid w:val="00E01EE4"/>
    <w:rsid w:val="00E02BFE"/>
    <w:rsid w:val="00E03C48"/>
    <w:rsid w:val="00E044A7"/>
    <w:rsid w:val="00E07C9B"/>
    <w:rsid w:val="00E10525"/>
    <w:rsid w:val="00E11882"/>
    <w:rsid w:val="00E11946"/>
    <w:rsid w:val="00E12DC7"/>
    <w:rsid w:val="00E14459"/>
    <w:rsid w:val="00E144B8"/>
    <w:rsid w:val="00E14E20"/>
    <w:rsid w:val="00E14EF7"/>
    <w:rsid w:val="00E15E7F"/>
    <w:rsid w:val="00E16114"/>
    <w:rsid w:val="00E1786E"/>
    <w:rsid w:val="00E17E36"/>
    <w:rsid w:val="00E20B07"/>
    <w:rsid w:val="00E21BD9"/>
    <w:rsid w:val="00E21F1C"/>
    <w:rsid w:val="00E233D1"/>
    <w:rsid w:val="00E2368C"/>
    <w:rsid w:val="00E24928"/>
    <w:rsid w:val="00E25A13"/>
    <w:rsid w:val="00E2776E"/>
    <w:rsid w:val="00E27EEE"/>
    <w:rsid w:val="00E32271"/>
    <w:rsid w:val="00E32E34"/>
    <w:rsid w:val="00E333F1"/>
    <w:rsid w:val="00E34E4D"/>
    <w:rsid w:val="00E35C80"/>
    <w:rsid w:val="00E35CFB"/>
    <w:rsid w:val="00E365DD"/>
    <w:rsid w:val="00E3702F"/>
    <w:rsid w:val="00E40927"/>
    <w:rsid w:val="00E4095B"/>
    <w:rsid w:val="00E40C2B"/>
    <w:rsid w:val="00E41310"/>
    <w:rsid w:val="00E41820"/>
    <w:rsid w:val="00E41919"/>
    <w:rsid w:val="00E41C89"/>
    <w:rsid w:val="00E42523"/>
    <w:rsid w:val="00E42AF9"/>
    <w:rsid w:val="00E43BF8"/>
    <w:rsid w:val="00E445AB"/>
    <w:rsid w:val="00E44A3D"/>
    <w:rsid w:val="00E44F46"/>
    <w:rsid w:val="00E45044"/>
    <w:rsid w:val="00E4511C"/>
    <w:rsid w:val="00E45184"/>
    <w:rsid w:val="00E465B0"/>
    <w:rsid w:val="00E46B0F"/>
    <w:rsid w:val="00E51693"/>
    <w:rsid w:val="00E51B33"/>
    <w:rsid w:val="00E52122"/>
    <w:rsid w:val="00E521AE"/>
    <w:rsid w:val="00E53F2F"/>
    <w:rsid w:val="00E54792"/>
    <w:rsid w:val="00E54809"/>
    <w:rsid w:val="00E54B7D"/>
    <w:rsid w:val="00E54E76"/>
    <w:rsid w:val="00E555E2"/>
    <w:rsid w:val="00E55CFF"/>
    <w:rsid w:val="00E56C1A"/>
    <w:rsid w:val="00E6015C"/>
    <w:rsid w:val="00E60EC0"/>
    <w:rsid w:val="00E61DDD"/>
    <w:rsid w:val="00E63691"/>
    <w:rsid w:val="00E63A48"/>
    <w:rsid w:val="00E642FC"/>
    <w:rsid w:val="00E65AB2"/>
    <w:rsid w:val="00E66A58"/>
    <w:rsid w:val="00E66CBF"/>
    <w:rsid w:val="00E66E9A"/>
    <w:rsid w:val="00E66EE7"/>
    <w:rsid w:val="00E673D6"/>
    <w:rsid w:val="00E70077"/>
    <w:rsid w:val="00E70262"/>
    <w:rsid w:val="00E704C3"/>
    <w:rsid w:val="00E70651"/>
    <w:rsid w:val="00E72501"/>
    <w:rsid w:val="00E74DED"/>
    <w:rsid w:val="00E750D6"/>
    <w:rsid w:val="00E7583A"/>
    <w:rsid w:val="00E75AA4"/>
    <w:rsid w:val="00E77A56"/>
    <w:rsid w:val="00E8167C"/>
    <w:rsid w:val="00E819B5"/>
    <w:rsid w:val="00E83220"/>
    <w:rsid w:val="00E83B13"/>
    <w:rsid w:val="00E84176"/>
    <w:rsid w:val="00E85389"/>
    <w:rsid w:val="00E85C7E"/>
    <w:rsid w:val="00E87109"/>
    <w:rsid w:val="00E87717"/>
    <w:rsid w:val="00E8798A"/>
    <w:rsid w:val="00E87DCE"/>
    <w:rsid w:val="00E905E4"/>
    <w:rsid w:val="00E9067E"/>
    <w:rsid w:val="00E92503"/>
    <w:rsid w:val="00E932A1"/>
    <w:rsid w:val="00E93496"/>
    <w:rsid w:val="00E93587"/>
    <w:rsid w:val="00E9449B"/>
    <w:rsid w:val="00E94780"/>
    <w:rsid w:val="00E97B80"/>
    <w:rsid w:val="00EA02BE"/>
    <w:rsid w:val="00EA2D29"/>
    <w:rsid w:val="00EA3A5F"/>
    <w:rsid w:val="00EA3A91"/>
    <w:rsid w:val="00EA4B8E"/>
    <w:rsid w:val="00EA50D6"/>
    <w:rsid w:val="00EA671E"/>
    <w:rsid w:val="00EA689C"/>
    <w:rsid w:val="00EA70DA"/>
    <w:rsid w:val="00EA74F7"/>
    <w:rsid w:val="00EB02E3"/>
    <w:rsid w:val="00EB0853"/>
    <w:rsid w:val="00EB0CE4"/>
    <w:rsid w:val="00EB1453"/>
    <w:rsid w:val="00EB1E38"/>
    <w:rsid w:val="00EB1F15"/>
    <w:rsid w:val="00EB32EC"/>
    <w:rsid w:val="00EB33FF"/>
    <w:rsid w:val="00EB42F4"/>
    <w:rsid w:val="00EB6E44"/>
    <w:rsid w:val="00EB6E82"/>
    <w:rsid w:val="00EB7DCE"/>
    <w:rsid w:val="00EC17CD"/>
    <w:rsid w:val="00EC3945"/>
    <w:rsid w:val="00EC3A63"/>
    <w:rsid w:val="00EC3F77"/>
    <w:rsid w:val="00EC545D"/>
    <w:rsid w:val="00EC66D5"/>
    <w:rsid w:val="00EC7551"/>
    <w:rsid w:val="00EC7EAA"/>
    <w:rsid w:val="00EC7FA3"/>
    <w:rsid w:val="00ED03A2"/>
    <w:rsid w:val="00ED2AEC"/>
    <w:rsid w:val="00ED2D4E"/>
    <w:rsid w:val="00ED4672"/>
    <w:rsid w:val="00ED6EF5"/>
    <w:rsid w:val="00EE103D"/>
    <w:rsid w:val="00EE25AD"/>
    <w:rsid w:val="00EE2E2A"/>
    <w:rsid w:val="00EE2FBA"/>
    <w:rsid w:val="00EE30D4"/>
    <w:rsid w:val="00EE5670"/>
    <w:rsid w:val="00EF040A"/>
    <w:rsid w:val="00EF0B97"/>
    <w:rsid w:val="00EF10D6"/>
    <w:rsid w:val="00EF125F"/>
    <w:rsid w:val="00EF2C1E"/>
    <w:rsid w:val="00EF36D9"/>
    <w:rsid w:val="00EF37CB"/>
    <w:rsid w:val="00EF44C3"/>
    <w:rsid w:val="00EF4557"/>
    <w:rsid w:val="00EF4A2D"/>
    <w:rsid w:val="00EF4C7F"/>
    <w:rsid w:val="00EF538D"/>
    <w:rsid w:val="00EF7B0D"/>
    <w:rsid w:val="00EF7BD0"/>
    <w:rsid w:val="00EF7E9B"/>
    <w:rsid w:val="00EF7EE8"/>
    <w:rsid w:val="00F01BFB"/>
    <w:rsid w:val="00F02A6C"/>
    <w:rsid w:val="00F04C9F"/>
    <w:rsid w:val="00F0572D"/>
    <w:rsid w:val="00F05775"/>
    <w:rsid w:val="00F05C8A"/>
    <w:rsid w:val="00F060A9"/>
    <w:rsid w:val="00F0666A"/>
    <w:rsid w:val="00F1183A"/>
    <w:rsid w:val="00F126B5"/>
    <w:rsid w:val="00F12D17"/>
    <w:rsid w:val="00F13449"/>
    <w:rsid w:val="00F134E9"/>
    <w:rsid w:val="00F13F3D"/>
    <w:rsid w:val="00F13FFA"/>
    <w:rsid w:val="00F146F5"/>
    <w:rsid w:val="00F14C58"/>
    <w:rsid w:val="00F14E66"/>
    <w:rsid w:val="00F14E81"/>
    <w:rsid w:val="00F16A52"/>
    <w:rsid w:val="00F17365"/>
    <w:rsid w:val="00F20E5C"/>
    <w:rsid w:val="00F228D8"/>
    <w:rsid w:val="00F22FF5"/>
    <w:rsid w:val="00F23C69"/>
    <w:rsid w:val="00F23CBF"/>
    <w:rsid w:val="00F24C85"/>
    <w:rsid w:val="00F24F2A"/>
    <w:rsid w:val="00F258DB"/>
    <w:rsid w:val="00F25EC5"/>
    <w:rsid w:val="00F2653F"/>
    <w:rsid w:val="00F26763"/>
    <w:rsid w:val="00F27962"/>
    <w:rsid w:val="00F30F76"/>
    <w:rsid w:val="00F31B62"/>
    <w:rsid w:val="00F31DBC"/>
    <w:rsid w:val="00F33B45"/>
    <w:rsid w:val="00F344D9"/>
    <w:rsid w:val="00F357E8"/>
    <w:rsid w:val="00F36008"/>
    <w:rsid w:val="00F36682"/>
    <w:rsid w:val="00F377AC"/>
    <w:rsid w:val="00F37FED"/>
    <w:rsid w:val="00F42263"/>
    <w:rsid w:val="00F42930"/>
    <w:rsid w:val="00F42A3D"/>
    <w:rsid w:val="00F43133"/>
    <w:rsid w:val="00F43DFB"/>
    <w:rsid w:val="00F43F0A"/>
    <w:rsid w:val="00F4435E"/>
    <w:rsid w:val="00F46A6E"/>
    <w:rsid w:val="00F4712B"/>
    <w:rsid w:val="00F501DE"/>
    <w:rsid w:val="00F51EAA"/>
    <w:rsid w:val="00F521D3"/>
    <w:rsid w:val="00F52751"/>
    <w:rsid w:val="00F52F92"/>
    <w:rsid w:val="00F53679"/>
    <w:rsid w:val="00F5373C"/>
    <w:rsid w:val="00F5492A"/>
    <w:rsid w:val="00F55A91"/>
    <w:rsid w:val="00F57032"/>
    <w:rsid w:val="00F60282"/>
    <w:rsid w:val="00F605D4"/>
    <w:rsid w:val="00F611B3"/>
    <w:rsid w:val="00F611C7"/>
    <w:rsid w:val="00F613A6"/>
    <w:rsid w:val="00F61EF2"/>
    <w:rsid w:val="00F62B98"/>
    <w:rsid w:val="00F6338E"/>
    <w:rsid w:val="00F63E21"/>
    <w:rsid w:val="00F64772"/>
    <w:rsid w:val="00F6545F"/>
    <w:rsid w:val="00F66583"/>
    <w:rsid w:val="00F72079"/>
    <w:rsid w:val="00F72119"/>
    <w:rsid w:val="00F72259"/>
    <w:rsid w:val="00F7318F"/>
    <w:rsid w:val="00F73480"/>
    <w:rsid w:val="00F73843"/>
    <w:rsid w:val="00F74A36"/>
    <w:rsid w:val="00F75B1F"/>
    <w:rsid w:val="00F7739D"/>
    <w:rsid w:val="00F77D56"/>
    <w:rsid w:val="00F82FE6"/>
    <w:rsid w:val="00F83551"/>
    <w:rsid w:val="00F853E4"/>
    <w:rsid w:val="00F85781"/>
    <w:rsid w:val="00F86601"/>
    <w:rsid w:val="00F869D7"/>
    <w:rsid w:val="00F87084"/>
    <w:rsid w:val="00F90D30"/>
    <w:rsid w:val="00F9277D"/>
    <w:rsid w:val="00F95801"/>
    <w:rsid w:val="00F95883"/>
    <w:rsid w:val="00F958EC"/>
    <w:rsid w:val="00F96941"/>
    <w:rsid w:val="00F96CF8"/>
    <w:rsid w:val="00F971CA"/>
    <w:rsid w:val="00F97A79"/>
    <w:rsid w:val="00F97EF1"/>
    <w:rsid w:val="00FA0B00"/>
    <w:rsid w:val="00FA0C56"/>
    <w:rsid w:val="00FA0E19"/>
    <w:rsid w:val="00FA0E58"/>
    <w:rsid w:val="00FA1E36"/>
    <w:rsid w:val="00FA25EE"/>
    <w:rsid w:val="00FA386F"/>
    <w:rsid w:val="00FA3C84"/>
    <w:rsid w:val="00FA41B4"/>
    <w:rsid w:val="00FA42BD"/>
    <w:rsid w:val="00FA4448"/>
    <w:rsid w:val="00FA4538"/>
    <w:rsid w:val="00FA4A7D"/>
    <w:rsid w:val="00FA5027"/>
    <w:rsid w:val="00FA5872"/>
    <w:rsid w:val="00FA60B1"/>
    <w:rsid w:val="00FA6513"/>
    <w:rsid w:val="00FA75E6"/>
    <w:rsid w:val="00FA7E3A"/>
    <w:rsid w:val="00FB000F"/>
    <w:rsid w:val="00FB031A"/>
    <w:rsid w:val="00FB4A96"/>
    <w:rsid w:val="00FB59B0"/>
    <w:rsid w:val="00FB5F8F"/>
    <w:rsid w:val="00FB72B0"/>
    <w:rsid w:val="00FB7FEB"/>
    <w:rsid w:val="00FC159D"/>
    <w:rsid w:val="00FC186F"/>
    <w:rsid w:val="00FC2719"/>
    <w:rsid w:val="00FC3377"/>
    <w:rsid w:val="00FC3928"/>
    <w:rsid w:val="00FC3E7D"/>
    <w:rsid w:val="00FC43E3"/>
    <w:rsid w:val="00FC4F4F"/>
    <w:rsid w:val="00FC67A1"/>
    <w:rsid w:val="00FC67AC"/>
    <w:rsid w:val="00FC6998"/>
    <w:rsid w:val="00FC6C89"/>
    <w:rsid w:val="00FC7DB7"/>
    <w:rsid w:val="00FC7FA7"/>
    <w:rsid w:val="00FD05C8"/>
    <w:rsid w:val="00FD0D40"/>
    <w:rsid w:val="00FD2D14"/>
    <w:rsid w:val="00FD4CFB"/>
    <w:rsid w:val="00FD539D"/>
    <w:rsid w:val="00FD5474"/>
    <w:rsid w:val="00FD5FD3"/>
    <w:rsid w:val="00FD6046"/>
    <w:rsid w:val="00FD75B8"/>
    <w:rsid w:val="00FE083C"/>
    <w:rsid w:val="00FE17C8"/>
    <w:rsid w:val="00FE252F"/>
    <w:rsid w:val="00FE28F9"/>
    <w:rsid w:val="00FE2E54"/>
    <w:rsid w:val="00FE3F5B"/>
    <w:rsid w:val="00FE4EF7"/>
    <w:rsid w:val="00FE5417"/>
    <w:rsid w:val="00FE55BC"/>
    <w:rsid w:val="00FE6B99"/>
    <w:rsid w:val="00FE71AC"/>
    <w:rsid w:val="00FE7A00"/>
    <w:rsid w:val="00FE7A92"/>
    <w:rsid w:val="00FE7F2C"/>
    <w:rsid w:val="00FF0127"/>
    <w:rsid w:val="00FF0299"/>
    <w:rsid w:val="00FF0E4E"/>
    <w:rsid w:val="00FF1104"/>
    <w:rsid w:val="00FF1309"/>
    <w:rsid w:val="00FF2434"/>
    <w:rsid w:val="00FF2CBD"/>
    <w:rsid w:val="00FF30AB"/>
    <w:rsid w:val="00FF3560"/>
    <w:rsid w:val="00FF35A7"/>
    <w:rsid w:val="00FF50DF"/>
    <w:rsid w:val="00FF5F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C8F9C1"/>
  <w15:docId w15:val="{324E4AC0-3F82-464A-ABB1-8C59AD93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Miriam"/>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4AD"/>
    <w:rPr>
      <w:noProof/>
      <w:sz w:val="24"/>
      <w:szCs w:val="24"/>
      <w:lang w:eastAsia="he-IL"/>
    </w:rPr>
  </w:style>
  <w:style w:type="paragraph" w:styleId="Heading1">
    <w:name w:val="heading 1"/>
    <w:basedOn w:val="Normal"/>
    <w:next w:val="Normal"/>
    <w:link w:val="Heading1Char"/>
    <w:qFormat/>
    <w:rsid w:val="00D16A56"/>
    <w:pPr>
      <w:keepNext/>
      <w:ind w:left="-45" w:right="-45" w:firstLine="765"/>
      <w:outlineLvl w:val="0"/>
    </w:pPr>
    <w:rPr>
      <w:szCs w:val="22"/>
      <w:u w:val="single"/>
    </w:rPr>
  </w:style>
  <w:style w:type="paragraph" w:styleId="Heading2">
    <w:name w:val="heading 2"/>
    <w:basedOn w:val="Normal"/>
    <w:next w:val="Normal"/>
    <w:link w:val="Heading2Char"/>
    <w:qFormat/>
    <w:rsid w:val="00D16A56"/>
    <w:pPr>
      <w:keepNext/>
      <w:outlineLvl w:val="1"/>
    </w:pPr>
    <w:rPr>
      <w:rFonts w:ascii="Times New Roman" w:hAnsi="Times New Roman"/>
      <w:szCs w:val="20"/>
    </w:rPr>
  </w:style>
  <w:style w:type="paragraph" w:styleId="Heading3">
    <w:name w:val="heading 3"/>
    <w:basedOn w:val="Normal"/>
    <w:next w:val="Normal"/>
    <w:link w:val="Heading3Char"/>
    <w:uiPriority w:val="99"/>
    <w:qFormat/>
    <w:rsid w:val="00D16A56"/>
    <w:pPr>
      <w:keepNext/>
      <w:spacing w:line="360" w:lineRule="auto"/>
      <w:ind w:left="-720" w:right="-720"/>
      <w:outlineLvl w:val="2"/>
    </w:pPr>
    <w:rPr>
      <w:rFonts w:ascii="Times New Roman" w:hAnsi="Times New Roman"/>
      <w:b/>
      <w:bCs/>
      <w:noProof w:val="0"/>
      <w:lang w:eastAsia="en-US"/>
    </w:rPr>
  </w:style>
  <w:style w:type="paragraph" w:styleId="Heading4">
    <w:name w:val="heading 4"/>
    <w:basedOn w:val="Normal"/>
    <w:next w:val="Normal"/>
    <w:link w:val="Heading4Char"/>
    <w:uiPriority w:val="99"/>
    <w:qFormat/>
    <w:rsid w:val="00D16A56"/>
    <w:pPr>
      <w:keepNext/>
      <w:outlineLvl w:val="3"/>
    </w:pPr>
    <w:rPr>
      <w:rFonts w:ascii="Times New Roman" w:hAnsi="Times New Roman"/>
      <w:b/>
      <w:bCs/>
      <w:szCs w:val="20"/>
    </w:rPr>
  </w:style>
  <w:style w:type="paragraph" w:styleId="Heading5">
    <w:name w:val="heading 5"/>
    <w:basedOn w:val="Normal"/>
    <w:next w:val="Normal"/>
    <w:link w:val="Heading5Char"/>
    <w:uiPriority w:val="99"/>
    <w:qFormat/>
    <w:rsid w:val="00D16A56"/>
    <w:pPr>
      <w:keepNext/>
      <w:ind w:left="2977" w:right="2977" w:hanging="2977"/>
      <w:outlineLvl w:val="4"/>
    </w:pPr>
    <w:rPr>
      <w:rFonts w:ascii="Times New Roman" w:hAnsi="Times New Roman"/>
      <w:szCs w:val="20"/>
    </w:rPr>
  </w:style>
  <w:style w:type="paragraph" w:styleId="Heading6">
    <w:name w:val="heading 6"/>
    <w:basedOn w:val="Normal"/>
    <w:next w:val="Normal"/>
    <w:link w:val="Heading6Char"/>
    <w:uiPriority w:val="99"/>
    <w:qFormat/>
    <w:rsid w:val="00D16A56"/>
    <w:pPr>
      <w:keepNext/>
      <w:jc w:val="both"/>
      <w:outlineLvl w:val="5"/>
    </w:pPr>
    <w:rPr>
      <w:rFonts w:ascii="Times New Roman" w:hAnsi="Times New Roman" w:cs="David"/>
      <w:b/>
      <w:bCs/>
      <w:szCs w:val="28"/>
    </w:rPr>
  </w:style>
  <w:style w:type="paragraph" w:styleId="Heading7">
    <w:name w:val="heading 7"/>
    <w:basedOn w:val="Normal"/>
    <w:next w:val="Normal"/>
    <w:link w:val="Heading7Char"/>
    <w:uiPriority w:val="99"/>
    <w:qFormat/>
    <w:rsid w:val="00D16A56"/>
    <w:pPr>
      <w:keepNext/>
      <w:ind w:left="-45" w:right="-45"/>
      <w:outlineLvl w:val="6"/>
    </w:pPr>
    <w:rPr>
      <w:rFonts w:ascii="Times New Roman" w:hAnsi="Times New Roman" w:cs="David"/>
      <w:b/>
      <w:bCs/>
      <w:szCs w:val="28"/>
    </w:rPr>
  </w:style>
  <w:style w:type="paragraph" w:styleId="Heading8">
    <w:name w:val="heading 8"/>
    <w:basedOn w:val="Normal"/>
    <w:next w:val="Normal"/>
    <w:link w:val="Heading8Char"/>
    <w:uiPriority w:val="99"/>
    <w:qFormat/>
    <w:rsid w:val="00D16A56"/>
    <w:pPr>
      <w:keepNext/>
      <w:tabs>
        <w:tab w:val="right" w:pos="2127"/>
      </w:tabs>
      <w:spacing w:line="360" w:lineRule="auto"/>
      <w:ind w:left="-539" w:right="-539"/>
      <w:jc w:val="center"/>
      <w:outlineLvl w:val="7"/>
    </w:pPr>
    <w:rPr>
      <w:rFonts w:ascii="Times New Roman" w:hAnsi="Times New Roman"/>
      <w:b/>
      <w:bCs/>
      <w:noProof w:val="0"/>
      <w:sz w:val="28"/>
      <w:lang w:eastAsia="en-US"/>
    </w:rPr>
  </w:style>
  <w:style w:type="paragraph" w:styleId="Heading9">
    <w:name w:val="heading 9"/>
    <w:basedOn w:val="Normal"/>
    <w:next w:val="Normal"/>
    <w:link w:val="Heading9Char"/>
    <w:uiPriority w:val="99"/>
    <w:qFormat/>
    <w:rsid w:val="00D16A56"/>
    <w:pPr>
      <w:keepNext/>
      <w:tabs>
        <w:tab w:val="num" w:pos="360"/>
      </w:tabs>
      <w:jc w:val="both"/>
      <w:outlineLvl w:val="8"/>
    </w:pPr>
    <w:rPr>
      <w:rFonts w:ascii="Times New Roman" w:hAnsi="Times New Roman" w:cs="David"/>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A32D1"/>
    <w:rPr>
      <w:rFonts w:ascii="Cambria" w:hAnsi="Cambria" w:cs="Times New Roman"/>
      <w:b/>
      <w:bCs/>
      <w:noProof/>
      <w:kern w:val="32"/>
      <w:sz w:val="32"/>
      <w:szCs w:val="32"/>
      <w:lang w:eastAsia="he-IL"/>
    </w:rPr>
  </w:style>
  <w:style w:type="character" w:customStyle="1" w:styleId="Heading2Char">
    <w:name w:val="Heading 2 Char"/>
    <w:basedOn w:val="DefaultParagraphFont"/>
    <w:link w:val="Heading2"/>
    <w:locked/>
    <w:rsid w:val="007A32D1"/>
    <w:rPr>
      <w:rFonts w:ascii="Cambria" w:hAnsi="Cambria" w:cs="Times New Roman"/>
      <w:b/>
      <w:bCs/>
      <w:i/>
      <w:iCs/>
      <w:noProof/>
      <w:sz w:val="28"/>
      <w:szCs w:val="28"/>
      <w:lang w:eastAsia="he-IL"/>
    </w:rPr>
  </w:style>
  <w:style w:type="character" w:customStyle="1" w:styleId="Heading3Char">
    <w:name w:val="Heading 3 Char"/>
    <w:basedOn w:val="DefaultParagraphFont"/>
    <w:link w:val="Heading3"/>
    <w:uiPriority w:val="99"/>
    <w:semiHidden/>
    <w:locked/>
    <w:rsid w:val="007A32D1"/>
    <w:rPr>
      <w:rFonts w:ascii="Cambria" w:hAnsi="Cambria" w:cs="Times New Roman"/>
      <w:b/>
      <w:bCs/>
      <w:noProof/>
      <w:sz w:val="26"/>
      <w:szCs w:val="26"/>
      <w:lang w:eastAsia="he-IL"/>
    </w:rPr>
  </w:style>
  <w:style w:type="character" w:customStyle="1" w:styleId="Heading4Char">
    <w:name w:val="Heading 4 Char"/>
    <w:basedOn w:val="DefaultParagraphFont"/>
    <w:link w:val="Heading4"/>
    <w:uiPriority w:val="99"/>
    <w:semiHidden/>
    <w:locked/>
    <w:rsid w:val="007A32D1"/>
    <w:rPr>
      <w:rFonts w:ascii="Calibri" w:hAnsi="Calibri" w:cs="Arial"/>
      <w:b/>
      <w:bCs/>
      <w:noProof/>
      <w:sz w:val="28"/>
      <w:szCs w:val="28"/>
      <w:lang w:eastAsia="he-IL"/>
    </w:rPr>
  </w:style>
  <w:style w:type="character" w:customStyle="1" w:styleId="Heading5Char">
    <w:name w:val="Heading 5 Char"/>
    <w:basedOn w:val="DefaultParagraphFont"/>
    <w:link w:val="Heading5"/>
    <w:uiPriority w:val="99"/>
    <w:semiHidden/>
    <w:locked/>
    <w:rsid w:val="007A32D1"/>
    <w:rPr>
      <w:rFonts w:ascii="Calibri" w:hAnsi="Calibri" w:cs="Arial"/>
      <w:b/>
      <w:bCs/>
      <w:i/>
      <w:iCs/>
      <w:noProof/>
      <w:sz w:val="26"/>
      <w:szCs w:val="26"/>
      <w:lang w:eastAsia="he-IL"/>
    </w:rPr>
  </w:style>
  <w:style w:type="character" w:customStyle="1" w:styleId="Heading6Char">
    <w:name w:val="Heading 6 Char"/>
    <w:basedOn w:val="DefaultParagraphFont"/>
    <w:link w:val="Heading6"/>
    <w:uiPriority w:val="99"/>
    <w:semiHidden/>
    <w:locked/>
    <w:rsid w:val="007A32D1"/>
    <w:rPr>
      <w:rFonts w:ascii="Calibri" w:hAnsi="Calibri" w:cs="Arial"/>
      <w:b/>
      <w:bCs/>
      <w:noProof/>
      <w:lang w:eastAsia="he-IL"/>
    </w:rPr>
  </w:style>
  <w:style w:type="character" w:customStyle="1" w:styleId="Heading7Char">
    <w:name w:val="Heading 7 Char"/>
    <w:basedOn w:val="DefaultParagraphFont"/>
    <w:link w:val="Heading7"/>
    <w:uiPriority w:val="99"/>
    <w:semiHidden/>
    <w:locked/>
    <w:rsid w:val="007A32D1"/>
    <w:rPr>
      <w:rFonts w:ascii="Calibri" w:hAnsi="Calibri" w:cs="Arial"/>
      <w:noProof/>
      <w:sz w:val="24"/>
      <w:szCs w:val="24"/>
      <w:lang w:eastAsia="he-IL"/>
    </w:rPr>
  </w:style>
  <w:style w:type="character" w:customStyle="1" w:styleId="Heading8Char">
    <w:name w:val="Heading 8 Char"/>
    <w:basedOn w:val="DefaultParagraphFont"/>
    <w:link w:val="Heading8"/>
    <w:uiPriority w:val="99"/>
    <w:semiHidden/>
    <w:locked/>
    <w:rsid w:val="007A32D1"/>
    <w:rPr>
      <w:rFonts w:ascii="Calibri" w:hAnsi="Calibri" w:cs="Arial"/>
      <w:i/>
      <w:iCs/>
      <w:noProof/>
      <w:sz w:val="24"/>
      <w:szCs w:val="24"/>
      <w:lang w:eastAsia="he-IL"/>
    </w:rPr>
  </w:style>
  <w:style w:type="character" w:customStyle="1" w:styleId="Heading9Char">
    <w:name w:val="Heading 9 Char"/>
    <w:basedOn w:val="DefaultParagraphFont"/>
    <w:link w:val="Heading9"/>
    <w:uiPriority w:val="99"/>
    <w:semiHidden/>
    <w:locked/>
    <w:rsid w:val="007A32D1"/>
    <w:rPr>
      <w:rFonts w:ascii="Cambria" w:hAnsi="Cambria" w:cs="Times New Roman"/>
      <w:noProof/>
      <w:lang w:eastAsia="he-IL"/>
    </w:rPr>
  </w:style>
  <w:style w:type="paragraph" w:styleId="Footer">
    <w:name w:val="footer"/>
    <w:basedOn w:val="Normal"/>
    <w:link w:val="FooterChar"/>
    <w:uiPriority w:val="99"/>
    <w:rsid w:val="00D16A56"/>
    <w:pPr>
      <w:tabs>
        <w:tab w:val="center" w:pos="4320"/>
        <w:tab w:val="right" w:pos="8640"/>
      </w:tabs>
    </w:pPr>
  </w:style>
  <w:style w:type="character" w:customStyle="1" w:styleId="FooterChar">
    <w:name w:val="Footer Char"/>
    <w:basedOn w:val="DefaultParagraphFont"/>
    <w:link w:val="Footer"/>
    <w:uiPriority w:val="99"/>
    <w:locked/>
    <w:rsid w:val="007A32D1"/>
    <w:rPr>
      <w:rFonts w:cs="Times New Roman"/>
      <w:noProof/>
      <w:sz w:val="24"/>
      <w:szCs w:val="24"/>
      <w:lang w:eastAsia="he-IL"/>
    </w:rPr>
  </w:style>
  <w:style w:type="paragraph" w:styleId="Header">
    <w:name w:val="header"/>
    <w:basedOn w:val="Normal"/>
    <w:link w:val="HeaderChar"/>
    <w:uiPriority w:val="99"/>
    <w:rsid w:val="00D16A56"/>
    <w:pPr>
      <w:tabs>
        <w:tab w:val="center" w:pos="4320"/>
        <w:tab w:val="right" w:pos="8640"/>
      </w:tabs>
    </w:pPr>
  </w:style>
  <w:style w:type="character" w:customStyle="1" w:styleId="HeaderChar">
    <w:name w:val="Header Char"/>
    <w:basedOn w:val="DefaultParagraphFont"/>
    <w:link w:val="Header"/>
    <w:uiPriority w:val="99"/>
    <w:semiHidden/>
    <w:locked/>
    <w:rsid w:val="007A32D1"/>
    <w:rPr>
      <w:rFonts w:cs="Times New Roman"/>
      <w:noProof/>
      <w:sz w:val="24"/>
      <w:szCs w:val="24"/>
      <w:lang w:eastAsia="he-IL"/>
    </w:rPr>
  </w:style>
  <w:style w:type="paragraph" w:styleId="Title">
    <w:name w:val="Title"/>
    <w:basedOn w:val="Normal"/>
    <w:link w:val="TitleChar"/>
    <w:qFormat/>
    <w:rsid w:val="00D16A56"/>
    <w:pPr>
      <w:ind w:left="-45" w:right="-45"/>
      <w:jc w:val="center"/>
    </w:pPr>
    <w:rPr>
      <w:rFonts w:ascii="Times New Roman" w:hAnsi="Times New Roman" w:cs="David"/>
      <w:b/>
      <w:bCs/>
      <w:sz w:val="28"/>
      <w:szCs w:val="28"/>
      <w:u w:val="single"/>
    </w:rPr>
  </w:style>
  <w:style w:type="character" w:customStyle="1" w:styleId="TitleChar">
    <w:name w:val="Title Char"/>
    <w:basedOn w:val="DefaultParagraphFont"/>
    <w:link w:val="Title"/>
    <w:locked/>
    <w:rsid w:val="007A32D1"/>
    <w:rPr>
      <w:rFonts w:ascii="Cambria" w:hAnsi="Cambria" w:cs="Times New Roman"/>
      <w:b/>
      <w:bCs/>
      <w:noProof/>
      <w:kern w:val="28"/>
      <w:sz w:val="32"/>
      <w:szCs w:val="32"/>
      <w:lang w:eastAsia="he-IL"/>
    </w:rPr>
  </w:style>
  <w:style w:type="paragraph" w:styleId="BlockText">
    <w:name w:val="Block Text"/>
    <w:basedOn w:val="Normal"/>
    <w:uiPriority w:val="99"/>
    <w:rsid w:val="00D16A56"/>
    <w:pPr>
      <w:ind w:left="709" w:right="709" w:hanging="709"/>
    </w:pPr>
    <w:rPr>
      <w:szCs w:val="22"/>
    </w:rPr>
  </w:style>
  <w:style w:type="paragraph" w:customStyle="1" w:styleId="NormalPar">
    <w:name w:val="NormalPar"/>
    <w:uiPriority w:val="99"/>
    <w:rsid w:val="00D16A56"/>
    <w:rPr>
      <w:rFonts w:ascii="Times New Roman" w:hAnsi="Times New Roman"/>
      <w:noProof/>
      <w:sz w:val="24"/>
      <w:szCs w:val="24"/>
      <w:lang w:eastAsia="he-IL"/>
    </w:rPr>
  </w:style>
  <w:style w:type="paragraph" w:styleId="BodyText">
    <w:name w:val="Body Text"/>
    <w:basedOn w:val="Normal"/>
    <w:link w:val="BodyTextChar"/>
    <w:uiPriority w:val="99"/>
    <w:rsid w:val="00D16A56"/>
    <w:pPr>
      <w:spacing w:line="360" w:lineRule="auto"/>
      <w:ind w:left="-720" w:right="-720"/>
    </w:pPr>
  </w:style>
  <w:style w:type="character" w:customStyle="1" w:styleId="BodyTextChar">
    <w:name w:val="Body Text Char"/>
    <w:basedOn w:val="DefaultParagraphFont"/>
    <w:link w:val="BodyText"/>
    <w:uiPriority w:val="99"/>
    <w:semiHidden/>
    <w:locked/>
    <w:rsid w:val="007A32D1"/>
    <w:rPr>
      <w:rFonts w:cs="Times New Roman"/>
      <w:noProof/>
      <w:sz w:val="24"/>
      <w:szCs w:val="24"/>
      <w:lang w:eastAsia="he-IL"/>
    </w:rPr>
  </w:style>
  <w:style w:type="paragraph" w:styleId="BodyTextIndent">
    <w:name w:val="Body Text Indent"/>
    <w:basedOn w:val="Normal"/>
    <w:link w:val="BodyTextIndentChar"/>
    <w:uiPriority w:val="99"/>
    <w:rsid w:val="00D16A56"/>
    <w:pPr>
      <w:ind w:left="-142" w:right="-142"/>
    </w:pPr>
    <w:rPr>
      <w:rFonts w:ascii="Times New Roman" w:hAnsi="Times New Roman"/>
      <w:szCs w:val="20"/>
    </w:rPr>
  </w:style>
  <w:style w:type="character" w:customStyle="1" w:styleId="BodyTextIndentChar">
    <w:name w:val="Body Text Indent Char"/>
    <w:basedOn w:val="DefaultParagraphFont"/>
    <w:link w:val="BodyTextIndent"/>
    <w:uiPriority w:val="99"/>
    <w:locked/>
    <w:rsid w:val="007A32D1"/>
    <w:rPr>
      <w:rFonts w:cs="Times New Roman"/>
      <w:noProof/>
      <w:sz w:val="24"/>
      <w:szCs w:val="24"/>
      <w:lang w:eastAsia="he-IL"/>
    </w:rPr>
  </w:style>
  <w:style w:type="paragraph" w:styleId="BodyTextIndent2">
    <w:name w:val="Body Text Indent 2"/>
    <w:basedOn w:val="Normal"/>
    <w:link w:val="BodyTextIndent2Char"/>
    <w:uiPriority w:val="99"/>
    <w:rsid w:val="00D16A56"/>
    <w:pPr>
      <w:ind w:left="284" w:right="284" w:hanging="284"/>
    </w:pPr>
    <w:rPr>
      <w:rFonts w:ascii="Times New Roman" w:hAnsi="Times New Roman"/>
      <w:szCs w:val="20"/>
    </w:rPr>
  </w:style>
  <w:style w:type="character" w:customStyle="1" w:styleId="BodyTextIndent2Char">
    <w:name w:val="Body Text Indent 2 Char"/>
    <w:basedOn w:val="DefaultParagraphFont"/>
    <w:link w:val="BodyTextIndent2"/>
    <w:uiPriority w:val="99"/>
    <w:semiHidden/>
    <w:locked/>
    <w:rsid w:val="007A32D1"/>
    <w:rPr>
      <w:rFonts w:cs="Times New Roman"/>
      <w:noProof/>
      <w:sz w:val="24"/>
      <w:szCs w:val="24"/>
      <w:lang w:eastAsia="he-IL"/>
    </w:rPr>
  </w:style>
  <w:style w:type="paragraph" w:styleId="BodyText2">
    <w:name w:val="Body Text 2"/>
    <w:basedOn w:val="Normal"/>
    <w:link w:val="BodyText2Char"/>
    <w:uiPriority w:val="99"/>
    <w:rsid w:val="00D16A56"/>
    <w:rPr>
      <w:rFonts w:ascii="Times New Roman" w:hAnsi="Times New Roman"/>
      <w:szCs w:val="20"/>
    </w:rPr>
  </w:style>
  <w:style w:type="character" w:customStyle="1" w:styleId="BodyText2Char">
    <w:name w:val="Body Text 2 Char"/>
    <w:basedOn w:val="DefaultParagraphFont"/>
    <w:link w:val="BodyText2"/>
    <w:uiPriority w:val="99"/>
    <w:locked/>
    <w:rsid w:val="007A32D1"/>
    <w:rPr>
      <w:rFonts w:cs="Times New Roman"/>
      <w:noProof/>
      <w:sz w:val="24"/>
      <w:szCs w:val="24"/>
      <w:lang w:eastAsia="he-IL"/>
    </w:rPr>
  </w:style>
  <w:style w:type="paragraph" w:styleId="BodyText3">
    <w:name w:val="Body Text 3"/>
    <w:basedOn w:val="Normal"/>
    <w:link w:val="BodyText3Char"/>
    <w:uiPriority w:val="99"/>
    <w:rsid w:val="00D16A56"/>
    <w:pPr>
      <w:tabs>
        <w:tab w:val="left" w:pos="851"/>
      </w:tabs>
      <w:ind w:left="-45" w:right="-45"/>
      <w:jc w:val="both"/>
    </w:pPr>
    <w:rPr>
      <w:rFonts w:ascii="Times New Roman" w:hAnsi="Times New Roman"/>
      <w:sz w:val="22"/>
      <w:szCs w:val="22"/>
    </w:rPr>
  </w:style>
  <w:style w:type="character" w:customStyle="1" w:styleId="BodyText3Char">
    <w:name w:val="Body Text 3 Char"/>
    <w:basedOn w:val="DefaultParagraphFont"/>
    <w:link w:val="BodyText3"/>
    <w:uiPriority w:val="99"/>
    <w:semiHidden/>
    <w:locked/>
    <w:rsid w:val="007A32D1"/>
    <w:rPr>
      <w:rFonts w:cs="Times New Roman"/>
      <w:noProof/>
      <w:sz w:val="16"/>
      <w:szCs w:val="16"/>
      <w:lang w:eastAsia="he-IL"/>
    </w:rPr>
  </w:style>
  <w:style w:type="paragraph" w:styleId="BodyTextIndent3">
    <w:name w:val="Body Text Indent 3"/>
    <w:basedOn w:val="Normal"/>
    <w:link w:val="BodyTextIndent3Char"/>
    <w:uiPriority w:val="99"/>
    <w:rsid w:val="00D16A56"/>
    <w:pPr>
      <w:tabs>
        <w:tab w:val="num" w:pos="360"/>
        <w:tab w:val="left" w:pos="851"/>
      </w:tabs>
      <w:ind w:left="-45" w:right="-45" w:hanging="360"/>
      <w:jc w:val="both"/>
    </w:pPr>
    <w:rPr>
      <w:rFonts w:ascii="Times New Roman" w:hAnsi="Times New Roman"/>
      <w:sz w:val="22"/>
      <w:szCs w:val="22"/>
    </w:rPr>
  </w:style>
  <w:style w:type="character" w:customStyle="1" w:styleId="BodyTextIndent3Char">
    <w:name w:val="Body Text Indent 3 Char"/>
    <w:basedOn w:val="DefaultParagraphFont"/>
    <w:link w:val="BodyTextIndent3"/>
    <w:uiPriority w:val="99"/>
    <w:semiHidden/>
    <w:locked/>
    <w:rsid w:val="007A32D1"/>
    <w:rPr>
      <w:rFonts w:cs="Times New Roman"/>
      <w:noProof/>
      <w:sz w:val="16"/>
      <w:szCs w:val="16"/>
      <w:lang w:eastAsia="he-IL"/>
    </w:rPr>
  </w:style>
  <w:style w:type="paragraph" w:customStyle="1" w:styleId="NormalParH">
    <w:name w:val="NormalParH"/>
    <w:uiPriority w:val="99"/>
    <w:rsid w:val="00D16A56"/>
    <w:pPr>
      <w:bidi/>
    </w:pPr>
    <w:rPr>
      <w:rFonts w:ascii="Times New Roman" w:hAnsi="Times New Roman" w:cs="David"/>
      <w:noProof/>
      <w:sz w:val="24"/>
      <w:szCs w:val="24"/>
      <w:lang w:eastAsia="he-IL"/>
    </w:rPr>
  </w:style>
  <w:style w:type="character" w:styleId="PageNumber">
    <w:name w:val="page number"/>
    <w:basedOn w:val="DefaultParagraphFont"/>
    <w:uiPriority w:val="99"/>
    <w:rsid w:val="00D16A56"/>
    <w:rPr>
      <w:rFonts w:cs="Times New Roman"/>
    </w:rPr>
  </w:style>
  <w:style w:type="paragraph" w:customStyle="1" w:styleId="xl31">
    <w:name w:val="xl31"/>
    <w:basedOn w:val="Normal"/>
    <w:uiPriority w:val="99"/>
    <w:rsid w:val="00D16A56"/>
    <w:pPr>
      <w:spacing w:before="100" w:beforeAutospacing="1" w:after="100" w:afterAutospacing="1"/>
      <w:jc w:val="center"/>
    </w:pPr>
    <w:rPr>
      <w:rFonts w:ascii="Times New Roman" w:hAnsi="Times New Roman" w:cs="Times New Roman"/>
      <w:noProof w:val="0"/>
    </w:rPr>
  </w:style>
  <w:style w:type="paragraph" w:styleId="NormalWeb">
    <w:name w:val="Normal (Web)"/>
    <w:basedOn w:val="Normal"/>
    <w:uiPriority w:val="99"/>
    <w:rsid w:val="00D16A56"/>
    <w:pPr>
      <w:spacing w:before="100" w:beforeAutospacing="1" w:after="100" w:afterAutospacing="1"/>
    </w:pPr>
    <w:rPr>
      <w:rFonts w:ascii="Times New Roman" w:hAnsi="Times New Roman" w:cs="Times New Roman"/>
      <w:noProof w:val="0"/>
    </w:rPr>
  </w:style>
  <w:style w:type="paragraph" w:styleId="BalloonText">
    <w:name w:val="Balloon Text"/>
    <w:basedOn w:val="Normal"/>
    <w:link w:val="BalloonTextChar"/>
    <w:uiPriority w:val="99"/>
    <w:semiHidden/>
    <w:rsid w:val="00D16A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A32D1"/>
    <w:rPr>
      <w:rFonts w:ascii="Times New Roman" w:hAnsi="Times New Roman" w:cs="Times New Roman"/>
      <w:noProof/>
      <w:sz w:val="2"/>
      <w:lang w:eastAsia="he-IL"/>
    </w:rPr>
  </w:style>
  <w:style w:type="paragraph" w:styleId="TOC1">
    <w:name w:val="toc 1"/>
    <w:basedOn w:val="Normal"/>
    <w:next w:val="Normal"/>
    <w:autoRedefine/>
    <w:uiPriority w:val="99"/>
    <w:semiHidden/>
    <w:rsid w:val="00D16A56"/>
    <w:pPr>
      <w:spacing w:before="360"/>
    </w:pPr>
    <w:rPr>
      <w:rFonts w:ascii="Arial" w:hAnsi="Arial" w:cs="Times New Roman"/>
      <w:b/>
      <w:bCs/>
      <w:caps/>
      <w:noProof w:val="0"/>
    </w:rPr>
  </w:style>
  <w:style w:type="character" w:styleId="Hyperlink">
    <w:name w:val="Hyperlink"/>
    <w:basedOn w:val="DefaultParagraphFont"/>
    <w:uiPriority w:val="99"/>
    <w:rsid w:val="00D16A56"/>
    <w:rPr>
      <w:rFonts w:cs="Times New Roman"/>
      <w:color w:val="0000FF"/>
      <w:u w:val="single"/>
    </w:rPr>
  </w:style>
  <w:style w:type="paragraph" w:styleId="Closing">
    <w:name w:val="Closing"/>
    <w:basedOn w:val="Normal"/>
    <w:link w:val="ClosingChar"/>
    <w:uiPriority w:val="99"/>
    <w:rsid w:val="00D16A56"/>
    <w:pPr>
      <w:spacing w:line="220" w:lineRule="atLeast"/>
      <w:ind w:left="835" w:right="835"/>
    </w:pPr>
    <w:rPr>
      <w:rFonts w:ascii="Times New Roman" w:hAnsi="Times New Roman" w:cs="Arial"/>
      <w:noProof w:val="0"/>
      <w:sz w:val="20"/>
      <w:szCs w:val="20"/>
      <w:lang w:eastAsia="en-US" w:bidi="ar-SA"/>
    </w:rPr>
  </w:style>
  <w:style w:type="character" w:customStyle="1" w:styleId="ClosingChar">
    <w:name w:val="Closing Char"/>
    <w:basedOn w:val="DefaultParagraphFont"/>
    <w:link w:val="Closing"/>
    <w:uiPriority w:val="99"/>
    <w:semiHidden/>
    <w:locked/>
    <w:rsid w:val="007A32D1"/>
    <w:rPr>
      <w:rFonts w:cs="Times New Roman"/>
      <w:noProof/>
      <w:sz w:val="24"/>
      <w:szCs w:val="24"/>
      <w:lang w:eastAsia="he-IL"/>
    </w:rPr>
  </w:style>
  <w:style w:type="paragraph" w:styleId="PlainText">
    <w:name w:val="Plain Text"/>
    <w:basedOn w:val="Normal"/>
    <w:link w:val="PlainTextChar"/>
    <w:uiPriority w:val="99"/>
    <w:rsid w:val="00D16A56"/>
    <w:rPr>
      <w:rFonts w:ascii="Courier" w:hAnsi="Courier" w:cs="Arial"/>
      <w:noProof w:val="0"/>
      <w:szCs w:val="20"/>
      <w:lang w:eastAsia="en-US" w:bidi="ar-SA"/>
    </w:rPr>
  </w:style>
  <w:style w:type="character" w:customStyle="1" w:styleId="PlainTextChar">
    <w:name w:val="Plain Text Char"/>
    <w:basedOn w:val="DefaultParagraphFont"/>
    <w:link w:val="PlainText"/>
    <w:uiPriority w:val="99"/>
    <w:semiHidden/>
    <w:locked/>
    <w:rsid w:val="007A32D1"/>
    <w:rPr>
      <w:rFonts w:ascii="Courier New" w:hAnsi="Courier New" w:cs="Courier New"/>
      <w:noProof/>
      <w:sz w:val="20"/>
      <w:szCs w:val="20"/>
      <w:lang w:eastAsia="he-IL"/>
    </w:rPr>
  </w:style>
  <w:style w:type="character" w:customStyle="1" w:styleId="subtitle1">
    <w:name w:val="subtitle1"/>
    <w:basedOn w:val="DefaultParagraphFont"/>
    <w:uiPriority w:val="99"/>
    <w:rsid w:val="00D16A56"/>
    <w:rPr>
      <w:rFonts w:ascii="Arial" w:hAnsi="Arial" w:cs="Arial"/>
      <w:b/>
      <w:bCs/>
      <w:color w:val="995514"/>
      <w:sz w:val="18"/>
      <w:szCs w:val="18"/>
    </w:rPr>
  </w:style>
  <w:style w:type="paragraph" w:styleId="FootnoteText">
    <w:name w:val="footnote text"/>
    <w:basedOn w:val="Normal"/>
    <w:link w:val="FootnoteTextChar"/>
    <w:uiPriority w:val="99"/>
    <w:semiHidden/>
    <w:rsid w:val="00D16A56"/>
    <w:rPr>
      <w:sz w:val="20"/>
      <w:szCs w:val="20"/>
    </w:rPr>
  </w:style>
  <w:style w:type="character" w:customStyle="1" w:styleId="FootnoteTextChar">
    <w:name w:val="Footnote Text Char"/>
    <w:basedOn w:val="DefaultParagraphFont"/>
    <w:link w:val="FootnoteText"/>
    <w:uiPriority w:val="99"/>
    <w:semiHidden/>
    <w:locked/>
    <w:rsid w:val="007A32D1"/>
    <w:rPr>
      <w:rFonts w:cs="Times New Roman"/>
      <w:noProof/>
      <w:sz w:val="20"/>
      <w:szCs w:val="20"/>
      <w:lang w:eastAsia="he-IL"/>
    </w:rPr>
  </w:style>
  <w:style w:type="character" w:styleId="FootnoteReference">
    <w:name w:val="footnote reference"/>
    <w:basedOn w:val="DefaultParagraphFont"/>
    <w:uiPriority w:val="99"/>
    <w:semiHidden/>
    <w:rsid w:val="00D16A56"/>
    <w:rPr>
      <w:rFonts w:cs="Times New Roman"/>
      <w:vertAlign w:val="superscript"/>
    </w:rPr>
  </w:style>
  <w:style w:type="character" w:styleId="CommentReference">
    <w:name w:val="annotation reference"/>
    <w:basedOn w:val="DefaultParagraphFont"/>
    <w:uiPriority w:val="99"/>
    <w:semiHidden/>
    <w:rsid w:val="00851AC5"/>
    <w:rPr>
      <w:rFonts w:cs="Times New Roman"/>
      <w:sz w:val="16"/>
      <w:szCs w:val="16"/>
    </w:rPr>
  </w:style>
  <w:style w:type="paragraph" w:styleId="CommentText">
    <w:name w:val="annotation text"/>
    <w:basedOn w:val="Normal"/>
    <w:link w:val="CommentTextChar"/>
    <w:uiPriority w:val="99"/>
    <w:semiHidden/>
    <w:rsid w:val="00851AC5"/>
    <w:rPr>
      <w:sz w:val="20"/>
      <w:szCs w:val="20"/>
    </w:rPr>
  </w:style>
  <w:style w:type="character" w:customStyle="1" w:styleId="CommentTextChar">
    <w:name w:val="Comment Text Char"/>
    <w:basedOn w:val="DefaultParagraphFont"/>
    <w:link w:val="CommentText"/>
    <w:uiPriority w:val="99"/>
    <w:semiHidden/>
    <w:locked/>
    <w:rsid w:val="007A32D1"/>
    <w:rPr>
      <w:rFonts w:cs="Times New Roman"/>
      <w:noProof/>
      <w:sz w:val="20"/>
      <w:szCs w:val="20"/>
      <w:lang w:eastAsia="he-IL"/>
    </w:rPr>
  </w:style>
  <w:style w:type="paragraph" w:styleId="CommentSubject">
    <w:name w:val="annotation subject"/>
    <w:basedOn w:val="CommentText"/>
    <w:next w:val="CommentText"/>
    <w:link w:val="CommentSubjectChar"/>
    <w:uiPriority w:val="99"/>
    <w:semiHidden/>
    <w:rsid w:val="00851AC5"/>
    <w:rPr>
      <w:b/>
      <w:bCs/>
    </w:rPr>
  </w:style>
  <w:style w:type="character" w:customStyle="1" w:styleId="CommentSubjectChar">
    <w:name w:val="Comment Subject Char"/>
    <w:basedOn w:val="CommentTextChar"/>
    <w:link w:val="CommentSubject"/>
    <w:uiPriority w:val="99"/>
    <w:semiHidden/>
    <w:locked/>
    <w:rsid w:val="007A32D1"/>
    <w:rPr>
      <w:rFonts w:cs="Times New Roman"/>
      <w:b/>
      <w:bCs/>
      <w:noProof/>
      <w:sz w:val="20"/>
      <w:szCs w:val="20"/>
      <w:lang w:eastAsia="he-IL"/>
    </w:rPr>
  </w:style>
  <w:style w:type="paragraph" w:customStyle="1" w:styleId="chapterhead">
    <w:name w:val="chapterhead"/>
    <w:basedOn w:val="Normal"/>
    <w:uiPriority w:val="99"/>
    <w:rsid w:val="002C5FEB"/>
    <w:pPr>
      <w:overflowPunct w:val="0"/>
      <w:autoSpaceDE w:val="0"/>
      <w:autoSpaceDN w:val="0"/>
      <w:adjustRightInd w:val="0"/>
      <w:spacing w:line="240" w:lineRule="atLeast"/>
      <w:ind w:right="480" w:hanging="480"/>
      <w:textAlignment w:val="baseline"/>
    </w:pPr>
    <w:rPr>
      <w:rFonts w:ascii="Times" w:hAnsi="Times" w:cs="Times"/>
      <w:noProof w:val="0"/>
      <w:sz w:val="36"/>
      <w:szCs w:val="36"/>
      <w:lang w:val="en-GB" w:eastAsia="en-US"/>
    </w:rPr>
  </w:style>
  <w:style w:type="paragraph" w:customStyle="1" w:styleId="brdtext">
    <w:name w:val="br?dtext"/>
    <w:basedOn w:val="Normal"/>
    <w:uiPriority w:val="99"/>
    <w:rsid w:val="002C5FEB"/>
    <w:pPr>
      <w:tabs>
        <w:tab w:val="left" w:pos="240"/>
      </w:tabs>
      <w:overflowPunct w:val="0"/>
      <w:autoSpaceDE w:val="0"/>
      <w:autoSpaceDN w:val="0"/>
      <w:adjustRightInd w:val="0"/>
      <w:spacing w:line="240" w:lineRule="exact"/>
      <w:jc w:val="both"/>
      <w:textAlignment w:val="baseline"/>
    </w:pPr>
    <w:rPr>
      <w:rFonts w:ascii="Times" w:hAnsi="Times" w:cs="Times"/>
      <w:noProof w:val="0"/>
      <w:sz w:val="20"/>
      <w:szCs w:val="20"/>
      <w:lang w:val="en-GB" w:eastAsia="en-US"/>
    </w:rPr>
  </w:style>
  <w:style w:type="paragraph" w:customStyle="1" w:styleId="xl24">
    <w:name w:val="xl24"/>
    <w:basedOn w:val="Normal"/>
    <w:uiPriority w:val="99"/>
    <w:rsid w:val="00F46A6E"/>
    <w:pPr>
      <w:spacing w:before="100" w:beforeAutospacing="1" w:after="100" w:afterAutospacing="1"/>
      <w:jc w:val="center"/>
    </w:pPr>
    <w:rPr>
      <w:rFonts w:ascii="Arial" w:hAnsi="Arial" w:cs="Arial"/>
      <w:b/>
      <w:bCs/>
      <w:noProof w:val="0"/>
    </w:rPr>
  </w:style>
  <w:style w:type="character" w:customStyle="1" w:styleId="italic1">
    <w:name w:val="italic1"/>
    <w:basedOn w:val="DefaultParagraphFont"/>
    <w:uiPriority w:val="99"/>
    <w:rsid w:val="00893BDC"/>
    <w:rPr>
      <w:rFonts w:cs="Times New Roman"/>
      <w:i/>
      <w:iCs/>
    </w:rPr>
  </w:style>
  <w:style w:type="character" w:customStyle="1" w:styleId="bold1">
    <w:name w:val="bold1"/>
    <w:basedOn w:val="DefaultParagraphFont"/>
    <w:uiPriority w:val="99"/>
    <w:rsid w:val="00893BDC"/>
    <w:rPr>
      <w:rFonts w:cs="Times New Roman"/>
      <w:b/>
      <w:bCs/>
    </w:rPr>
  </w:style>
  <w:style w:type="character" w:customStyle="1" w:styleId="vnxs">
    <w:name w:val="vnxs"/>
    <w:basedOn w:val="DefaultParagraphFont"/>
    <w:uiPriority w:val="99"/>
    <w:rsid w:val="00484BCF"/>
    <w:rPr>
      <w:rFonts w:cs="Times New Roman"/>
    </w:rPr>
  </w:style>
  <w:style w:type="character" w:styleId="Strong">
    <w:name w:val="Strong"/>
    <w:basedOn w:val="DefaultParagraphFont"/>
    <w:uiPriority w:val="99"/>
    <w:qFormat/>
    <w:rsid w:val="00F51EAA"/>
    <w:rPr>
      <w:rFonts w:cs="Times New Roman"/>
      <w:b/>
      <w:bCs/>
    </w:rPr>
  </w:style>
  <w:style w:type="character" w:customStyle="1" w:styleId="EmailStyle72">
    <w:name w:val="EmailStyle72"/>
    <w:basedOn w:val="DefaultParagraphFont"/>
    <w:uiPriority w:val="99"/>
    <w:semiHidden/>
    <w:rsid w:val="004E4B88"/>
    <w:rPr>
      <w:rFonts w:ascii="Arial" w:hAnsi="Arial" w:cs="Arial"/>
      <w:color w:val="auto"/>
      <w:sz w:val="24"/>
      <w:szCs w:val="24"/>
      <w:u w:val="none"/>
    </w:rPr>
  </w:style>
  <w:style w:type="character" w:styleId="Emphasis">
    <w:name w:val="Emphasis"/>
    <w:basedOn w:val="DefaultParagraphFont"/>
    <w:uiPriority w:val="20"/>
    <w:qFormat/>
    <w:rsid w:val="00DE4FEB"/>
    <w:rPr>
      <w:rFonts w:cs="Times New Roman"/>
      <w:i/>
      <w:iCs/>
    </w:rPr>
  </w:style>
  <w:style w:type="paragraph" w:styleId="ListParagraph">
    <w:name w:val="List Paragraph"/>
    <w:basedOn w:val="Normal"/>
    <w:uiPriority w:val="34"/>
    <w:qFormat/>
    <w:rsid w:val="00C14CFF"/>
    <w:pPr>
      <w:ind w:left="720"/>
    </w:pPr>
  </w:style>
  <w:style w:type="character" w:customStyle="1" w:styleId="slug-pub-date3">
    <w:name w:val="slug-pub-date3"/>
    <w:basedOn w:val="DefaultParagraphFont"/>
    <w:rsid w:val="00FD0D40"/>
    <w:rPr>
      <w:b/>
      <w:bCs/>
    </w:rPr>
  </w:style>
  <w:style w:type="character" w:customStyle="1" w:styleId="slug-vol">
    <w:name w:val="slug-vol"/>
    <w:basedOn w:val="DefaultParagraphFont"/>
    <w:rsid w:val="00FD0D40"/>
  </w:style>
  <w:style w:type="character" w:customStyle="1" w:styleId="slug-issue">
    <w:name w:val="slug-issue"/>
    <w:basedOn w:val="DefaultParagraphFont"/>
    <w:rsid w:val="00FD0D40"/>
  </w:style>
  <w:style w:type="character" w:customStyle="1" w:styleId="slug-pages3">
    <w:name w:val="slug-pages3"/>
    <w:basedOn w:val="DefaultParagraphFont"/>
    <w:rsid w:val="00FD0D40"/>
    <w:rPr>
      <w:b/>
      <w:bCs/>
    </w:rPr>
  </w:style>
  <w:style w:type="character" w:styleId="FollowedHyperlink">
    <w:name w:val="FollowedHyperlink"/>
    <w:basedOn w:val="DefaultParagraphFont"/>
    <w:uiPriority w:val="99"/>
    <w:semiHidden/>
    <w:unhideWhenUsed/>
    <w:rsid w:val="00803323"/>
    <w:rPr>
      <w:color w:val="800080" w:themeColor="followedHyperlink"/>
      <w:u w:val="single"/>
    </w:rPr>
  </w:style>
  <w:style w:type="character" w:customStyle="1" w:styleId="label1">
    <w:name w:val="label1"/>
    <w:basedOn w:val="DefaultParagraphFont"/>
    <w:rsid w:val="004136E0"/>
    <w:rPr>
      <w:b/>
      <w:bCs/>
    </w:rPr>
  </w:style>
  <w:style w:type="paragraph" w:customStyle="1" w:styleId="Default">
    <w:name w:val="Default"/>
    <w:rsid w:val="00DF4614"/>
    <w:pPr>
      <w:autoSpaceDE w:val="0"/>
      <w:autoSpaceDN w:val="0"/>
      <w:adjustRightInd w:val="0"/>
    </w:pPr>
    <w:rPr>
      <w:rFonts w:ascii="Times New Roman" w:hAnsi="Times New Roman" w:cs="Times New Roman"/>
      <w:color w:val="000000"/>
      <w:sz w:val="24"/>
      <w:szCs w:val="24"/>
    </w:rPr>
  </w:style>
  <w:style w:type="character" w:customStyle="1" w:styleId="desctext">
    <w:name w:val="desctext"/>
    <w:basedOn w:val="DefaultParagraphFont"/>
    <w:rsid w:val="003A6F44"/>
  </w:style>
  <w:style w:type="paragraph" w:styleId="HTMLPreformatted">
    <w:name w:val="HTML Preformatted"/>
    <w:basedOn w:val="Normal"/>
    <w:link w:val="HTMLPreformattedChar"/>
    <w:uiPriority w:val="99"/>
    <w:semiHidden/>
    <w:unhideWhenUsed/>
    <w:rsid w:val="00547690"/>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690"/>
    <w:rPr>
      <w:rFonts w:ascii="Consolas" w:hAnsi="Consolas" w:cs="Consolas"/>
      <w:noProof/>
      <w:sz w:val="20"/>
      <w:szCs w:val="20"/>
      <w:lang w:eastAsia="he-IL"/>
    </w:rPr>
  </w:style>
  <w:style w:type="character" w:styleId="HTMLTypewriter">
    <w:name w:val="HTML Typewriter"/>
    <w:basedOn w:val="DefaultParagraphFont"/>
    <w:uiPriority w:val="99"/>
    <w:semiHidden/>
    <w:unhideWhenUsed/>
    <w:rsid w:val="00D62935"/>
    <w:rPr>
      <w:rFonts w:ascii="Consolas" w:eastAsiaTheme="minorHAnsi" w:hAnsi="Consolas" w:cs="Consolas" w:hint="default"/>
      <w:sz w:val="20"/>
      <w:szCs w:val="20"/>
    </w:rPr>
  </w:style>
  <w:style w:type="character" w:customStyle="1" w:styleId="st1">
    <w:name w:val="st1"/>
    <w:basedOn w:val="DefaultParagraphFont"/>
    <w:rsid w:val="009A5B44"/>
  </w:style>
  <w:style w:type="character" w:customStyle="1" w:styleId="apple-converted-space">
    <w:name w:val="apple-converted-space"/>
    <w:basedOn w:val="DefaultParagraphFont"/>
    <w:rsid w:val="00A05B1C"/>
  </w:style>
  <w:style w:type="paragraph" w:customStyle="1" w:styleId="xmsonormal">
    <w:name w:val="x_msonormal"/>
    <w:basedOn w:val="Normal"/>
    <w:rsid w:val="00027712"/>
    <w:rPr>
      <w:rFonts w:ascii="Calibri" w:eastAsiaTheme="minorHAnsi" w:hAnsi="Calibri" w:cs="Times New Roman"/>
      <w:noProof w:val="0"/>
      <w:lang w:eastAsia="en-US"/>
    </w:rPr>
  </w:style>
  <w:style w:type="table" w:styleId="TableGrid">
    <w:name w:val="Table Grid"/>
    <w:basedOn w:val="TableNormal"/>
    <w:locked/>
    <w:rsid w:val="00D43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x">
    <w:name w:val="textbox"/>
    <w:basedOn w:val="Normal"/>
    <w:rsid w:val="00FB7FEB"/>
    <w:pPr>
      <w:spacing w:before="100" w:beforeAutospacing="1" w:after="100" w:afterAutospacing="1"/>
    </w:pPr>
    <w:rPr>
      <w:rFonts w:ascii="Times New Roman" w:hAnsi="Times New Roman" w:cs="Times New Roman"/>
      <w:noProof w:val="0"/>
      <w:lang w:eastAsia="en-US"/>
    </w:rPr>
  </w:style>
  <w:style w:type="character" w:customStyle="1" w:styleId="volumeissue">
    <w:name w:val="volume_issue"/>
    <w:basedOn w:val="DefaultParagraphFont"/>
    <w:rsid w:val="003C5E7A"/>
  </w:style>
  <w:style w:type="character" w:customStyle="1" w:styleId="pagerange">
    <w:name w:val="page_range"/>
    <w:basedOn w:val="DefaultParagraphFont"/>
    <w:rsid w:val="003C5E7A"/>
  </w:style>
  <w:style w:type="character" w:customStyle="1" w:styleId="doilink">
    <w:name w:val="doi_link"/>
    <w:basedOn w:val="DefaultParagraphFont"/>
    <w:rsid w:val="003C5E7A"/>
  </w:style>
  <w:style w:type="table" w:customStyle="1" w:styleId="TableGrid1">
    <w:name w:val="Table Grid1"/>
    <w:basedOn w:val="TableNormal"/>
    <w:next w:val="TableGrid"/>
    <w:rsid w:val="005F2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3085F"/>
    <w:rPr>
      <w:color w:val="605E5C"/>
      <w:shd w:val="clear" w:color="auto" w:fill="E1DFDD"/>
    </w:rPr>
  </w:style>
  <w:style w:type="paragraph" w:customStyle="1" w:styleId="dx-doi">
    <w:name w:val="dx-doi"/>
    <w:basedOn w:val="Normal"/>
    <w:rsid w:val="00C24093"/>
    <w:pPr>
      <w:spacing w:before="100" w:beforeAutospacing="1" w:after="100" w:afterAutospacing="1"/>
    </w:pPr>
    <w:rPr>
      <w:rFonts w:ascii="Times New Roman" w:hAnsi="Times New Roman" w:cs="Times New Roman"/>
      <w:noProof w:val="0"/>
      <w:lang w:val="en-IL" w:eastAsia="en-IL"/>
    </w:rPr>
  </w:style>
  <w:style w:type="character" w:customStyle="1" w:styleId="A0">
    <w:name w:val="A0"/>
    <w:uiPriority w:val="99"/>
    <w:rsid w:val="00D96A5D"/>
    <w:rPr>
      <w:rFonts w:cs="Cambria"/>
      <w:b/>
      <w:bCs/>
      <w:color w:val="000000"/>
      <w:sz w:val="38"/>
      <w:szCs w:val="38"/>
    </w:rPr>
  </w:style>
  <w:style w:type="character" w:styleId="UnresolvedMention">
    <w:name w:val="Unresolved Mention"/>
    <w:basedOn w:val="DefaultParagraphFont"/>
    <w:uiPriority w:val="99"/>
    <w:semiHidden/>
    <w:unhideWhenUsed/>
    <w:rsid w:val="00C71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843">
      <w:bodyDiv w:val="1"/>
      <w:marLeft w:val="0"/>
      <w:marRight w:val="0"/>
      <w:marTop w:val="0"/>
      <w:marBottom w:val="0"/>
      <w:divBdr>
        <w:top w:val="none" w:sz="0" w:space="0" w:color="auto"/>
        <w:left w:val="none" w:sz="0" w:space="0" w:color="auto"/>
        <w:bottom w:val="none" w:sz="0" w:space="0" w:color="auto"/>
        <w:right w:val="none" w:sz="0" w:space="0" w:color="auto"/>
      </w:divBdr>
    </w:div>
    <w:div w:id="47268980">
      <w:bodyDiv w:val="1"/>
      <w:marLeft w:val="0"/>
      <w:marRight w:val="0"/>
      <w:marTop w:val="0"/>
      <w:marBottom w:val="0"/>
      <w:divBdr>
        <w:top w:val="none" w:sz="0" w:space="0" w:color="auto"/>
        <w:left w:val="none" w:sz="0" w:space="0" w:color="auto"/>
        <w:bottom w:val="none" w:sz="0" w:space="0" w:color="auto"/>
        <w:right w:val="none" w:sz="0" w:space="0" w:color="auto"/>
      </w:divBdr>
    </w:div>
    <w:div w:id="47850547">
      <w:bodyDiv w:val="1"/>
      <w:marLeft w:val="0"/>
      <w:marRight w:val="0"/>
      <w:marTop w:val="0"/>
      <w:marBottom w:val="0"/>
      <w:divBdr>
        <w:top w:val="none" w:sz="0" w:space="0" w:color="auto"/>
        <w:left w:val="none" w:sz="0" w:space="0" w:color="auto"/>
        <w:bottom w:val="none" w:sz="0" w:space="0" w:color="auto"/>
        <w:right w:val="none" w:sz="0" w:space="0" w:color="auto"/>
      </w:divBdr>
    </w:div>
    <w:div w:id="126633928">
      <w:bodyDiv w:val="1"/>
      <w:marLeft w:val="0"/>
      <w:marRight w:val="0"/>
      <w:marTop w:val="0"/>
      <w:marBottom w:val="0"/>
      <w:divBdr>
        <w:top w:val="none" w:sz="0" w:space="0" w:color="auto"/>
        <w:left w:val="none" w:sz="0" w:space="0" w:color="auto"/>
        <w:bottom w:val="none" w:sz="0" w:space="0" w:color="auto"/>
        <w:right w:val="none" w:sz="0" w:space="0" w:color="auto"/>
      </w:divBdr>
    </w:div>
    <w:div w:id="141578365">
      <w:bodyDiv w:val="1"/>
      <w:marLeft w:val="0"/>
      <w:marRight w:val="0"/>
      <w:marTop w:val="0"/>
      <w:marBottom w:val="0"/>
      <w:divBdr>
        <w:top w:val="none" w:sz="0" w:space="0" w:color="auto"/>
        <w:left w:val="none" w:sz="0" w:space="0" w:color="auto"/>
        <w:bottom w:val="none" w:sz="0" w:space="0" w:color="auto"/>
        <w:right w:val="none" w:sz="0" w:space="0" w:color="auto"/>
      </w:divBdr>
    </w:div>
    <w:div w:id="170804222">
      <w:bodyDiv w:val="1"/>
      <w:marLeft w:val="0"/>
      <w:marRight w:val="0"/>
      <w:marTop w:val="0"/>
      <w:marBottom w:val="0"/>
      <w:divBdr>
        <w:top w:val="none" w:sz="0" w:space="0" w:color="auto"/>
        <w:left w:val="none" w:sz="0" w:space="0" w:color="auto"/>
        <w:bottom w:val="none" w:sz="0" w:space="0" w:color="auto"/>
        <w:right w:val="none" w:sz="0" w:space="0" w:color="auto"/>
      </w:divBdr>
    </w:div>
    <w:div w:id="182791073">
      <w:bodyDiv w:val="1"/>
      <w:marLeft w:val="0"/>
      <w:marRight w:val="0"/>
      <w:marTop w:val="0"/>
      <w:marBottom w:val="0"/>
      <w:divBdr>
        <w:top w:val="none" w:sz="0" w:space="0" w:color="auto"/>
        <w:left w:val="none" w:sz="0" w:space="0" w:color="auto"/>
        <w:bottom w:val="none" w:sz="0" w:space="0" w:color="auto"/>
        <w:right w:val="none" w:sz="0" w:space="0" w:color="auto"/>
      </w:divBdr>
      <w:divsChild>
        <w:div w:id="528683603">
          <w:marLeft w:val="0"/>
          <w:marRight w:val="0"/>
          <w:marTop w:val="0"/>
          <w:marBottom w:val="0"/>
          <w:divBdr>
            <w:top w:val="none" w:sz="0" w:space="0" w:color="auto"/>
            <w:left w:val="none" w:sz="0" w:space="0" w:color="auto"/>
            <w:bottom w:val="none" w:sz="0" w:space="0" w:color="auto"/>
            <w:right w:val="none" w:sz="0" w:space="0" w:color="auto"/>
          </w:divBdr>
          <w:divsChild>
            <w:div w:id="54429315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89226576">
      <w:bodyDiv w:val="1"/>
      <w:marLeft w:val="0"/>
      <w:marRight w:val="0"/>
      <w:marTop w:val="0"/>
      <w:marBottom w:val="0"/>
      <w:divBdr>
        <w:top w:val="none" w:sz="0" w:space="0" w:color="auto"/>
        <w:left w:val="none" w:sz="0" w:space="0" w:color="auto"/>
        <w:bottom w:val="none" w:sz="0" w:space="0" w:color="auto"/>
        <w:right w:val="none" w:sz="0" w:space="0" w:color="auto"/>
      </w:divBdr>
    </w:div>
    <w:div w:id="195630002">
      <w:bodyDiv w:val="1"/>
      <w:marLeft w:val="0"/>
      <w:marRight w:val="0"/>
      <w:marTop w:val="0"/>
      <w:marBottom w:val="0"/>
      <w:divBdr>
        <w:top w:val="none" w:sz="0" w:space="0" w:color="auto"/>
        <w:left w:val="none" w:sz="0" w:space="0" w:color="auto"/>
        <w:bottom w:val="none" w:sz="0" w:space="0" w:color="auto"/>
        <w:right w:val="none" w:sz="0" w:space="0" w:color="auto"/>
      </w:divBdr>
    </w:div>
    <w:div w:id="212271846">
      <w:bodyDiv w:val="1"/>
      <w:marLeft w:val="0"/>
      <w:marRight w:val="0"/>
      <w:marTop w:val="0"/>
      <w:marBottom w:val="0"/>
      <w:divBdr>
        <w:top w:val="none" w:sz="0" w:space="0" w:color="auto"/>
        <w:left w:val="none" w:sz="0" w:space="0" w:color="auto"/>
        <w:bottom w:val="none" w:sz="0" w:space="0" w:color="auto"/>
        <w:right w:val="none" w:sz="0" w:space="0" w:color="auto"/>
      </w:divBdr>
      <w:divsChild>
        <w:div w:id="1916820450">
          <w:marLeft w:val="0"/>
          <w:marRight w:val="0"/>
          <w:marTop w:val="0"/>
          <w:marBottom w:val="0"/>
          <w:divBdr>
            <w:top w:val="none" w:sz="0" w:space="0" w:color="auto"/>
            <w:left w:val="none" w:sz="0" w:space="0" w:color="auto"/>
            <w:bottom w:val="none" w:sz="0" w:space="0" w:color="auto"/>
            <w:right w:val="none" w:sz="0" w:space="0" w:color="auto"/>
          </w:divBdr>
          <w:divsChild>
            <w:div w:id="1770661960">
              <w:marLeft w:val="0"/>
              <w:marRight w:val="0"/>
              <w:marTop w:val="0"/>
              <w:marBottom w:val="0"/>
              <w:divBdr>
                <w:top w:val="none" w:sz="0" w:space="0" w:color="auto"/>
                <w:left w:val="none" w:sz="0" w:space="0" w:color="auto"/>
                <w:bottom w:val="none" w:sz="0" w:space="0" w:color="auto"/>
                <w:right w:val="none" w:sz="0" w:space="0" w:color="auto"/>
              </w:divBdr>
              <w:divsChild>
                <w:div w:id="1717922910">
                  <w:marLeft w:val="0"/>
                  <w:marRight w:val="0"/>
                  <w:marTop w:val="0"/>
                  <w:marBottom w:val="0"/>
                  <w:divBdr>
                    <w:top w:val="none" w:sz="0" w:space="0" w:color="auto"/>
                    <w:left w:val="none" w:sz="0" w:space="0" w:color="auto"/>
                    <w:bottom w:val="none" w:sz="0" w:space="0" w:color="auto"/>
                    <w:right w:val="none" w:sz="0" w:space="0" w:color="auto"/>
                  </w:divBdr>
                  <w:divsChild>
                    <w:div w:id="1045178050">
                      <w:marLeft w:val="0"/>
                      <w:marRight w:val="0"/>
                      <w:marTop w:val="0"/>
                      <w:marBottom w:val="0"/>
                      <w:divBdr>
                        <w:top w:val="none" w:sz="0" w:space="0" w:color="auto"/>
                        <w:left w:val="none" w:sz="0" w:space="0" w:color="auto"/>
                        <w:bottom w:val="none" w:sz="0" w:space="0" w:color="auto"/>
                        <w:right w:val="none" w:sz="0" w:space="0" w:color="auto"/>
                      </w:divBdr>
                      <w:divsChild>
                        <w:div w:id="300119757">
                          <w:marLeft w:val="0"/>
                          <w:marRight w:val="0"/>
                          <w:marTop w:val="0"/>
                          <w:marBottom w:val="0"/>
                          <w:divBdr>
                            <w:top w:val="none" w:sz="0" w:space="0" w:color="auto"/>
                            <w:left w:val="none" w:sz="0" w:space="0" w:color="auto"/>
                            <w:bottom w:val="none" w:sz="0" w:space="0" w:color="auto"/>
                            <w:right w:val="none" w:sz="0" w:space="0" w:color="auto"/>
                          </w:divBdr>
                          <w:divsChild>
                            <w:div w:id="268006395">
                              <w:marLeft w:val="0"/>
                              <w:marRight w:val="0"/>
                              <w:marTop w:val="0"/>
                              <w:marBottom w:val="0"/>
                              <w:divBdr>
                                <w:top w:val="none" w:sz="0" w:space="0" w:color="auto"/>
                                <w:left w:val="none" w:sz="0" w:space="0" w:color="auto"/>
                                <w:bottom w:val="none" w:sz="0" w:space="0" w:color="auto"/>
                                <w:right w:val="none" w:sz="0" w:space="0" w:color="auto"/>
                              </w:divBdr>
                              <w:divsChild>
                                <w:div w:id="2102988331">
                                  <w:marLeft w:val="0"/>
                                  <w:marRight w:val="0"/>
                                  <w:marTop w:val="0"/>
                                  <w:marBottom w:val="0"/>
                                  <w:divBdr>
                                    <w:top w:val="none" w:sz="0" w:space="0" w:color="auto"/>
                                    <w:left w:val="none" w:sz="0" w:space="0" w:color="auto"/>
                                    <w:bottom w:val="none" w:sz="0" w:space="0" w:color="auto"/>
                                    <w:right w:val="none" w:sz="0" w:space="0" w:color="auto"/>
                                  </w:divBdr>
                                  <w:divsChild>
                                    <w:div w:id="559941155">
                                      <w:marLeft w:val="0"/>
                                      <w:marRight w:val="0"/>
                                      <w:marTop w:val="0"/>
                                      <w:marBottom w:val="0"/>
                                      <w:divBdr>
                                        <w:top w:val="none" w:sz="0" w:space="0" w:color="auto"/>
                                        <w:left w:val="none" w:sz="0" w:space="0" w:color="auto"/>
                                        <w:bottom w:val="none" w:sz="0" w:space="0" w:color="auto"/>
                                        <w:right w:val="none" w:sz="0" w:space="0" w:color="auto"/>
                                      </w:divBdr>
                                      <w:divsChild>
                                        <w:div w:id="1924222452">
                                          <w:marLeft w:val="0"/>
                                          <w:marRight w:val="0"/>
                                          <w:marTop w:val="0"/>
                                          <w:marBottom w:val="0"/>
                                          <w:divBdr>
                                            <w:top w:val="none" w:sz="0" w:space="0" w:color="auto"/>
                                            <w:left w:val="none" w:sz="0" w:space="0" w:color="auto"/>
                                            <w:bottom w:val="none" w:sz="0" w:space="0" w:color="auto"/>
                                            <w:right w:val="none" w:sz="0" w:space="0" w:color="auto"/>
                                          </w:divBdr>
                                          <w:divsChild>
                                            <w:div w:id="430395020">
                                              <w:marLeft w:val="0"/>
                                              <w:marRight w:val="0"/>
                                              <w:marTop w:val="0"/>
                                              <w:marBottom w:val="0"/>
                                              <w:divBdr>
                                                <w:top w:val="none" w:sz="0" w:space="0" w:color="auto"/>
                                                <w:left w:val="none" w:sz="0" w:space="0" w:color="auto"/>
                                                <w:bottom w:val="none" w:sz="0" w:space="0" w:color="auto"/>
                                                <w:right w:val="none" w:sz="0" w:space="0" w:color="auto"/>
                                              </w:divBdr>
                                              <w:divsChild>
                                                <w:div w:id="1287661334">
                                                  <w:marLeft w:val="0"/>
                                                  <w:marRight w:val="0"/>
                                                  <w:marTop w:val="0"/>
                                                  <w:marBottom w:val="0"/>
                                                  <w:divBdr>
                                                    <w:top w:val="none" w:sz="0" w:space="0" w:color="auto"/>
                                                    <w:left w:val="none" w:sz="0" w:space="0" w:color="auto"/>
                                                    <w:bottom w:val="none" w:sz="0" w:space="0" w:color="auto"/>
                                                    <w:right w:val="none" w:sz="0" w:space="0" w:color="auto"/>
                                                  </w:divBdr>
                                                  <w:divsChild>
                                                    <w:div w:id="1676609098">
                                                      <w:marLeft w:val="0"/>
                                                      <w:marRight w:val="0"/>
                                                      <w:marTop w:val="0"/>
                                                      <w:marBottom w:val="0"/>
                                                      <w:divBdr>
                                                        <w:top w:val="none" w:sz="0" w:space="0" w:color="auto"/>
                                                        <w:left w:val="none" w:sz="0" w:space="0" w:color="auto"/>
                                                        <w:bottom w:val="none" w:sz="0" w:space="0" w:color="auto"/>
                                                        <w:right w:val="none" w:sz="0" w:space="0" w:color="auto"/>
                                                      </w:divBdr>
                                                      <w:divsChild>
                                                        <w:div w:id="1378777092">
                                                          <w:marLeft w:val="0"/>
                                                          <w:marRight w:val="0"/>
                                                          <w:marTop w:val="0"/>
                                                          <w:marBottom w:val="0"/>
                                                          <w:divBdr>
                                                            <w:top w:val="none" w:sz="0" w:space="0" w:color="auto"/>
                                                            <w:left w:val="none" w:sz="0" w:space="0" w:color="auto"/>
                                                            <w:bottom w:val="none" w:sz="0" w:space="0" w:color="auto"/>
                                                            <w:right w:val="none" w:sz="0" w:space="0" w:color="auto"/>
                                                          </w:divBdr>
                                                          <w:divsChild>
                                                            <w:div w:id="1364943090">
                                                              <w:marLeft w:val="0"/>
                                                              <w:marRight w:val="0"/>
                                                              <w:marTop w:val="0"/>
                                                              <w:marBottom w:val="0"/>
                                                              <w:divBdr>
                                                                <w:top w:val="none" w:sz="0" w:space="0" w:color="auto"/>
                                                                <w:left w:val="none" w:sz="0" w:space="0" w:color="auto"/>
                                                                <w:bottom w:val="none" w:sz="0" w:space="0" w:color="auto"/>
                                                                <w:right w:val="none" w:sz="0" w:space="0" w:color="auto"/>
                                                              </w:divBdr>
                                                              <w:divsChild>
                                                                <w:div w:id="1855219791">
                                                                  <w:marLeft w:val="0"/>
                                                                  <w:marRight w:val="0"/>
                                                                  <w:marTop w:val="0"/>
                                                                  <w:marBottom w:val="0"/>
                                                                  <w:divBdr>
                                                                    <w:top w:val="none" w:sz="0" w:space="0" w:color="auto"/>
                                                                    <w:left w:val="none" w:sz="0" w:space="0" w:color="auto"/>
                                                                    <w:bottom w:val="none" w:sz="0" w:space="0" w:color="auto"/>
                                                                    <w:right w:val="none" w:sz="0" w:space="0" w:color="auto"/>
                                                                  </w:divBdr>
                                                                  <w:divsChild>
                                                                    <w:div w:id="1370178371">
                                                                      <w:marLeft w:val="0"/>
                                                                      <w:marRight w:val="0"/>
                                                                      <w:marTop w:val="100"/>
                                                                      <w:marBottom w:val="100"/>
                                                                      <w:divBdr>
                                                                        <w:top w:val="none" w:sz="0" w:space="0" w:color="auto"/>
                                                                        <w:left w:val="none" w:sz="0" w:space="0" w:color="auto"/>
                                                                        <w:bottom w:val="none" w:sz="0" w:space="0" w:color="auto"/>
                                                                        <w:right w:val="none" w:sz="0" w:space="0" w:color="auto"/>
                                                                      </w:divBdr>
                                                                      <w:divsChild>
                                                                        <w:div w:id="1998529304">
                                                                          <w:marLeft w:val="0"/>
                                                                          <w:marRight w:val="0"/>
                                                                          <w:marTop w:val="0"/>
                                                                          <w:marBottom w:val="0"/>
                                                                          <w:divBdr>
                                                                            <w:top w:val="none" w:sz="0" w:space="0" w:color="auto"/>
                                                                            <w:left w:val="none" w:sz="0" w:space="0" w:color="auto"/>
                                                                            <w:bottom w:val="none" w:sz="0" w:space="0" w:color="auto"/>
                                                                            <w:right w:val="none" w:sz="0" w:space="0" w:color="auto"/>
                                                                          </w:divBdr>
                                                                          <w:divsChild>
                                                                            <w:div w:id="672101507">
                                                                              <w:marLeft w:val="0"/>
                                                                              <w:marRight w:val="0"/>
                                                                              <w:marTop w:val="0"/>
                                                                              <w:marBottom w:val="0"/>
                                                                              <w:divBdr>
                                                                                <w:top w:val="none" w:sz="0" w:space="0" w:color="auto"/>
                                                                                <w:left w:val="none" w:sz="0" w:space="0" w:color="auto"/>
                                                                                <w:bottom w:val="none" w:sz="0" w:space="0" w:color="auto"/>
                                                                                <w:right w:val="none" w:sz="0" w:space="0" w:color="auto"/>
                                                                              </w:divBdr>
                                                                              <w:divsChild>
                                                                                <w:div w:id="891502874">
                                                                                  <w:marLeft w:val="0"/>
                                                                                  <w:marRight w:val="0"/>
                                                                                  <w:marTop w:val="0"/>
                                                                                  <w:marBottom w:val="0"/>
                                                                                  <w:divBdr>
                                                                                    <w:top w:val="none" w:sz="0" w:space="0" w:color="auto"/>
                                                                                    <w:left w:val="none" w:sz="0" w:space="0" w:color="auto"/>
                                                                                    <w:bottom w:val="none" w:sz="0" w:space="0" w:color="auto"/>
                                                                                    <w:right w:val="none" w:sz="0" w:space="0" w:color="auto"/>
                                                                                  </w:divBdr>
                                                                                  <w:divsChild>
                                                                                    <w:div w:id="13369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4607012">
      <w:bodyDiv w:val="1"/>
      <w:marLeft w:val="0"/>
      <w:marRight w:val="0"/>
      <w:marTop w:val="0"/>
      <w:marBottom w:val="0"/>
      <w:divBdr>
        <w:top w:val="none" w:sz="0" w:space="0" w:color="auto"/>
        <w:left w:val="none" w:sz="0" w:space="0" w:color="auto"/>
        <w:bottom w:val="none" w:sz="0" w:space="0" w:color="auto"/>
        <w:right w:val="none" w:sz="0" w:space="0" w:color="auto"/>
      </w:divBdr>
    </w:div>
    <w:div w:id="290746124">
      <w:marLeft w:val="0"/>
      <w:marRight w:val="0"/>
      <w:marTop w:val="0"/>
      <w:marBottom w:val="0"/>
      <w:divBdr>
        <w:top w:val="none" w:sz="0" w:space="0" w:color="auto"/>
        <w:left w:val="none" w:sz="0" w:space="0" w:color="auto"/>
        <w:bottom w:val="none" w:sz="0" w:space="0" w:color="auto"/>
        <w:right w:val="none" w:sz="0" w:space="0" w:color="auto"/>
      </w:divBdr>
      <w:divsChild>
        <w:div w:id="290746139">
          <w:marLeft w:val="0"/>
          <w:marRight w:val="0"/>
          <w:marTop w:val="0"/>
          <w:marBottom w:val="0"/>
          <w:divBdr>
            <w:top w:val="none" w:sz="0" w:space="0" w:color="auto"/>
            <w:left w:val="none" w:sz="0" w:space="0" w:color="auto"/>
            <w:bottom w:val="none" w:sz="0" w:space="0" w:color="auto"/>
            <w:right w:val="none" w:sz="0" w:space="0" w:color="auto"/>
          </w:divBdr>
        </w:div>
        <w:div w:id="290746159">
          <w:marLeft w:val="0"/>
          <w:marRight w:val="0"/>
          <w:marTop w:val="0"/>
          <w:marBottom w:val="0"/>
          <w:divBdr>
            <w:top w:val="none" w:sz="0" w:space="0" w:color="auto"/>
            <w:left w:val="none" w:sz="0" w:space="0" w:color="auto"/>
            <w:bottom w:val="none" w:sz="0" w:space="0" w:color="auto"/>
            <w:right w:val="none" w:sz="0" w:space="0" w:color="auto"/>
          </w:divBdr>
        </w:div>
        <w:div w:id="290746182">
          <w:marLeft w:val="0"/>
          <w:marRight w:val="0"/>
          <w:marTop w:val="0"/>
          <w:marBottom w:val="0"/>
          <w:divBdr>
            <w:top w:val="none" w:sz="0" w:space="0" w:color="auto"/>
            <w:left w:val="none" w:sz="0" w:space="0" w:color="auto"/>
            <w:bottom w:val="none" w:sz="0" w:space="0" w:color="auto"/>
            <w:right w:val="none" w:sz="0" w:space="0" w:color="auto"/>
          </w:divBdr>
        </w:div>
        <w:div w:id="290746184">
          <w:marLeft w:val="0"/>
          <w:marRight w:val="0"/>
          <w:marTop w:val="0"/>
          <w:marBottom w:val="0"/>
          <w:divBdr>
            <w:top w:val="none" w:sz="0" w:space="0" w:color="auto"/>
            <w:left w:val="none" w:sz="0" w:space="0" w:color="auto"/>
            <w:bottom w:val="none" w:sz="0" w:space="0" w:color="auto"/>
            <w:right w:val="none" w:sz="0" w:space="0" w:color="auto"/>
          </w:divBdr>
        </w:div>
      </w:divsChild>
    </w:div>
    <w:div w:id="290746126">
      <w:marLeft w:val="0"/>
      <w:marRight w:val="0"/>
      <w:marTop w:val="0"/>
      <w:marBottom w:val="0"/>
      <w:divBdr>
        <w:top w:val="none" w:sz="0" w:space="0" w:color="auto"/>
        <w:left w:val="none" w:sz="0" w:space="0" w:color="auto"/>
        <w:bottom w:val="none" w:sz="0" w:space="0" w:color="auto"/>
        <w:right w:val="none" w:sz="0" w:space="0" w:color="auto"/>
      </w:divBdr>
    </w:div>
    <w:div w:id="290746128">
      <w:marLeft w:val="0"/>
      <w:marRight w:val="0"/>
      <w:marTop w:val="0"/>
      <w:marBottom w:val="0"/>
      <w:divBdr>
        <w:top w:val="none" w:sz="0" w:space="0" w:color="auto"/>
        <w:left w:val="none" w:sz="0" w:space="0" w:color="auto"/>
        <w:bottom w:val="none" w:sz="0" w:space="0" w:color="auto"/>
        <w:right w:val="none" w:sz="0" w:space="0" w:color="auto"/>
      </w:divBdr>
    </w:div>
    <w:div w:id="290746132">
      <w:marLeft w:val="0"/>
      <w:marRight w:val="0"/>
      <w:marTop w:val="0"/>
      <w:marBottom w:val="0"/>
      <w:divBdr>
        <w:top w:val="none" w:sz="0" w:space="0" w:color="auto"/>
        <w:left w:val="none" w:sz="0" w:space="0" w:color="auto"/>
        <w:bottom w:val="none" w:sz="0" w:space="0" w:color="auto"/>
        <w:right w:val="none" w:sz="0" w:space="0" w:color="auto"/>
      </w:divBdr>
      <w:divsChild>
        <w:div w:id="290746131">
          <w:marLeft w:val="0"/>
          <w:marRight w:val="0"/>
          <w:marTop w:val="0"/>
          <w:marBottom w:val="0"/>
          <w:divBdr>
            <w:top w:val="none" w:sz="0" w:space="0" w:color="auto"/>
            <w:left w:val="none" w:sz="0" w:space="0" w:color="auto"/>
            <w:bottom w:val="none" w:sz="0" w:space="0" w:color="auto"/>
            <w:right w:val="none" w:sz="0" w:space="0" w:color="auto"/>
          </w:divBdr>
        </w:div>
      </w:divsChild>
    </w:div>
    <w:div w:id="290746133">
      <w:marLeft w:val="0"/>
      <w:marRight w:val="0"/>
      <w:marTop w:val="0"/>
      <w:marBottom w:val="0"/>
      <w:divBdr>
        <w:top w:val="none" w:sz="0" w:space="0" w:color="auto"/>
        <w:left w:val="none" w:sz="0" w:space="0" w:color="auto"/>
        <w:bottom w:val="none" w:sz="0" w:space="0" w:color="auto"/>
        <w:right w:val="none" w:sz="0" w:space="0" w:color="auto"/>
      </w:divBdr>
    </w:div>
    <w:div w:id="290746134">
      <w:marLeft w:val="0"/>
      <w:marRight w:val="0"/>
      <w:marTop w:val="0"/>
      <w:marBottom w:val="0"/>
      <w:divBdr>
        <w:top w:val="none" w:sz="0" w:space="0" w:color="auto"/>
        <w:left w:val="none" w:sz="0" w:space="0" w:color="auto"/>
        <w:bottom w:val="none" w:sz="0" w:space="0" w:color="auto"/>
        <w:right w:val="none" w:sz="0" w:space="0" w:color="auto"/>
      </w:divBdr>
    </w:div>
    <w:div w:id="290746135">
      <w:marLeft w:val="0"/>
      <w:marRight w:val="0"/>
      <w:marTop w:val="0"/>
      <w:marBottom w:val="0"/>
      <w:divBdr>
        <w:top w:val="none" w:sz="0" w:space="0" w:color="auto"/>
        <w:left w:val="none" w:sz="0" w:space="0" w:color="auto"/>
        <w:bottom w:val="none" w:sz="0" w:space="0" w:color="auto"/>
        <w:right w:val="none" w:sz="0" w:space="0" w:color="auto"/>
      </w:divBdr>
      <w:divsChild>
        <w:div w:id="290746156">
          <w:marLeft w:val="0"/>
          <w:marRight w:val="0"/>
          <w:marTop w:val="0"/>
          <w:marBottom w:val="0"/>
          <w:divBdr>
            <w:top w:val="none" w:sz="0" w:space="0" w:color="auto"/>
            <w:left w:val="none" w:sz="0" w:space="0" w:color="auto"/>
            <w:bottom w:val="none" w:sz="0" w:space="0" w:color="auto"/>
            <w:right w:val="none" w:sz="0" w:space="0" w:color="auto"/>
          </w:divBdr>
        </w:div>
      </w:divsChild>
    </w:div>
    <w:div w:id="290746136">
      <w:marLeft w:val="0"/>
      <w:marRight w:val="0"/>
      <w:marTop w:val="0"/>
      <w:marBottom w:val="0"/>
      <w:divBdr>
        <w:top w:val="none" w:sz="0" w:space="0" w:color="auto"/>
        <w:left w:val="none" w:sz="0" w:space="0" w:color="auto"/>
        <w:bottom w:val="none" w:sz="0" w:space="0" w:color="auto"/>
        <w:right w:val="none" w:sz="0" w:space="0" w:color="auto"/>
      </w:divBdr>
      <w:divsChild>
        <w:div w:id="290746197">
          <w:marLeft w:val="0"/>
          <w:marRight w:val="0"/>
          <w:marTop w:val="0"/>
          <w:marBottom w:val="0"/>
          <w:divBdr>
            <w:top w:val="none" w:sz="0" w:space="0" w:color="auto"/>
            <w:left w:val="none" w:sz="0" w:space="0" w:color="auto"/>
            <w:bottom w:val="none" w:sz="0" w:space="0" w:color="auto"/>
            <w:right w:val="none" w:sz="0" w:space="0" w:color="auto"/>
          </w:divBdr>
        </w:div>
      </w:divsChild>
    </w:div>
    <w:div w:id="290746141">
      <w:marLeft w:val="0"/>
      <w:marRight w:val="0"/>
      <w:marTop w:val="0"/>
      <w:marBottom w:val="0"/>
      <w:divBdr>
        <w:top w:val="none" w:sz="0" w:space="0" w:color="auto"/>
        <w:left w:val="none" w:sz="0" w:space="0" w:color="auto"/>
        <w:bottom w:val="none" w:sz="0" w:space="0" w:color="auto"/>
        <w:right w:val="none" w:sz="0" w:space="0" w:color="auto"/>
      </w:divBdr>
    </w:div>
    <w:div w:id="290746145">
      <w:marLeft w:val="0"/>
      <w:marRight w:val="0"/>
      <w:marTop w:val="0"/>
      <w:marBottom w:val="0"/>
      <w:divBdr>
        <w:top w:val="none" w:sz="0" w:space="0" w:color="auto"/>
        <w:left w:val="none" w:sz="0" w:space="0" w:color="auto"/>
        <w:bottom w:val="none" w:sz="0" w:space="0" w:color="auto"/>
        <w:right w:val="none" w:sz="0" w:space="0" w:color="auto"/>
      </w:divBdr>
      <w:divsChild>
        <w:div w:id="290746164">
          <w:marLeft w:val="0"/>
          <w:marRight w:val="0"/>
          <w:marTop w:val="0"/>
          <w:marBottom w:val="0"/>
          <w:divBdr>
            <w:top w:val="none" w:sz="0" w:space="0" w:color="auto"/>
            <w:left w:val="none" w:sz="0" w:space="0" w:color="auto"/>
            <w:bottom w:val="none" w:sz="0" w:space="0" w:color="auto"/>
            <w:right w:val="none" w:sz="0" w:space="0" w:color="auto"/>
          </w:divBdr>
          <w:divsChild>
            <w:div w:id="290746194">
              <w:marLeft w:val="0"/>
              <w:marRight w:val="0"/>
              <w:marTop w:val="0"/>
              <w:marBottom w:val="0"/>
              <w:divBdr>
                <w:top w:val="none" w:sz="0" w:space="0" w:color="auto"/>
                <w:left w:val="none" w:sz="0" w:space="0" w:color="auto"/>
                <w:bottom w:val="none" w:sz="0" w:space="0" w:color="auto"/>
                <w:right w:val="none" w:sz="0" w:space="0" w:color="auto"/>
              </w:divBdr>
              <w:divsChild>
                <w:div w:id="290746198">
                  <w:marLeft w:val="0"/>
                  <w:marRight w:val="0"/>
                  <w:marTop w:val="0"/>
                  <w:marBottom w:val="0"/>
                  <w:divBdr>
                    <w:top w:val="none" w:sz="0" w:space="0" w:color="auto"/>
                    <w:left w:val="none" w:sz="0" w:space="0" w:color="auto"/>
                    <w:bottom w:val="none" w:sz="0" w:space="0" w:color="auto"/>
                    <w:right w:val="none" w:sz="0" w:space="0" w:color="auto"/>
                  </w:divBdr>
                  <w:divsChild>
                    <w:div w:id="2907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6147">
      <w:marLeft w:val="0"/>
      <w:marRight w:val="0"/>
      <w:marTop w:val="0"/>
      <w:marBottom w:val="0"/>
      <w:divBdr>
        <w:top w:val="none" w:sz="0" w:space="0" w:color="auto"/>
        <w:left w:val="none" w:sz="0" w:space="0" w:color="auto"/>
        <w:bottom w:val="none" w:sz="0" w:space="0" w:color="auto"/>
        <w:right w:val="none" w:sz="0" w:space="0" w:color="auto"/>
      </w:divBdr>
      <w:divsChild>
        <w:div w:id="290746123">
          <w:marLeft w:val="0"/>
          <w:marRight w:val="0"/>
          <w:marTop w:val="0"/>
          <w:marBottom w:val="0"/>
          <w:divBdr>
            <w:top w:val="none" w:sz="0" w:space="0" w:color="auto"/>
            <w:left w:val="none" w:sz="0" w:space="0" w:color="auto"/>
            <w:bottom w:val="none" w:sz="0" w:space="0" w:color="auto"/>
            <w:right w:val="none" w:sz="0" w:space="0" w:color="auto"/>
          </w:divBdr>
        </w:div>
        <w:div w:id="290746127">
          <w:marLeft w:val="0"/>
          <w:marRight w:val="0"/>
          <w:marTop w:val="0"/>
          <w:marBottom w:val="0"/>
          <w:divBdr>
            <w:top w:val="none" w:sz="0" w:space="0" w:color="auto"/>
            <w:left w:val="none" w:sz="0" w:space="0" w:color="auto"/>
            <w:bottom w:val="none" w:sz="0" w:space="0" w:color="auto"/>
            <w:right w:val="none" w:sz="0" w:space="0" w:color="auto"/>
          </w:divBdr>
        </w:div>
        <w:div w:id="290746146">
          <w:marLeft w:val="0"/>
          <w:marRight w:val="0"/>
          <w:marTop w:val="0"/>
          <w:marBottom w:val="0"/>
          <w:divBdr>
            <w:top w:val="none" w:sz="0" w:space="0" w:color="auto"/>
            <w:left w:val="none" w:sz="0" w:space="0" w:color="auto"/>
            <w:bottom w:val="none" w:sz="0" w:space="0" w:color="auto"/>
            <w:right w:val="none" w:sz="0" w:space="0" w:color="auto"/>
          </w:divBdr>
        </w:div>
        <w:div w:id="290746160">
          <w:marLeft w:val="0"/>
          <w:marRight w:val="0"/>
          <w:marTop w:val="0"/>
          <w:marBottom w:val="0"/>
          <w:divBdr>
            <w:top w:val="none" w:sz="0" w:space="0" w:color="auto"/>
            <w:left w:val="none" w:sz="0" w:space="0" w:color="auto"/>
            <w:bottom w:val="none" w:sz="0" w:space="0" w:color="auto"/>
            <w:right w:val="none" w:sz="0" w:space="0" w:color="auto"/>
          </w:divBdr>
        </w:div>
        <w:div w:id="290746174">
          <w:marLeft w:val="0"/>
          <w:marRight w:val="0"/>
          <w:marTop w:val="0"/>
          <w:marBottom w:val="0"/>
          <w:divBdr>
            <w:top w:val="none" w:sz="0" w:space="0" w:color="auto"/>
            <w:left w:val="none" w:sz="0" w:space="0" w:color="auto"/>
            <w:bottom w:val="none" w:sz="0" w:space="0" w:color="auto"/>
            <w:right w:val="none" w:sz="0" w:space="0" w:color="auto"/>
          </w:divBdr>
        </w:div>
      </w:divsChild>
    </w:div>
    <w:div w:id="290746148">
      <w:marLeft w:val="0"/>
      <w:marRight w:val="0"/>
      <w:marTop w:val="0"/>
      <w:marBottom w:val="0"/>
      <w:divBdr>
        <w:top w:val="none" w:sz="0" w:space="0" w:color="auto"/>
        <w:left w:val="none" w:sz="0" w:space="0" w:color="auto"/>
        <w:bottom w:val="none" w:sz="0" w:space="0" w:color="auto"/>
        <w:right w:val="none" w:sz="0" w:space="0" w:color="auto"/>
      </w:divBdr>
    </w:div>
    <w:div w:id="290746149">
      <w:marLeft w:val="0"/>
      <w:marRight w:val="0"/>
      <w:marTop w:val="0"/>
      <w:marBottom w:val="0"/>
      <w:divBdr>
        <w:top w:val="none" w:sz="0" w:space="0" w:color="auto"/>
        <w:left w:val="none" w:sz="0" w:space="0" w:color="auto"/>
        <w:bottom w:val="none" w:sz="0" w:space="0" w:color="auto"/>
        <w:right w:val="none" w:sz="0" w:space="0" w:color="auto"/>
      </w:divBdr>
      <w:divsChild>
        <w:div w:id="290746138">
          <w:marLeft w:val="0"/>
          <w:marRight w:val="0"/>
          <w:marTop w:val="0"/>
          <w:marBottom w:val="0"/>
          <w:divBdr>
            <w:top w:val="none" w:sz="0" w:space="0" w:color="auto"/>
            <w:left w:val="none" w:sz="0" w:space="0" w:color="auto"/>
            <w:bottom w:val="none" w:sz="0" w:space="0" w:color="auto"/>
            <w:right w:val="none" w:sz="0" w:space="0" w:color="auto"/>
          </w:divBdr>
        </w:div>
      </w:divsChild>
    </w:div>
    <w:div w:id="290746150">
      <w:marLeft w:val="0"/>
      <w:marRight w:val="0"/>
      <w:marTop w:val="0"/>
      <w:marBottom w:val="0"/>
      <w:divBdr>
        <w:top w:val="none" w:sz="0" w:space="0" w:color="auto"/>
        <w:left w:val="none" w:sz="0" w:space="0" w:color="auto"/>
        <w:bottom w:val="none" w:sz="0" w:space="0" w:color="auto"/>
        <w:right w:val="none" w:sz="0" w:space="0" w:color="auto"/>
      </w:divBdr>
    </w:div>
    <w:div w:id="290746153">
      <w:marLeft w:val="0"/>
      <w:marRight w:val="0"/>
      <w:marTop w:val="0"/>
      <w:marBottom w:val="0"/>
      <w:divBdr>
        <w:top w:val="none" w:sz="0" w:space="0" w:color="auto"/>
        <w:left w:val="none" w:sz="0" w:space="0" w:color="auto"/>
        <w:bottom w:val="none" w:sz="0" w:space="0" w:color="auto"/>
        <w:right w:val="none" w:sz="0" w:space="0" w:color="auto"/>
      </w:divBdr>
      <w:divsChild>
        <w:div w:id="290746168">
          <w:marLeft w:val="0"/>
          <w:marRight w:val="0"/>
          <w:marTop w:val="0"/>
          <w:marBottom w:val="0"/>
          <w:divBdr>
            <w:top w:val="none" w:sz="0" w:space="0" w:color="auto"/>
            <w:left w:val="none" w:sz="0" w:space="0" w:color="auto"/>
            <w:bottom w:val="none" w:sz="0" w:space="0" w:color="auto"/>
            <w:right w:val="none" w:sz="0" w:space="0" w:color="auto"/>
          </w:divBdr>
          <w:divsChild>
            <w:div w:id="290746196">
              <w:marLeft w:val="0"/>
              <w:marRight w:val="0"/>
              <w:marTop w:val="0"/>
              <w:marBottom w:val="0"/>
              <w:divBdr>
                <w:top w:val="none" w:sz="0" w:space="0" w:color="auto"/>
                <w:left w:val="none" w:sz="0" w:space="0" w:color="auto"/>
                <w:bottom w:val="none" w:sz="0" w:space="0" w:color="auto"/>
                <w:right w:val="none" w:sz="0" w:space="0" w:color="auto"/>
              </w:divBdr>
              <w:divsChild>
                <w:div w:id="290746122">
                  <w:marLeft w:val="0"/>
                  <w:marRight w:val="0"/>
                  <w:marTop w:val="0"/>
                  <w:marBottom w:val="0"/>
                  <w:divBdr>
                    <w:top w:val="none" w:sz="0" w:space="0" w:color="auto"/>
                    <w:left w:val="none" w:sz="0" w:space="0" w:color="auto"/>
                    <w:bottom w:val="none" w:sz="0" w:space="0" w:color="auto"/>
                    <w:right w:val="none" w:sz="0" w:space="0" w:color="auto"/>
                  </w:divBdr>
                  <w:divsChild>
                    <w:div w:id="2907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6155">
      <w:marLeft w:val="0"/>
      <w:marRight w:val="0"/>
      <w:marTop w:val="0"/>
      <w:marBottom w:val="0"/>
      <w:divBdr>
        <w:top w:val="none" w:sz="0" w:space="0" w:color="auto"/>
        <w:left w:val="none" w:sz="0" w:space="0" w:color="auto"/>
        <w:bottom w:val="none" w:sz="0" w:space="0" w:color="auto"/>
        <w:right w:val="none" w:sz="0" w:space="0" w:color="auto"/>
      </w:divBdr>
    </w:div>
    <w:div w:id="290746157">
      <w:marLeft w:val="57"/>
      <w:marRight w:val="0"/>
      <w:marTop w:val="0"/>
      <w:marBottom w:val="0"/>
      <w:divBdr>
        <w:top w:val="none" w:sz="0" w:space="0" w:color="auto"/>
        <w:left w:val="none" w:sz="0" w:space="0" w:color="auto"/>
        <w:bottom w:val="none" w:sz="0" w:space="0" w:color="auto"/>
        <w:right w:val="none" w:sz="0" w:space="0" w:color="auto"/>
      </w:divBdr>
      <w:divsChild>
        <w:div w:id="290746137">
          <w:marLeft w:val="0"/>
          <w:marRight w:val="0"/>
          <w:marTop w:val="0"/>
          <w:marBottom w:val="0"/>
          <w:divBdr>
            <w:top w:val="none" w:sz="0" w:space="0" w:color="auto"/>
            <w:left w:val="none" w:sz="0" w:space="0" w:color="auto"/>
            <w:bottom w:val="none" w:sz="0" w:space="0" w:color="auto"/>
            <w:right w:val="none" w:sz="0" w:space="0" w:color="auto"/>
          </w:divBdr>
          <w:divsChild>
            <w:div w:id="290746178">
              <w:marLeft w:val="0"/>
              <w:marRight w:val="0"/>
              <w:marTop w:val="120"/>
              <w:marBottom w:val="120"/>
              <w:divBdr>
                <w:top w:val="none" w:sz="0" w:space="0" w:color="auto"/>
                <w:left w:val="none" w:sz="0" w:space="0" w:color="auto"/>
                <w:bottom w:val="none" w:sz="0" w:space="0" w:color="auto"/>
                <w:right w:val="none" w:sz="0" w:space="0" w:color="auto"/>
              </w:divBdr>
              <w:divsChild>
                <w:div w:id="290746165">
                  <w:marLeft w:val="240"/>
                  <w:marRight w:val="0"/>
                  <w:marTop w:val="96"/>
                  <w:marBottom w:val="168"/>
                  <w:divBdr>
                    <w:top w:val="none" w:sz="0" w:space="0" w:color="auto"/>
                    <w:left w:val="none" w:sz="0" w:space="0" w:color="auto"/>
                    <w:bottom w:val="none" w:sz="0" w:space="0" w:color="auto"/>
                    <w:right w:val="none" w:sz="0" w:space="0" w:color="auto"/>
                  </w:divBdr>
                </w:div>
              </w:divsChild>
            </w:div>
          </w:divsChild>
        </w:div>
      </w:divsChild>
    </w:div>
    <w:div w:id="290746162">
      <w:marLeft w:val="0"/>
      <w:marRight w:val="0"/>
      <w:marTop w:val="0"/>
      <w:marBottom w:val="0"/>
      <w:divBdr>
        <w:top w:val="none" w:sz="0" w:space="0" w:color="auto"/>
        <w:left w:val="none" w:sz="0" w:space="0" w:color="auto"/>
        <w:bottom w:val="none" w:sz="0" w:space="0" w:color="auto"/>
        <w:right w:val="none" w:sz="0" w:space="0" w:color="auto"/>
      </w:divBdr>
      <w:divsChild>
        <w:div w:id="290746144">
          <w:marLeft w:val="0"/>
          <w:marRight w:val="0"/>
          <w:marTop w:val="0"/>
          <w:marBottom w:val="0"/>
          <w:divBdr>
            <w:top w:val="none" w:sz="0" w:space="0" w:color="auto"/>
            <w:left w:val="none" w:sz="0" w:space="0" w:color="auto"/>
            <w:bottom w:val="none" w:sz="0" w:space="0" w:color="auto"/>
            <w:right w:val="none" w:sz="0" w:space="0" w:color="auto"/>
          </w:divBdr>
        </w:div>
      </w:divsChild>
    </w:div>
    <w:div w:id="290746163">
      <w:marLeft w:val="0"/>
      <w:marRight w:val="0"/>
      <w:marTop w:val="0"/>
      <w:marBottom w:val="0"/>
      <w:divBdr>
        <w:top w:val="none" w:sz="0" w:space="0" w:color="auto"/>
        <w:left w:val="none" w:sz="0" w:space="0" w:color="auto"/>
        <w:bottom w:val="none" w:sz="0" w:space="0" w:color="auto"/>
        <w:right w:val="none" w:sz="0" w:space="0" w:color="auto"/>
      </w:divBdr>
    </w:div>
    <w:div w:id="290746166">
      <w:marLeft w:val="0"/>
      <w:marRight w:val="0"/>
      <w:marTop w:val="0"/>
      <w:marBottom w:val="0"/>
      <w:divBdr>
        <w:top w:val="none" w:sz="0" w:space="0" w:color="auto"/>
        <w:left w:val="none" w:sz="0" w:space="0" w:color="auto"/>
        <w:bottom w:val="none" w:sz="0" w:space="0" w:color="auto"/>
        <w:right w:val="none" w:sz="0" w:space="0" w:color="auto"/>
      </w:divBdr>
      <w:divsChild>
        <w:div w:id="290746188">
          <w:marLeft w:val="0"/>
          <w:marRight w:val="0"/>
          <w:marTop w:val="0"/>
          <w:marBottom w:val="0"/>
          <w:divBdr>
            <w:top w:val="none" w:sz="0" w:space="0" w:color="auto"/>
            <w:left w:val="none" w:sz="0" w:space="0" w:color="auto"/>
            <w:bottom w:val="none" w:sz="0" w:space="0" w:color="auto"/>
            <w:right w:val="none" w:sz="0" w:space="0" w:color="auto"/>
          </w:divBdr>
        </w:div>
      </w:divsChild>
    </w:div>
    <w:div w:id="290746167">
      <w:marLeft w:val="0"/>
      <w:marRight w:val="0"/>
      <w:marTop w:val="0"/>
      <w:marBottom w:val="0"/>
      <w:divBdr>
        <w:top w:val="none" w:sz="0" w:space="0" w:color="auto"/>
        <w:left w:val="none" w:sz="0" w:space="0" w:color="auto"/>
        <w:bottom w:val="none" w:sz="0" w:space="0" w:color="auto"/>
        <w:right w:val="none" w:sz="0" w:space="0" w:color="auto"/>
      </w:divBdr>
    </w:div>
    <w:div w:id="290746169">
      <w:marLeft w:val="0"/>
      <w:marRight w:val="0"/>
      <w:marTop w:val="0"/>
      <w:marBottom w:val="0"/>
      <w:divBdr>
        <w:top w:val="none" w:sz="0" w:space="0" w:color="auto"/>
        <w:left w:val="none" w:sz="0" w:space="0" w:color="auto"/>
        <w:bottom w:val="none" w:sz="0" w:space="0" w:color="auto"/>
        <w:right w:val="none" w:sz="0" w:space="0" w:color="auto"/>
      </w:divBdr>
      <w:divsChild>
        <w:div w:id="290746152">
          <w:marLeft w:val="0"/>
          <w:marRight w:val="0"/>
          <w:marTop w:val="0"/>
          <w:marBottom w:val="0"/>
          <w:divBdr>
            <w:top w:val="none" w:sz="0" w:space="0" w:color="auto"/>
            <w:left w:val="none" w:sz="0" w:space="0" w:color="auto"/>
            <w:bottom w:val="none" w:sz="0" w:space="0" w:color="auto"/>
            <w:right w:val="none" w:sz="0" w:space="0" w:color="auto"/>
          </w:divBdr>
          <w:divsChild>
            <w:div w:id="290746130">
              <w:marLeft w:val="0"/>
              <w:marRight w:val="0"/>
              <w:marTop w:val="0"/>
              <w:marBottom w:val="0"/>
              <w:divBdr>
                <w:top w:val="none" w:sz="0" w:space="0" w:color="auto"/>
                <w:left w:val="none" w:sz="0" w:space="0" w:color="auto"/>
                <w:bottom w:val="none" w:sz="0" w:space="0" w:color="auto"/>
                <w:right w:val="none" w:sz="0" w:space="0" w:color="auto"/>
              </w:divBdr>
            </w:div>
            <w:div w:id="290746140">
              <w:marLeft w:val="0"/>
              <w:marRight w:val="0"/>
              <w:marTop w:val="0"/>
              <w:marBottom w:val="0"/>
              <w:divBdr>
                <w:top w:val="none" w:sz="0" w:space="0" w:color="auto"/>
                <w:left w:val="none" w:sz="0" w:space="0" w:color="auto"/>
                <w:bottom w:val="none" w:sz="0" w:space="0" w:color="auto"/>
                <w:right w:val="none" w:sz="0" w:space="0" w:color="auto"/>
              </w:divBdr>
            </w:div>
            <w:div w:id="29074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6170">
      <w:marLeft w:val="0"/>
      <w:marRight w:val="0"/>
      <w:marTop w:val="0"/>
      <w:marBottom w:val="0"/>
      <w:divBdr>
        <w:top w:val="none" w:sz="0" w:space="0" w:color="auto"/>
        <w:left w:val="none" w:sz="0" w:space="0" w:color="auto"/>
        <w:bottom w:val="none" w:sz="0" w:space="0" w:color="auto"/>
        <w:right w:val="none" w:sz="0" w:space="0" w:color="auto"/>
      </w:divBdr>
    </w:div>
    <w:div w:id="290746171">
      <w:marLeft w:val="0"/>
      <w:marRight w:val="0"/>
      <w:marTop w:val="0"/>
      <w:marBottom w:val="0"/>
      <w:divBdr>
        <w:top w:val="none" w:sz="0" w:space="0" w:color="auto"/>
        <w:left w:val="none" w:sz="0" w:space="0" w:color="auto"/>
        <w:bottom w:val="none" w:sz="0" w:space="0" w:color="auto"/>
        <w:right w:val="none" w:sz="0" w:space="0" w:color="auto"/>
      </w:divBdr>
      <w:divsChild>
        <w:div w:id="290746129">
          <w:marLeft w:val="0"/>
          <w:marRight w:val="0"/>
          <w:marTop w:val="0"/>
          <w:marBottom w:val="0"/>
          <w:divBdr>
            <w:top w:val="none" w:sz="0" w:space="0" w:color="auto"/>
            <w:left w:val="none" w:sz="0" w:space="0" w:color="auto"/>
            <w:bottom w:val="none" w:sz="0" w:space="0" w:color="auto"/>
            <w:right w:val="none" w:sz="0" w:space="0" w:color="auto"/>
          </w:divBdr>
          <w:divsChild>
            <w:div w:id="2907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6172">
      <w:marLeft w:val="0"/>
      <w:marRight w:val="0"/>
      <w:marTop w:val="0"/>
      <w:marBottom w:val="0"/>
      <w:divBdr>
        <w:top w:val="none" w:sz="0" w:space="0" w:color="auto"/>
        <w:left w:val="none" w:sz="0" w:space="0" w:color="auto"/>
        <w:bottom w:val="none" w:sz="0" w:space="0" w:color="auto"/>
        <w:right w:val="none" w:sz="0" w:space="0" w:color="auto"/>
      </w:divBdr>
    </w:div>
    <w:div w:id="290746175">
      <w:marLeft w:val="0"/>
      <w:marRight w:val="0"/>
      <w:marTop w:val="0"/>
      <w:marBottom w:val="0"/>
      <w:divBdr>
        <w:top w:val="none" w:sz="0" w:space="0" w:color="auto"/>
        <w:left w:val="none" w:sz="0" w:space="0" w:color="auto"/>
        <w:bottom w:val="none" w:sz="0" w:space="0" w:color="auto"/>
        <w:right w:val="none" w:sz="0" w:space="0" w:color="auto"/>
      </w:divBdr>
    </w:div>
    <w:div w:id="290746177">
      <w:marLeft w:val="0"/>
      <w:marRight w:val="0"/>
      <w:marTop w:val="0"/>
      <w:marBottom w:val="0"/>
      <w:divBdr>
        <w:top w:val="none" w:sz="0" w:space="0" w:color="auto"/>
        <w:left w:val="none" w:sz="0" w:space="0" w:color="auto"/>
        <w:bottom w:val="none" w:sz="0" w:space="0" w:color="auto"/>
        <w:right w:val="none" w:sz="0" w:space="0" w:color="auto"/>
      </w:divBdr>
      <w:divsChild>
        <w:div w:id="290746173">
          <w:marLeft w:val="0"/>
          <w:marRight w:val="0"/>
          <w:marTop w:val="0"/>
          <w:marBottom w:val="0"/>
          <w:divBdr>
            <w:top w:val="none" w:sz="0" w:space="0" w:color="auto"/>
            <w:left w:val="none" w:sz="0" w:space="0" w:color="auto"/>
            <w:bottom w:val="none" w:sz="0" w:space="0" w:color="auto"/>
            <w:right w:val="none" w:sz="0" w:space="0" w:color="auto"/>
          </w:divBdr>
        </w:div>
      </w:divsChild>
    </w:div>
    <w:div w:id="290746183">
      <w:marLeft w:val="0"/>
      <w:marRight w:val="0"/>
      <w:marTop w:val="0"/>
      <w:marBottom w:val="0"/>
      <w:divBdr>
        <w:top w:val="none" w:sz="0" w:space="0" w:color="auto"/>
        <w:left w:val="none" w:sz="0" w:space="0" w:color="auto"/>
        <w:bottom w:val="none" w:sz="0" w:space="0" w:color="auto"/>
        <w:right w:val="none" w:sz="0" w:space="0" w:color="auto"/>
      </w:divBdr>
      <w:divsChild>
        <w:div w:id="290746142">
          <w:marLeft w:val="0"/>
          <w:marRight w:val="0"/>
          <w:marTop w:val="0"/>
          <w:marBottom w:val="0"/>
          <w:divBdr>
            <w:top w:val="none" w:sz="0" w:space="0" w:color="auto"/>
            <w:left w:val="none" w:sz="0" w:space="0" w:color="auto"/>
            <w:bottom w:val="none" w:sz="0" w:space="0" w:color="auto"/>
            <w:right w:val="none" w:sz="0" w:space="0" w:color="auto"/>
          </w:divBdr>
        </w:div>
      </w:divsChild>
    </w:div>
    <w:div w:id="290746186">
      <w:marLeft w:val="0"/>
      <w:marRight w:val="0"/>
      <w:marTop w:val="0"/>
      <w:marBottom w:val="0"/>
      <w:divBdr>
        <w:top w:val="none" w:sz="0" w:space="0" w:color="auto"/>
        <w:left w:val="none" w:sz="0" w:space="0" w:color="auto"/>
        <w:bottom w:val="none" w:sz="0" w:space="0" w:color="auto"/>
        <w:right w:val="none" w:sz="0" w:space="0" w:color="auto"/>
      </w:divBdr>
    </w:div>
    <w:div w:id="290746189">
      <w:marLeft w:val="0"/>
      <w:marRight w:val="0"/>
      <w:marTop w:val="0"/>
      <w:marBottom w:val="0"/>
      <w:divBdr>
        <w:top w:val="none" w:sz="0" w:space="0" w:color="auto"/>
        <w:left w:val="none" w:sz="0" w:space="0" w:color="auto"/>
        <w:bottom w:val="none" w:sz="0" w:space="0" w:color="auto"/>
        <w:right w:val="none" w:sz="0" w:space="0" w:color="auto"/>
      </w:divBdr>
      <w:divsChild>
        <w:div w:id="290746180">
          <w:marLeft w:val="0"/>
          <w:marRight w:val="0"/>
          <w:marTop w:val="0"/>
          <w:marBottom w:val="0"/>
          <w:divBdr>
            <w:top w:val="none" w:sz="0" w:space="0" w:color="auto"/>
            <w:left w:val="none" w:sz="0" w:space="0" w:color="auto"/>
            <w:bottom w:val="none" w:sz="0" w:space="0" w:color="auto"/>
            <w:right w:val="none" w:sz="0" w:space="0" w:color="auto"/>
          </w:divBdr>
        </w:div>
      </w:divsChild>
    </w:div>
    <w:div w:id="290746191">
      <w:marLeft w:val="0"/>
      <w:marRight w:val="0"/>
      <w:marTop w:val="0"/>
      <w:marBottom w:val="0"/>
      <w:divBdr>
        <w:top w:val="none" w:sz="0" w:space="0" w:color="auto"/>
        <w:left w:val="none" w:sz="0" w:space="0" w:color="auto"/>
        <w:bottom w:val="none" w:sz="0" w:space="0" w:color="auto"/>
        <w:right w:val="none" w:sz="0" w:space="0" w:color="auto"/>
      </w:divBdr>
      <w:divsChild>
        <w:div w:id="290746176">
          <w:marLeft w:val="0"/>
          <w:marRight w:val="0"/>
          <w:marTop w:val="0"/>
          <w:marBottom w:val="0"/>
          <w:divBdr>
            <w:top w:val="none" w:sz="0" w:space="0" w:color="auto"/>
            <w:left w:val="none" w:sz="0" w:space="0" w:color="auto"/>
            <w:bottom w:val="none" w:sz="0" w:space="0" w:color="auto"/>
            <w:right w:val="none" w:sz="0" w:space="0" w:color="auto"/>
          </w:divBdr>
          <w:divsChild>
            <w:div w:id="290746161">
              <w:marLeft w:val="0"/>
              <w:marRight w:val="0"/>
              <w:marTop w:val="0"/>
              <w:marBottom w:val="0"/>
              <w:divBdr>
                <w:top w:val="none" w:sz="0" w:space="0" w:color="auto"/>
                <w:left w:val="none" w:sz="0" w:space="0" w:color="auto"/>
                <w:bottom w:val="none" w:sz="0" w:space="0" w:color="auto"/>
                <w:right w:val="none" w:sz="0" w:space="0" w:color="auto"/>
              </w:divBdr>
            </w:div>
            <w:div w:id="290746179">
              <w:marLeft w:val="0"/>
              <w:marRight w:val="0"/>
              <w:marTop w:val="0"/>
              <w:marBottom w:val="0"/>
              <w:divBdr>
                <w:top w:val="none" w:sz="0" w:space="0" w:color="auto"/>
                <w:left w:val="none" w:sz="0" w:space="0" w:color="auto"/>
                <w:bottom w:val="none" w:sz="0" w:space="0" w:color="auto"/>
                <w:right w:val="none" w:sz="0" w:space="0" w:color="auto"/>
              </w:divBdr>
            </w:div>
            <w:div w:id="29074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6192">
      <w:marLeft w:val="0"/>
      <w:marRight w:val="0"/>
      <w:marTop w:val="0"/>
      <w:marBottom w:val="0"/>
      <w:divBdr>
        <w:top w:val="none" w:sz="0" w:space="0" w:color="auto"/>
        <w:left w:val="none" w:sz="0" w:space="0" w:color="auto"/>
        <w:bottom w:val="none" w:sz="0" w:space="0" w:color="auto"/>
        <w:right w:val="none" w:sz="0" w:space="0" w:color="auto"/>
      </w:divBdr>
      <w:divsChild>
        <w:div w:id="290746125">
          <w:marLeft w:val="0"/>
          <w:marRight w:val="0"/>
          <w:marTop w:val="0"/>
          <w:marBottom w:val="0"/>
          <w:divBdr>
            <w:top w:val="none" w:sz="0" w:space="0" w:color="auto"/>
            <w:left w:val="none" w:sz="0" w:space="0" w:color="auto"/>
            <w:bottom w:val="none" w:sz="0" w:space="0" w:color="auto"/>
            <w:right w:val="none" w:sz="0" w:space="0" w:color="auto"/>
          </w:divBdr>
        </w:div>
        <w:div w:id="290746143">
          <w:marLeft w:val="0"/>
          <w:marRight w:val="0"/>
          <w:marTop w:val="0"/>
          <w:marBottom w:val="0"/>
          <w:divBdr>
            <w:top w:val="none" w:sz="0" w:space="0" w:color="auto"/>
            <w:left w:val="none" w:sz="0" w:space="0" w:color="auto"/>
            <w:bottom w:val="none" w:sz="0" w:space="0" w:color="auto"/>
            <w:right w:val="none" w:sz="0" w:space="0" w:color="auto"/>
          </w:divBdr>
        </w:div>
        <w:div w:id="290746154">
          <w:marLeft w:val="0"/>
          <w:marRight w:val="0"/>
          <w:marTop w:val="0"/>
          <w:marBottom w:val="0"/>
          <w:divBdr>
            <w:top w:val="none" w:sz="0" w:space="0" w:color="auto"/>
            <w:left w:val="none" w:sz="0" w:space="0" w:color="auto"/>
            <w:bottom w:val="none" w:sz="0" w:space="0" w:color="auto"/>
            <w:right w:val="none" w:sz="0" w:space="0" w:color="auto"/>
          </w:divBdr>
        </w:div>
        <w:div w:id="290746181">
          <w:marLeft w:val="0"/>
          <w:marRight w:val="0"/>
          <w:marTop w:val="0"/>
          <w:marBottom w:val="0"/>
          <w:divBdr>
            <w:top w:val="none" w:sz="0" w:space="0" w:color="auto"/>
            <w:left w:val="none" w:sz="0" w:space="0" w:color="auto"/>
            <w:bottom w:val="none" w:sz="0" w:space="0" w:color="auto"/>
            <w:right w:val="none" w:sz="0" w:space="0" w:color="auto"/>
          </w:divBdr>
        </w:div>
        <w:div w:id="290746190">
          <w:marLeft w:val="0"/>
          <w:marRight w:val="0"/>
          <w:marTop w:val="0"/>
          <w:marBottom w:val="0"/>
          <w:divBdr>
            <w:top w:val="none" w:sz="0" w:space="0" w:color="auto"/>
            <w:left w:val="none" w:sz="0" w:space="0" w:color="auto"/>
            <w:bottom w:val="none" w:sz="0" w:space="0" w:color="auto"/>
            <w:right w:val="none" w:sz="0" w:space="0" w:color="auto"/>
          </w:divBdr>
        </w:div>
      </w:divsChild>
    </w:div>
    <w:div w:id="290746193">
      <w:marLeft w:val="0"/>
      <w:marRight w:val="0"/>
      <w:marTop w:val="0"/>
      <w:marBottom w:val="0"/>
      <w:divBdr>
        <w:top w:val="none" w:sz="0" w:space="0" w:color="auto"/>
        <w:left w:val="none" w:sz="0" w:space="0" w:color="auto"/>
        <w:bottom w:val="none" w:sz="0" w:space="0" w:color="auto"/>
        <w:right w:val="none" w:sz="0" w:space="0" w:color="auto"/>
      </w:divBdr>
    </w:div>
    <w:div w:id="290746195">
      <w:marLeft w:val="0"/>
      <w:marRight w:val="0"/>
      <w:marTop w:val="0"/>
      <w:marBottom w:val="0"/>
      <w:divBdr>
        <w:top w:val="none" w:sz="0" w:space="0" w:color="auto"/>
        <w:left w:val="none" w:sz="0" w:space="0" w:color="auto"/>
        <w:bottom w:val="none" w:sz="0" w:space="0" w:color="auto"/>
        <w:right w:val="none" w:sz="0" w:space="0" w:color="auto"/>
      </w:divBdr>
    </w:div>
    <w:div w:id="316149242">
      <w:bodyDiv w:val="1"/>
      <w:marLeft w:val="0"/>
      <w:marRight w:val="0"/>
      <w:marTop w:val="0"/>
      <w:marBottom w:val="0"/>
      <w:divBdr>
        <w:top w:val="none" w:sz="0" w:space="0" w:color="auto"/>
        <w:left w:val="none" w:sz="0" w:space="0" w:color="auto"/>
        <w:bottom w:val="none" w:sz="0" w:space="0" w:color="auto"/>
        <w:right w:val="none" w:sz="0" w:space="0" w:color="auto"/>
      </w:divBdr>
    </w:div>
    <w:div w:id="323358981">
      <w:bodyDiv w:val="1"/>
      <w:marLeft w:val="0"/>
      <w:marRight w:val="0"/>
      <w:marTop w:val="0"/>
      <w:marBottom w:val="0"/>
      <w:divBdr>
        <w:top w:val="none" w:sz="0" w:space="0" w:color="auto"/>
        <w:left w:val="none" w:sz="0" w:space="0" w:color="auto"/>
        <w:bottom w:val="none" w:sz="0" w:space="0" w:color="auto"/>
        <w:right w:val="none" w:sz="0" w:space="0" w:color="auto"/>
      </w:divBdr>
    </w:div>
    <w:div w:id="363991066">
      <w:bodyDiv w:val="1"/>
      <w:marLeft w:val="0"/>
      <w:marRight w:val="0"/>
      <w:marTop w:val="0"/>
      <w:marBottom w:val="0"/>
      <w:divBdr>
        <w:top w:val="none" w:sz="0" w:space="0" w:color="auto"/>
        <w:left w:val="none" w:sz="0" w:space="0" w:color="auto"/>
        <w:bottom w:val="none" w:sz="0" w:space="0" w:color="auto"/>
        <w:right w:val="none" w:sz="0" w:space="0" w:color="auto"/>
      </w:divBdr>
    </w:div>
    <w:div w:id="364448214">
      <w:bodyDiv w:val="1"/>
      <w:marLeft w:val="0"/>
      <w:marRight w:val="0"/>
      <w:marTop w:val="0"/>
      <w:marBottom w:val="0"/>
      <w:divBdr>
        <w:top w:val="none" w:sz="0" w:space="0" w:color="auto"/>
        <w:left w:val="none" w:sz="0" w:space="0" w:color="auto"/>
        <w:bottom w:val="none" w:sz="0" w:space="0" w:color="auto"/>
        <w:right w:val="none" w:sz="0" w:space="0" w:color="auto"/>
      </w:divBdr>
    </w:div>
    <w:div w:id="465583791">
      <w:bodyDiv w:val="1"/>
      <w:marLeft w:val="0"/>
      <w:marRight w:val="0"/>
      <w:marTop w:val="0"/>
      <w:marBottom w:val="0"/>
      <w:divBdr>
        <w:top w:val="none" w:sz="0" w:space="0" w:color="auto"/>
        <w:left w:val="none" w:sz="0" w:space="0" w:color="auto"/>
        <w:bottom w:val="none" w:sz="0" w:space="0" w:color="auto"/>
        <w:right w:val="none" w:sz="0" w:space="0" w:color="auto"/>
      </w:divBdr>
    </w:div>
    <w:div w:id="474300225">
      <w:bodyDiv w:val="1"/>
      <w:marLeft w:val="0"/>
      <w:marRight w:val="0"/>
      <w:marTop w:val="0"/>
      <w:marBottom w:val="0"/>
      <w:divBdr>
        <w:top w:val="none" w:sz="0" w:space="0" w:color="auto"/>
        <w:left w:val="none" w:sz="0" w:space="0" w:color="auto"/>
        <w:bottom w:val="none" w:sz="0" w:space="0" w:color="auto"/>
        <w:right w:val="none" w:sz="0" w:space="0" w:color="auto"/>
      </w:divBdr>
    </w:div>
    <w:div w:id="481891372">
      <w:bodyDiv w:val="1"/>
      <w:marLeft w:val="0"/>
      <w:marRight w:val="0"/>
      <w:marTop w:val="0"/>
      <w:marBottom w:val="0"/>
      <w:divBdr>
        <w:top w:val="none" w:sz="0" w:space="0" w:color="auto"/>
        <w:left w:val="none" w:sz="0" w:space="0" w:color="auto"/>
        <w:bottom w:val="none" w:sz="0" w:space="0" w:color="auto"/>
        <w:right w:val="none" w:sz="0" w:space="0" w:color="auto"/>
      </w:divBdr>
    </w:div>
    <w:div w:id="496311950">
      <w:bodyDiv w:val="1"/>
      <w:marLeft w:val="0"/>
      <w:marRight w:val="0"/>
      <w:marTop w:val="0"/>
      <w:marBottom w:val="0"/>
      <w:divBdr>
        <w:top w:val="none" w:sz="0" w:space="0" w:color="auto"/>
        <w:left w:val="none" w:sz="0" w:space="0" w:color="auto"/>
        <w:bottom w:val="none" w:sz="0" w:space="0" w:color="auto"/>
        <w:right w:val="none" w:sz="0" w:space="0" w:color="auto"/>
      </w:divBdr>
    </w:div>
    <w:div w:id="507334620">
      <w:bodyDiv w:val="1"/>
      <w:marLeft w:val="0"/>
      <w:marRight w:val="0"/>
      <w:marTop w:val="0"/>
      <w:marBottom w:val="0"/>
      <w:divBdr>
        <w:top w:val="none" w:sz="0" w:space="0" w:color="auto"/>
        <w:left w:val="none" w:sz="0" w:space="0" w:color="auto"/>
        <w:bottom w:val="none" w:sz="0" w:space="0" w:color="auto"/>
        <w:right w:val="none" w:sz="0" w:space="0" w:color="auto"/>
      </w:divBdr>
    </w:div>
    <w:div w:id="507989428">
      <w:bodyDiv w:val="1"/>
      <w:marLeft w:val="0"/>
      <w:marRight w:val="0"/>
      <w:marTop w:val="0"/>
      <w:marBottom w:val="0"/>
      <w:divBdr>
        <w:top w:val="none" w:sz="0" w:space="0" w:color="auto"/>
        <w:left w:val="none" w:sz="0" w:space="0" w:color="auto"/>
        <w:bottom w:val="none" w:sz="0" w:space="0" w:color="auto"/>
        <w:right w:val="none" w:sz="0" w:space="0" w:color="auto"/>
      </w:divBdr>
    </w:div>
    <w:div w:id="598485910">
      <w:bodyDiv w:val="1"/>
      <w:marLeft w:val="0"/>
      <w:marRight w:val="0"/>
      <w:marTop w:val="0"/>
      <w:marBottom w:val="0"/>
      <w:divBdr>
        <w:top w:val="none" w:sz="0" w:space="0" w:color="auto"/>
        <w:left w:val="none" w:sz="0" w:space="0" w:color="auto"/>
        <w:bottom w:val="none" w:sz="0" w:space="0" w:color="auto"/>
        <w:right w:val="none" w:sz="0" w:space="0" w:color="auto"/>
      </w:divBdr>
      <w:divsChild>
        <w:div w:id="712777821">
          <w:marLeft w:val="0"/>
          <w:marRight w:val="0"/>
          <w:marTop w:val="0"/>
          <w:marBottom w:val="0"/>
          <w:divBdr>
            <w:top w:val="none" w:sz="0" w:space="0" w:color="auto"/>
            <w:left w:val="none" w:sz="0" w:space="0" w:color="auto"/>
            <w:bottom w:val="none" w:sz="0" w:space="0" w:color="auto"/>
            <w:right w:val="none" w:sz="0" w:space="0" w:color="auto"/>
          </w:divBdr>
          <w:divsChild>
            <w:div w:id="1552308591">
              <w:marLeft w:val="0"/>
              <w:marRight w:val="0"/>
              <w:marTop w:val="0"/>
              <w:marBottom w:val="0"/>
              <w:divBdr>
                <w:top w:val="none" w:sz="0" w:space="0" w:color="auto"/>
                <w:left w:val="none" w:sz="0" w:space="0" w:color="auto"/>
                <w:bottom w:val="none" w:sz="0" w:space="0" w:color="auto"/>
                <w:right w:val="none" w:sz="0" w:space="0" w:color="auto"/>
              </w:divBdr>
              <w:divsChild>
                <w:div w:id="1625653106">
                  <w:marLeft w:val="0"/>
                  <w:marRight w:val="0"/>
                  <w:marTop w:val="0"/>
                  <w:marBottom w:val="0"/>
                  <w:divBdr>
                    <w:top w:val="none" w:sz="0" w:space="0" w:color="auto"/>
                    <w:left w:val="none" w:sz="0" w:space="0" w:color="auto"/>
                    <w:bottom w:val="none" w:sz="0" w:space="0" w:color="auto"/>
                    <w:right w:val="none" w:sz="0" w:space="0" w:color="auto"/>
                  </w:divBdr>
                  <w:divsChild>
                    <w:div w:id="1491867228">
                      <w:marLeft w:val="0"/>
                      <w:marRight w:val="0"/>
                      <w:marTop w:val="0"/>
                      <w:marBottom w:val="0"/>
                      <w:divBdr>
                        <w:top w:val="none" w:sz="0" w:space="0" w:color="auto"/>
                        <w:left w:val="none" w:sz="0" w:space="0" w:color="auto"/>
                        <w:bottom w:val="none" w:sz="0" w:space="0" w:color="auto"/>
                        <w:right w:val="none" w:sz="0" w:space="0" w:color="auto"/>
                      </w:divBdr>
                      <w:divsChild>
                        <w:div w:id="1155607871">
                          <w:marLeft w:val="0"/>
                          <w:marRight w:val="0"/>
                          <w:marTop w:val="0"/>
                          <w:marBottom w:val="0"/>
                          <w:divBdr>
                            <w:top w:val="none" w:sz="0" w:space="0" w:color="auto"/>
                            <w:left w:val="none" w:sz="0" w:space="0" w:color="auto"/>
                            <w:bottom w:val="none" w:sz="0" w:space="0" w:color="auto"/>
                            <w:right w:val="none" w:sz="0" w:space="0" w:color="auto"/>
                          </w:divBdr>
                          <w:divsChild>
                            <w:div w:id="637758940">
                              <w:marLeft w:val="0"/>
                              <w:marRight w:val="0"/>
                              <w:marTop w:val="0"/>
                              <w:marBottom w:val="0"/>
                              <w:divBdr>
                                <w:top w:val="none" w:sz="0" w:space="0" w:color="auto"/>
                                <w:left w:val="none" w:sz="0" w:space="0" w:color="auto"/>
                                <w:bottom w:val="none" w:sz="0" w:space="0" w:color="auto"/>
                                <w:right w:val="none" w:sz="0" w:space="0" w:color="auto"/>
                              </w:divBdr>
                              <w:divsChild>
                                <w:div w:id="161160889">
                                  <w:marLeft w:val="0"/>
                                  <w:marRight w:val="0"/>
                                  <w:marTop w:val="0"/>
                                  <w:marBottom w:val="0"/>
                                  <w:divBdr>
                                    <w:top w:val="none" w:sz="0" w:space="0" w:color="auto"/>
                                    <w:left w:val="none" w:sz="0" w:space="0" w:color="auto"/>
                                    <w:bottom w:val="none" w:sz="0" w:space="0" w:color="auto"/>
                                    <w:right w:val="none" w:sz="0" w:space="0" w:color="auto"/>
                                  </w:divBdr>
                                  <w:divsChild>
                                    <w:div w:id="1515918154">
                                      <w:marLeft w:val="0"/>
                                      <w:marRight w:val="0"/>
                                      <w:marTop w:val="0"/>
                                      <w:marBottom w:val="0"/>
                                      <w:divBdr>
                                        <w:top w:val="none" w:sz="0" w:space="0" w:color="auto"/>
                                        <w:left w:val="none" w:sz="0" w:space="0" w:color="auto"/>
                                        <w:bottom w:val="none" w:sz="0" w:space="0" w:color="auto"/>
                                        <w:right w:val="none" w:sz="0" w:space="0" w:color="auto"/>
                                      </w:divBdr>
                                      <w:divsChild>
                                        <w:div w:id="1521896629">
                                          <w:marLeft w:val="0"/>
                                          <w:marRight w:val="0"/>
                                          <w:marTop w:val="0"/>
                                          <w:marBottom w:val="0"/>
                                          <w:divBdr>
                                            <w:top w:val="none" w:sz="0" w:space="0" w:color="auto"/>
                                            <w:left w:val="none" w:sz="0" w:space="0" w:color="auto"/>
                                            <w:bottom w:val="none" w:sz="0" w:space="0" w:color="auto"/>
                                            <w:right w:val="none" w:sz="0" w:space="0" w:color="auto"/>
                                          </w:divBdr>
                                          <w:divsChild>
                                            <w:div w:id="1294142550">
                                              <w:marLeft w:val="0"/>
                                              <w:marRight w:val="0"/>
                                              <w:marTop w:val="0"/>
                                              <w:marBottom w:val="0"/>
                                              <w:divBdr>
                                                <w:top w:val="none" w:sz="0" w:space="0" w:color="auto"/>
                                                <w:left w:val="none" w:sz="0" w:space="0" w:color="auto"/>
                                                <w:bottom w:val="none" w:sz="0" w:space="0" w:color="auto"/>
                                                <w:right w:val="none" w:sz="0" w:space="0" w:color="auto"/>
                                              </w:divBdr>
                                              <w:divsChild>
                                                <w:div w:id="1196966395">
                                                  <w:marLeft w:val="0"/>
                                                  <w:marRight w:val="0"/>
                                                  <w:marTop w:val="0"/>
                                                  <w:marBottom w:val="0"/>
                                                  <w:divBdr>
                                                    <w:top w:val="none" w:sz="0" w:space="0" w:color="auto"/>
                                                    <w:left w:val="none" w:sz="0" w:space="0" w:color="auto"/>
                                                    <w:bottom w:val="none" w:sz="0" w:space="0" w:color="auto"/>
                                                    <w:right w:val="none" w:sz="0" w:space="0" w:color="auto"/>
                                                  </w:divBdr>
                                                  <w:divsChild>
                                                    <w:div w:id="2089884315">
                                                      <w:marLeft w:val="0"/>
                                                      <w:marRight w:val="0"/>
                                                      <w:marTop w:val="0"/>
                                                      <w:marBottom w:val="0"/>
                                                      <w:divBdr>
                                                        <w:top w:val="none" w:sz="0" w:space="0" w:color="auto"/>
                                                        <w:left w:val="none" w:sz="0" w:space="0" w:color="auto"/>
                                                        <w:bottom w:val="none" w:sz="0" w:space="0" w:color="auto"/>
                                                        <w:right w:val="none" w:sz="0" w:space="0" w:color="auto"/>
                                                      </w:divBdr>
                                                      <w:divsChild>
                                                        <w:div w:id="307050256">
                                                          <w:marLeft w:val="0"/>
                                                          <w:marRight w:val="0"/>
                                                          <w:marTop w:val="0"/>
                                                          <w:marBottom w:val="0"/>
                                                          <w:divBdr>
                                                            <w:top w:val="none" w:sz="0" w:space="0" w:color="auto"/>
                                                            <w:left w:val="none" w:sz="0" w:space="0" w:color="auto"/>
                                                            <w:bottom w:val="none" w:sz="0" w:space="0" w:color="auto"/>
                                                            <w:right w:val="none" w:sz="0" w:space="0" w:color="auto"/>
                                                          </w:divBdr>
                                                          <w:divsChild>
                                                            <w:div w:id="1422330781">
                                                              <w:marLeft w:val="0"/>
                                                              <w:marRight w:val="0"/>
                                                              <w:marTop w:val="0"/>
                                                              <w:marBottom w:val="0"/>
                                                              <w:divBdr>
                                                                <w:top w:val="none" w:sz="0" w:space="0" w:color="auto"/>
                                                                <w:left w:val="none" w:sz="0" w:space="0" w:color="auto"/>
                                                                <w:bottom w:val="none" w:sz="0" w:space="0" w:color="auto"/>
                                                                <w:right w:val="none" w:sz="0" w:space="0" w:color="auto"/>
                                                              </w:divBdr>
                                                              <w:divsChild>
                                                                <w:div w:id="1655529481">
                                                                  <w:marLeft w:val="0"/>
                                                                  <w:marRight w:val="0"/>
                                                                  <w:marTop w:val="0"/>
                                                                  <w:marBottom w:val="0"/>
                                                                  <w:divBdr>
                                                                    <w:top w:val="none" w:sz="0" w:space="0" w:color="auto"/>
                                                                    <w:left w:val="none" w:sz="0" w:space="0" w:color="auto"/>
                                                                    <w:bottom w:val="none" w:sz="0" w:space="0" w:color="auto"/>
                                                                    <w:right w:val="none" w:sz="0" w:space="0" w:color="auto"/>
                                                                  </w:divBdr>
                                                                  <w:divsChild>
                                                                    <w:div w:id="552892657">
                                                                      <w:marLeft w:val="0"/>
                                                                      <w:marRight w:val="0"/>
                                                                      <w:marTop w:val="0"/>
                                                                      <w:marBottom w:val="0"/>
                                                                      <w:divBdr>
                                                                        <w:top w:val="none" w:sz="0" w:space="0" w:color="auto"/>
                                                                        <w:left w:val="none" w:sz="0" w:space="0" w:color="auto"/>
                                                                        <w:bottom w:val="none" w:sz="0" w:space="0" w:color="auto"/>
                                                                        <w:right w:val="none" w:sz="0" w:space="0" w:color="auto"/>
                                                                      </w:divBdr>
                                                                      <w:divsChild>
                                                                        <w:div w:id="528951156">
                                                                          <w:marLeft w:val="0"/>
                                                                          <w:marRight w:val="0"/>
                                                                          <w:marTop w:val="0"/>
                                                                          <w:marBottom w:val="0"/>
                                                                          <w:divBdr>
                                                                            <w:top w:val="none" w:sz="0" w:space="0" w:color="auto"/>
                                                                            <w:left w:val="none" w:sz="0" w:space="0" w:color="auto"/>
                                                                            <w:bottom w:val="none" w:sz="0" w:space="0" w:color="auto"/>
                                                                            <w:right w:val="none" w:sz="0" w:space="0" w:color="auto"/>
                                                                          </w:divBdr>
                                                                          <w:divsChild>
                                                                            <w:div w:id="584533655">
                                                                              <w:marLeft w:val="0"/>
                                                                              <w:marRight w:val="0"/>
                                                                              <w:marTop w:val="0"/>
                                                                              <w:marBottom w:val="0"/>
                                                                              <w:divBdr>
                                                                                <w:top w:val="none" w:sz="0" w:space="0" w:color="auto"/>
                                                                                <w:left w:val="none" w:sz="0" w:space="0" w:color="auto"/>
                                                                                <w:bottom w:val="none" w:sz="0" w:space="0" w:color="auto"/>
                                                                                <w:right w:val="none" w:sz="0" w:space="0" w:color="auto"/>
                                                                              </w:divBdr>
                                                                              <w:divsChild>
                                                                                <w:div w:id="535003102">
                                                                                  <w:marLeft w:val="0"/>
                                                                                  <w:marRight w:val="0"/>
                                                                                  <w:marTop w:val="0"/>
                                                                                  <w:marBottom w:val="0"/>
                                                                                  <w:divBdr>
                                                                                    <w:top w:val="none" w:sz="0" w:space="0" w:color="auto"/>
                                                                                    <w:left w:val="none" w:sz="0" w:space="0" w:color="auto"/>
                                                                                    <w:bottom w:val="none" w:sz="0" w:space="0" w:color="auto"/>
                                                                                    <w:right w:val="none" w:sz="0" w:space="0" w:color="auto"/>
                                                                                  </w:divBdr>
                                                                                  <w:divsChild>
                                                                                    <w:div w:id="1807815862">
                                                                                      <w:marLeft w:val="0"/>
                                                                                      <w:marRight w:val="0"/>
                                                                                      <w:marTop w:val="0"/>
                                                                                      <w:marBottom w:val="0"/>
                                                                                      <w:divBdr>
                                                                                        <w:top w:val="none" w:sz="0" w:space="0" w:color="auto"/>
                                                                                        <w:left w:val="none" w:sz="0" w:space="0" w:color="auto"/>
                                                                                        <w:bottom w:val="none" w:sz="0" w:space="0" w:color="auto"/>
                                                                                        <w:right w:val="none" w:sz="0" w:space="0" w:color="auto"/>
                                                                                      </w:divBdr>
                                                                                      <w:divsChild>
                                                                                        <w:div w:id="156697600">
                                                                                          <w:marLeft w:val="0"/>
                                                                                          <w:marRight w:val="0"/>
                                                                                          <w:marTop w:val="0"/>
                                                                                          <w:marBottom w:val="0"/>
                                                                                          <w:divBdr>
                                                                                            <w:top w:val="none" w:sz="0" w:space="0" w:color="auto"/>
                                                                                            <w:left w:val="none" w:sz="0" w:space="0" w:color="auto"/>
                                                                                            <w:bottom w:val="none" w:sz="0" w:space="0" w:color="auto"/>
                                                                                            <w:right w:val="none" w:sz="0" w:space="0" w:color="auto"/>
                                                                                          </w:divBdr>
                                                                                          <w:divsChild>
                                                                                            <w:div w:id="2143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985792">
      <w:bodyDiv w:val="1"/>
      <w:marLeft w:val="0"/>
      <w:marRight w:val="0"/>
      <w:marTop w:val="0"/>
      <w:marBottom w:val="0"/>
      <w:divBdr>
        <w:top w:val="none" w:sz="0" w:space="0" w:color="auto"/>
        <w:left w:val="none" w:sz="0" w:space="0" w:color="auto"/>
        <w:bottom w:val="none" w:sz="0" w:space="0" w:color="auto"/>
        <w:right w:val="none" w:sz="0" w:space="0" w:color="auto"/>
      </w:divBdr>
    </w:div>
    <w:div w:id="668748771">
      <w:bodyDiv w:val="1"/>
      <w:marLeft w:val="0"/>
      <w:marRight w:val="0"/>
      <w:marTop w:val="0"/>
      <w:marBottom w:val="0"/>
      <w:divBdr>
        <w:top w:val="none" w:sz="0" w:space="0" w:color="auto"/>
        <w:left w:val="none" w:sz="0" w:space="0" w:color="auto"/>
        <w:bottom w:val="none" w:sz="0" w:space="0" w:color="auto"/>
        <w:right w:val="none" w:sz="0" w:space="0" w:color="auto"/>
      </w:divBdr>
    </w:div>
    <w:div w:id="682242276">
      <w:bodyDiv w:val="1"/>
      <w:marLeft w:val="0"/>
      <w:marRight w:val="0"/>
      <w:marTop w:val="0"/>
      <w:marBottom w:val="0"/>
      <w:divBdr>
        <w:top w:val="none" w:sz="0" w:space="0" w:color="auto"/>
        <w:left w:val="none" w:sz="0" w:space="0" w:color="auto"/>
        <w:bottom w:val="none" w:sz="0" w:space="0" w:color="auto"/>
        <w:right w:val="none" w:sz="0" w:space="0" w:color="auto"/>
      </w:divBdr>
    </w:div>
    <w:div w:id="824248830">
      <w:bodyDiv w:val="1"/>
      <w:marLeft w:val="0"/>
      <w:marRight w:val="0"/>
      <w:marTop w:val="0"/>
      <w:marBottom w:val="0"/>
      <w:divBdr>
        <w:top w:val="none" w:sz="0" w:space="0" w:color="auto"/>
        <w:left w:val="none" w:sz="0" w:space="0" w:color="auto"/>
        <w:bottom w:val="none" w:sz="0" w:space="0" w:color="auto"/>
        <w:right w:val="none" w:sz="0" w:space="0" w:color="auto"/>
      </w:divBdr>
    </w:div>
    <w:div w:id="843977829">
      <w:bodyDiv w:val="1"/>
      <w:marLeft w:val="0"/>
      <w:marRight w:val="0"/>
      <w:marTop w:val="0"/>
      <w:marBottom w:val="0"/>
      <w:divBdr>
        <w:top w:val="none" w:sz="0" w:space="0" w:color="auto"/>
        <w:left w:val="none" w:sz="0" w:space="0" w:color="auto"/>
        <w:bottom w:val="none" w:sz="0" w:space="0" w:color="auto"/>
        <w:right w:val="none" w:sz="0" w:space="0" w:color="auto"/>
      </w:divBdr>
    </w:div>
    <w:div w:id="845748445">
      <w:bodyDiv w:val="1"/>
      <w:marLeft w:val="0"/>
      <w:marRight w:val="0"/>
      <w:marTop w:val="0"/>
      <w:marBottom w:val="0"/>
      <w:divBdr>
        <w:top w:val="none" w:sz="0" w:space="0" w:color="auto"/>
        <w:left w:val="none" w:sz="0" w:space="0" w:color="auto"/>
        <w:bottom w:val="none" w:sz="0" w:space="0" w:color="auto"/>
        <w:right w:val="none" w:sz="0" w:space="0" w:color="auto"/>
      </w:divBdr>
    </w:div>
    <w:div w:id="846940529">
      <w:bodyDiv w:val="1"/>
      <w:marLeft w:val="0"/>
      <w:marRight w:val="0"/>
      <w:marTop w:val="0"/>
      <w:marBottom w:val="0"/>
      <w:divBdr>
        <w:top w:val="none" w:sz="0" w:space="0" w:color="auto"/>
        <w:left w:val="none" w:sz="0" w:space="0" w:color="auto"/>
        <w:bottom w:val="none" w:sz="0" w:space="0" w:color="auto"/>
        <w:right w:val="none" w:sz="0" w:space="0" w:color="auto"/>
      </w:divBdr>
    </w:div>
    <w:div w:id="851458674">
      <w:bodyDiv w:val="1"/>
      <w:marLeft w:val="0"/>
      <w:marRight w:val="0"/>
      <w:marTop w:val="0"/>
      <w:marBottom w:val="0"/>
      <w:divBdr>
        <w:top w:val="none" w:sz="0" w:space="0" w:color="auto"/>
        <w:left w:val="none" w:sz="0" w:space="0" w:color="auto"/>
        <w:bottom w:val="none" w:sz="0" w:space="0" w:color="auto"/>
        <w:right w:val="none" w:sz="0" w:space="0" w:color="auto"/>
      </w:divBdr>
    </w:div>
    <w:div w:id="890967747">
      <w:bodyDiv w:val="1"/>
      <w:marLeft w:val="0"/>
      <w:marRight w:val="0"/>
      <w:marTop w:val="0"/>
      <w:marBottom w:val="0"/>
      <w:divBdr>
        <w:top w:val="none" w:sz="0" w:space="0" w:color="auto"/>
        <w:left w:val="none" w:sz="0" w:space="0" w:color="auto"/>
        <w:bottom w:val="none" w:sz="0" w:space="0" w:color="auto"/>
        <w:right w:val="none" w:sz="0" w:space="0" w:color="auto"/>
      </w:divBdr>
    </w:div>
    <w:div w:id="923997326">
      <w:bodyDiv w:val="1"/>
      <w:marLeft w:val="0"/>
      <w:marRight w:val="0"/>
      <w:marTop w:val="0"/>
      <w:marBottom w:val="0"/>
      <w:divBdr>
        <w:top w:val="none" w:sz="0" w:space="0" w:color="auto"/>
        <w:left w:val="none" w:sz="0" w:space="0" w:color="auto"/>
        <w:bottom w:val="none" w:sz="0" w:space="0" w:color="auto"/>
        <w:right w:val="none" w:sz="0" w:space="0" w:color="auto"/>
      </w:divBdr>
    </w:div>
    <w:div w:id="1030229089">
      <w:bodyDiv w:val="1"/>
      <w:marLeft w:val="0"/>
      <w:marRight w:val="0"/>
      <w:marTop w:val="0"/>
      <w:marBottom w:val="0"/>
      <w:divBdr>
        <w:top w:val="none" w:sz="0" w:space="0" w:color="auto"/>
        <w:left w:val="none" w:sz="0" w:space="0" w:color="auto"/>
        <w:bottom w:val="none" w:sz="0" w:space="0" w:color="auto"/>
        <w:right w:val="none" w:sz="0" w:space="0" w:color="auto"/>
      </w:divBdr>
    </w:div>
    <w:div w:id="1041131978">
      <w:bodyDiv w:val="1"/>
      <w:marLeft w:val="0"/>
      <w:marRight w:val="0"/>
      <w:marTop w:val="0"/>
      <w:marBottom w:val="0"/>
      <w:divBdr>
        <w:top w:val="none" w:sz="0" w:space="0" w:color="auto"/>
        <w:left w:val="none" w:sz="0" w:space="0" w:color="auto"/>
        <w:bottom w:val="none" w:sz="0" w:space="0" w:color="auto"/>
        <w:right w:val="none" w:sz="0" w:space="0" w:color="auto"/>
      </w:divBdr>
    </w:div>
    <w:div w:id="1050805108">
      <w:bodyDiv w:val="1"/>
      <w:marLeft w:val="0"/>
      <w:marRight w:val="0"/>
      <w:marTop w:val="0"/>
      <w:marBottom w:val="0"/>
      <w:divBdr>
        <w:top w:val="none" w:sz="0" w:space="0" w:color="auto"/>
        <w:left w:val="none" w:sz="0" w:space="0" w:color="auto"/>
        <w:bottom w:val="none" w:sz="0" w:space="0" w:color="auto"/>
        <w:right w:val="none" w:sz="0" w:space="0" w:color="auto"/>
      </w:divBdr>
    </w:div>
    <w:div w:id="1085879758">
      <w:bodyDiv w:val="1"/>
      <w:marLeft w:val="0"/>
      <w:marRight w:val="0"/>
      <w:marTop w:val="0"/>
      <w:marBottom w:val="0"/>
      <w:divBdr>
        <w:top w:val="none" w:sz="0" w:space="0" w:color="auto"/>
        <w:left w:val="none" w:sz="0" w:space="0" w:color="auto"/>
        <w:bottom w:val="none" w:sz="0" w:space="0" w:color="auto"/>
        <w:right w:val="none" w:sz="0" w:space="0" w:color="auto"/>
      </w:divBdr>
      <w:divsChild>
        <w:div w:id="1488860969">
          <w:marLeft w:val="0"/>
          <w:marRight w:val="0"/>
          <w:marTop w:val="0"/>
          <w:marBottom w:val="0"/>
          <w:divBdr>
            <w:top w:val="none" w:sz="0" w:space="0" w:color="auto"/>
            <w:left w:val="none" w:sz="0" w:space="0" w:color="auto"/>
            <w:bottom w:val="none" w:sz="0" w:space="0" w:color="auto"/>
            <w:right w:val="none" w:sz="0" w:space="0" w:color="auto"/>
          </w:divBdr>
          <w:divsChild>
            <w:div w:id="1785419908">
              <w:marLeft w:val="0"/>
              <w:marRight w:val="0"/>
              <w:marTop w:val="0"/>
              <w:marBottom w:val="0"/>
              <w:divBdr>
                <w:top w:val="none" w:sz="0" w:space="0" w:color="auto"/>
                <w:left w:val="none" w:sz="0" w:space="0" w:color="auto"/>
                <w:bottom w:val="none" w:sz="0" w:space="0" w:color="auto"/>
                <w:right w:val="none" w:sz="0" w:space="0" w:color="auto"/>
              </w:divBdr>
              <w:divsChild>
                <w:div w:id="1294824999">
                  <w:marLeft w:val="0"/>
                  <w:marRight w:val="143"/>
                  <w:marTop w:val="0"/>
                  <w:marBottom w:val="0"/>
                  <w:divBdr>
                    <w:top w:val="none" w:sz="0" w:space="0" w:color="auto"/>
                    <w:left w:val="none" w:sz="0" w:space="0" w:color="auto"/>
                    <w:bottom w:val="single" w:sz="6" w:space="0" w:color="EEEEEE"/>
                    <w:right w:val="single" w:sz="6" w:space="0" w:color="EEEEEE"/>
                  </w:divBdr>
                  <w:divsChild>
                    <w:div w:id="294412904">
                      <w:marLeft w:val="0"/>
                      <w:marRight w:val="0"/>
                      <w:marTop w:val="0"/>
                      <w:marBottom w:val="0"/>
                      <w:divBdr>
                        <w:top w:val="none" w:sz="0" w:space="0" w:color="auto"/>
                        <w:left w:val="single" w:sz="6" w:space="0" w:color="D5DABA"/>
                        <w:bottom w:val="none" w:sz="0" w:space="0" w:color="auto"/>
                        <w:right w:val="none" w:sz="0" w:space="0" w:color="auto"/>
                      </w:divBdr>
                      <w:divsChild>
                        <w:div w:id="1945460927">
                          <w:marLeft w:val="-14"/>
                          <w:marRight w:val="0"/>
                          <w:marTop w:val="0"/>
                          <w:marBottom w:val="0"/>
                          <w:divBdr>
                            <w:top w:val="none" w:sz="0" w:space="0" w:color="auto"/>
                            <w:left w:val="single" w:sz="6" w:space="0" w:color="FFFFFF"/>
                            <w:bottom w:val="none" w:sz="0" w:space="0" w:color="auto"/>
                            <w:right w:val="single" w:sz="48" w:space="0" w:color="EEEEEE"/>
                          </w:divBdr>
                          <w:divsChild>
                            <w:div w:id="351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178001">
      <w:bodyDiv w:val="1"/>
      <w:marLeft w:val="0"/>
      <w:marRight w:val="0"/>
      <w:marTop w:val="0"/>
      <w:marBottom w:val="0"/>
      <w:divBdr>
        <w:top w:val="none" w:sz="0" w:space="0" w:color="auto"/>
        <w:left w:val="none" w:sz="0" w:space="0" w:color="auto"/>
        <w:bottom w:val="none" w:sz="0" w:space="0" w:color="auto"/>
        <w:right w:val="none" w:sz="0" w:space="0" w:color="auto"/>
      </w:divBdr>
    </w:div>
    <w:div w:id="1159928107">
      <w:bodyDiv w:val="1"/>
      <w:marLeft w:val="0"/>
      <w:marRight w:val="0"/>
      <w:marTop w:val="0"/>
      <w:marBottom w:val="0"/>
      <w:divBdr>
        <w:top w:val="none" w:sz="0" w:space="0" w:color="auto"/>
        <w:left w:val="none" w:sz="0" w:space="0" w:color="auto"/>
        <w:bottom w:val="none" w:sz="0" w:space="0" w:color="auto"/>
        <w:right w:val="none" w:sz="0" w:space="0" w:color="auto"/>
      </w:divBdr>
    </w:div>
    <w:div w:id="1177884091">
      <w:bodyDiv w:val="1"/>
      <w:marLeft w:val="0"/>
      <w:marRight w:val="0"/>
      <w:marTop w:val="0"/>
      <w:marBottom w:val="0"/>
      <w:divBdr>
        <w:top w:val="none" w:sz="0" w:space="0" w:color="auto"/>
        <w:left w:val="none" w:sz="0" w:space="0" w:color="auto"/>
        <w:bottom w:val="none" w:sz="0" w:space="0" w:color="auto"/>
        <w:right w:val="none" w:sz="0" w:space="0" w:color="auto"/>
      </w:divBdr>
    </w:div>
    <w:div w:id="1185751864">
      <w:bodyDiv w:val="1"/>
      <w:marLeft w:val="0"/>
      <w:marRight w:val="0"/>
      <w:marTop w:val="0"/>
      <w:marBottom w:val="0"/>
      <w:divBdr>
        <w:top w:val="none" w:sz="0" w:space="0" w:color="auto"/>
        <w:left w:val="none" w:sz="0" w:space="0" w:color="auto"/>
        <w:bottom w:val="none" w:sz="0" w:space="0" w:color="auto"/>
        <w:right w:val="none" w:sz="0" w:space="0" w:color="auto"/>
      </w:divBdr>
    </w:div>
    <w:div w:id="1200582510">
      <w:bodyDiv w:val="1"/>
      <w:marLeft w:val="0"/>
      <w:marRight w:val="0"/>
      <w:marTop w:val="0"/>
      <w:marBottom w:val="0"/>
      <w:divBdr>
        <w:top w:val="none" w:sz="0" w:space="0" w:color="auto"/>
        <w:left w:val="none" w:sz="0" w:space="0" w:color="auto"/>
        <w:bottom w:val="none" w:sz="0" w:space="0" w:color="auto"/>
        <w:right w:val="none" w:sz="0" w:space="0" w:color="auto"/>
      </w:divBdr>
    </w:div>
    <w:div w:id="1204558162">
      <w:bodyDiv w:val="1"/>
      <w:marLeft w:val="0"/>
      <w:marRight w:val="0"/>
      <w:marTop w:val="0"/>
      <w:marBottom w:val="0"/>
      <w:divBdr>
        <w:top w:val="none" w:sz="0" w:space="0" w:color="auto"/>
        <w:left w:val="none" w:sz="0" w:space="0" w:color="auto"/>
        <w:bottom w:val="none" w:sz="0" w:space="0" w:color="auto"/>
        <w:right w:val="none" w:sz="0" w:space="0" w:color="auto"/>
      </w:divBdr>
    </w:div>
    <w:div w:id="1278488852">
      <w:bodyDiv w:val="1"/>
      <w:marLeft w:val="0"/>
      <w:marRight w:val="0"/>
      <w:marTop w:val="0"/>
      <w:marBottom w:val="0"/>
      <w:divBdr>
        <w:top w:val="none" w:sz="0" w:space="0" w:color="auto"/>
        <w:left w:val="none" w:sz="0" w:space="0" w:color="auto"/>
        <w:bottom w:val="none" w:sz="0" w:space="0" w:color="auto"/>
        <w:right w:val="none" w:sz="0" w:space="0" w:color="auto"/>
      </w:divBdr>
    </w:div>
    <w:div w:id="1325357066">
      <w:bodyDiv w:val="1"/>
      <w:marLeft w:val="0"/>
      <w:marRight w:val="0"/>
      <w:marTop w:val="0"/>
      <w:marBottom w:val="0"/>
      <w:divBdr>
        <w:top w:val="none" w:sz="0" w:space="0" w:color="auto"/>
        <w:left w:val="none" w:sz="0" w:space="0" w:color="auto"/>
        <w:bottom w:val="none" w:sz="0" w:space="0" w:color="auto"/>
        <w:right w:val="none" w:sz="0" w:space="0" w:color="auto"/>
      </w:divBdr>
    </w:div>
    <w:div w:id="1342590074">
      <w:bodyDiv w:val="1"/>
      <w:marLeft w:val="0"/>
      <w:marRight w:val="0"/>
      <w:marTop w:val="0"/>
      <w:marBottom w:val="0"/>
      <w:divBdr>
        <w:top w:val="none" w:sz="0" w:space="0" w:color="auto"/>
        <w:left w:val="none" w:sz="0" w:space="0" w:color="auto"/>
        <w:bottom w:val="none" w:sz="0" w:space="0" w:color="auto"/>
        <w:right w:val="none" w:sz="0" w:space="0" w:color="auto"/>
      </w:divBdr>
    </w:div>
    <w:div w:id="1366979546">
      <w:bodyDiv w:val="1"/>
      <w:marLeft w:val="0"/>
      <w:marRight w:val="0"/>
      <w:marTop w:val="0"/>
      <w:marBottom w:val="0"/>
      <w:divBdr>
        <w:top w:val="none" w:sz="0" w:space="0" w:color="auto"/>
        <w:left w:val="none" w:sz="0" w:space="0" w:color="auto"/>
        <w:bottom w:val="none" w:sz="0" w:space="0" w:color="auto"/>
        <w:right w:val="none" w:sz="0" w:space="0" w:color="auto"/>
      </w:divBdr>
    </w:div>
    <w:div w:id="1498350911">
      <w:bodyDiv w:val="1"/>
      <w:marLeft w:val="0"/>
      <w:marRight w:val="0"/>
      <w:marTop w:val="0"/>
      <w:marBottom w:val="0"/>
      <w:divBdr>
        <w:top w:val="none" w:sz="0" w:space="0" w:color="auto"/>
        <w:left w:val="none" w:sz="0" w:space="0" w:color="auto"/>
        <w:bottom w:val="none" w:sz="0" w:space="0" w:color="auto"/>
        <w:right w:val="none" w:sz="0" w:space="0" w:color="auto"/>
      </w:divBdr>
    </w:div>
    <w:div w:id="1508522429">
      <w:bodyDiv w:val="1"/>
      <w:marLeft w:val="0"/>
      <w:marRight w:val="0"/>
      <w:marTop w:val="0"/>
      <w:marBottom w:val="0"/>
      <w:divBdr>
        <w:top w:val="none" w:sz="0" w:space="0" w:color="auto"/>
        <w:left w:val="none" w:sz="0" w:space="0" w:color="auto"/>
        <w:bottom w:val="none" w:sz="0" w:space="0" w:color="auto"/>
        <w:right w:val="none" w:sz="0" w:space="0" w:color="auto"/>
      </w:divBdr>
    </w:div>
    <w:div w:id="1511527933">
      <w:bodyDiv w:val="1"/>
      <w:marLeft w:val="0"/>
      <w:marRight w:val="0"/>
      <w:marTop w:val="0"/>
      <w:marBottom w:val="0"/>
      <w:divBdr>
        <w:top w:val="none" w:sz="0" w:space="0" w:color="auto"/>
        <w:left w:val="none" w:sz="0" w:space="0" w:color="auto"/>
        <w:bottom w:val="none" w:sz="0" w:space="0" w:color="auto"/>
        <w:right w:val="none" w:sz="0" w:space="0" w:color="auto"/>
      </w:divBdr>
    </w:div>
    <w:div w:id="1559634974">
      <w:bodyDiv w:val="1"/>
      <w:marLeft w:val="0"/>
      <w:marRight w:val="0"/>
      <w:marTop w:val="0"/>
      <w:marBottom w:val="0"/>
      <w:divBdr>
        <w:top w:val="none" w:sz="0" w:space="0" w:color="auto"/>
        <w:left w:val="none" w:sz="0" w:space="0" w:color="auto"/>
        <w:bottom w:val="none" w:sz="0" w:space="0" w:color="auto"/>
        <w:right w:val="none" w:sz="0" w:space="0" w:color="auto"/>
      </w:divBdr>
      <w:divsChild>
        <w:div w:id="1114979942">
          <w:marLeft w:val="0"/>
          <w:marRight w:val="0"/>
          <w:marTop w:val="0"/>
          <w:marBottom w:val="0"/>
          <w:divBdr>
            <w:top w:val="none" w:sz="0" w:space="0" w:color="auto"/>
            <w:left w:val="none" w:sz="0" w:space="0" w:color="auto"/>
            <w:bottom w:val="none" w:sz="0" w:space="0" w:color="auto"/>
            <w:right w:val="none" w:sz="0" w:space="0" w:color="auto"/>
          </w:divBdr>
          <w:divsChild>
            <w:div w:id="1428576441">
              <w:marLeft w:val="0"/>
              <w:marRight w:val="0"/>
              <w:marTop w:val="0"/>
              <w:marBottom w:val="0"/>
              <w:divBdr>
                <w:top w:val="none" w:sz="0" w:space="0" w:color="auto"/>
                <w:left w:val="none" w:sz="0" w:space="0" w:color="auto"/>
                <w:bottom w:val="none" w:sz="0" w:space="0" w:color="auto"/>
                <w:right w:val="none" w:sz="0" w:space="0" w:color="auto"/>
              </w:divBdr>
              <w:divsChild>
                <w:div w:id="2099598264">
                  <w:marLeft w:val="0"/>
                  <w:marRight w:val="0"/>
                  <w:marTop w:val="0"/>
                  <w:marBottom w:val="0"/>
                  <w:divBdr>
                    <w:top w:val="none" w:sz="0" w:space="0" w:color="auto"/>
                    <w:left w:val="none" w:sz="0" w:space="0" w:color="auto"/>
                    <w:bottom w:val="none" w:sz="0" w:space="0" w:color="auto"/>
                    <w:right w:val="none" w:sz="0" w:space="0" w:color="auto"/>
                  </w:divBdr>
                  <w:divsChild>
                    <w:div w:id="1069770732">
                      <w:marLeft w:val="0"/>
                      <w:marRight w:val="0"/>
                      <w:marTop w:val="0"/>
                      <w:marBottom w:val="0"/>
                      <w:divBdr>
                        <w:top w:val="none" w:sz="0" w:space="0" w:color="auto"/>
                        <w:left w:val="none" w:sz="0" w:space="0" w:color="auto"/>
                        <w:bottom w:val="none" w:sz="0" w:space="0" w:color="auto"/>
                        <w:right w:val="none" w:sz="0" w:space="0" w:color="auto"/>
                      </w:divBdr>
                      <w:divsChild>
                        <w:div w:id="1260337504">
                          <w:marLeft w:val="0"/>
                          <w:marRight w:val="0"/>
                          <w:marTop w:val="0"/>
                          <w:marBottom w:val="0"/>
                          <w:divBdr>
                            <w:top w:val="none" w:sz="0" w:space="0" w:color="auto"/>
                            <w:left w:val="none" w:sz="0" w:space="0" w:color="auto"/>
                            <w:bottom w:val="none" w:sz="0" w:space="0" w:color="auto"/>
                            <w:right w:val="none" w:sz="0" w:space="0" w:color="auto"/>
                          </w:divBdr>
                          <w:divsChild>
                            <w:div w:id="809832037">
                              <w:marLeft w:val="0"/>
                              <w:marRight w:val="0"/>
                              <w:marTop w:val="0"/>
                              <w:marBottom w:val="0"/>
                              <w:divBdr>
                                <w:top w:val="none" w:sz="0" w:space="0" w:color="auto"/>
                                <w:left w:val="none" w:sz="0" w:space="0" w:color="auto"/>
                                <w:bottom w:val="none" w:sz="0" w:space="0" w:color="auto"/>
                                <w:right w:val="none" w:sz="0" w:space="0" w:color="auto"/>
                              </w:divBdr>
                              <w:divsChild>
                                <w:div w:id="1968242836">
                                  <w:marLeft w:val="0"/>
                                  <w:marRight w:val="0"/>
                                  <w:marTop w:val="0"/>
                                  <w:marBottom w:val="0"/>
                                  <w:divBdr>
                                    <w:top w:val="none" w:sz="0" w:space="0" w:color="auto"/>
                                    <w:left w:val="none" w:sz="0" w:space="0" w:color="auto"/>
                                    <w:bottom w:val="none" w:sz="0" w:space="0" w:color="auto"/>
                                    <w:right w:val="none" w:sz="0" w:space="0" w:color="auto"/>
                                  </w:divBdr>
                                  <w:divsChild>
                                    <w:div w:id="721756352">
                                      <w:marLeft w:val="0"/>
                                      <w:marRight w:val="0"/>
                                      <w:marTop w:val="0"/>
                                      <w:marBottom w:val="0"/>
                                      <w:divBdr>
                                        <w:top w:val="none" w:sz="0" w:space="0" w:color="auto"/>
                                        <w:left w:val="none" w:sz="0" w:space="0" w:color="auto"/>
                                        <w:bottom w:val="none" w:sz="0" w:space="0" w:color="auto"/>
                                        <w:right w:val="none" w:sz="0" w:space="0" w:color="auto"/>
                                      </w:divBdr>
                                      <w:divsChild>
                                        <w:div w:id="1434131732">
                                          <w:marLeft w:val="0"/>
                                          <w:marRight w:val="0"/>
                                          <w:marTop w:val="0"/>
                                          <w:marBottom w:val="0"/>
                                          <w:divBdr>
                                            <w:top w:val="none" w:sz="0" w:space="0" w:color="auto"/>
                                            <w:left w:val="none" w:sz="0" w:space="0" w:color="auto"/>
                                            <w:bottom w:val="none" w:sz="0" w:space="0" w:color="auto"/>
                                            <w:right w:val="none" w:sz="0" w:space="0" w:color="auto"/>
                                          </w:divBdr>
                                          <w:divsChild>
                                            <w:div w:id="116679268">
                                              <w:marLeft w:val="0"/>
                                              <w:marRight w:val="0"/>
                                              <w:marTop w:val="0"/>
                                              <w:marBottom w:val="0"/>
                                              <w:divBdr>
                                                <w:top w:val="none" w:sz="0" w:space="0" w:color="auto"/>
                                                <w:left w:val="none" w:sz="0" w:space="0" w:color="auto"/>
                                                <w:bottom w:val="none" w:sz="0" w:space="0" w:color="auto"/>
                                                <w:right w:val="none" w:sz="0" w:space="0" w:color="auto"/>
                                              </w:divBdr>
                                            </w:div>
                                            <w:div w:id="140579837">
                                              <w:marLeft w:val="0"/>
                                              <w:marRight w:val="0"/>
                                              <w:marTop w:val="0"/>
                                              <w:marBottom w:val="0"/>
                                              <w:divBdr>
                                                <w:top w:val="none" w:sz="0" w:space="0" w:color="auto"/>
                                                <w:left w:val="none" w:sz="0" w:space="0" w:color="auto"/>
                                                <w:bottom w:val="none" w:sz="0" w:space="0" w:color="auto"/>
                                                <w:right w:val="none" w:sz="0" w:space="0" w:color="auto"/>
                                              </w:divBdr>
                                              <w:divsChild>
                                                <w:div w:id="1802378542">
                                                  <w:marLeft w:val="0"/>
                                                  <w:marRight w:val="0"/>
                                                  <w:marTop w:val="0"/>
                                                  <w:marBottom w:val="0"/>
                                                  <w:divBdr>
                                                    <w:top w:val="none" w:sz="0" w:space="0" w:color="auto"/>
                                                    <w:left w:val="none" w:sz="0" w:space="0" w:color="auto"/>
                                                    <w:bottom w:val="none" w:sz="0" w:space="0" w:color="auto"/>
                                                    <w:right w:val="none" w:sz="0" w:space="0" w:color="auto"/>
                                                  </w:divBdr>
                                                  <w:divsChild>
                                                    <w:div w:id="1912276545">
                                                      <w:marLeft w:val="0"/>
                                                      <w:marRight w:val="0"/>
                                                      <w:marTop w:val="0"/>
                                                      <w:marBottom w:val="0"/>
                                                      <w:divBdr>
                                                        <w:top w:val="none" w:sz="0" w:space="0" w:color="auto"/>
                                                        <w:left w:val="none" w:sz="0" w:space="0" w:color="auto"/>
                                                        <w:bottom w:val="none" w:sz="0" w:space="0" w:color="auto"/>
                                                        <w:right w:val="none" w:sz="0" w:space="0" w:color="auto"/>
                                                      </w:divBdr>
                                                      <w:divsChild>
                                                        <w:div w:id="1185825256">
                                                          <w:marLeft w:val="0"/>
                                                          <w:marRight w:val="0"/>
                                                          <w:marTop w:val="0"/>
                                                          <w:marBottom w:val="0"/>
                                                          <w:divBdr>
                                                            <w:top w:val="none" w:sz="0" w:space="0" w:color="auto"/>
                                                            <w:left w:val="none" w:sz="0" w:space="0" w:color="auto"/>
                                                            <w:bottom w:val="none" w:sz="0" w:space="0" w:color="auto"/>
                                                            <w:right w:val="none" w:sz="0" w:space="0" w:color="auto"/>
                                                          </w:divBdr>
                                                          <w:divsChild>
                                                            <w:div w:id="901602986">
                                                              <w:marLeft w:val="0"/>
                                                              <w:marRight w:val="0"/>
                                                              <w:marTop w:val="0"/>
                                                              <w:marBottom w:val="0"/>
                                                              <w:divBdr>
                                                                <w:top w:val="none" w:sz="0" w:space="0" w:color="auto"/>
                                                                <w:left w:val="none" w:sz="0" w:space="0" w:color="auto"/>
                                                                <w:bottom w:val="none" w:sz="0" w:space="0" w:color="auto"/>
                                                                <w:right w:val="none" w:sz="0" w:space="0" w:color="auto"/>
                                                              </w:divBdr>
                                                            </w:div>
                                                            <w:div w:id="983194375">
                                                              <w:marLeft w:val="0"/>
                                                              <w:marRight w:val="0"/>
                                                              <w:marTop w:val="0"/>
                                                              <w:marBottom w:val="0"/>
                                                              <w:divBdr>
                                                                <w:top w:val="none" w:sz="0" w:space="0" w:color="auto"/>
                                                                <w:left w:val="none" w:sz="0" w:space="0" w:color="auto"/>
                                                                <w:bottom w:val="none" w:sz="0" w:space="0" w:color="auto"/>
                                                                <w:right w:val="none" w:sz="0" w:space="0" w:color="auto"/>
                                                              </w:divBdr>
                                                            </w:div>
                                                          </w:divsChild>
                                                        </w:div>
                                                        <w:div w:id="1783962056">
                                                          <w:marLeft w:val="0"/>
                                                          <w:marRight w:val="0"/>
                                                          <w:marTop w:val="0"/>
                                                          <w:marBottom w:val="0"/>
                                                          <w:divBdr>
                                                            <w:top w:val="none" w:sz="0" w:space="0" w:color="auto"/>
                                                            <w:left w:val="none" w:sz="0" w:space="0" w:color="auto"/>
                                                            <w:bottom w:val="none" w:sz="0" w:space="0" w:color="auto"/>
                                                            <w:right w:val="none" w:sz="0" w:space="0" w:color="auto"/>
                                                          </w:divBdr>
                                                          <w:divsChild>
                                                            <w:div w:id="119764439">
                                                              <w:marLeft w:val="0"/>
                                                              <w:marRight w:val="0"/>
                                                              <w:marTop w:val="0"/>
                                                              <w:marBottom w:val="0"/>
                                                              <w:divBdr>
                                                                <w:top w:val="none" w:sz="0" w:space="0" w:color="auto"/>
                                                                <w:left w:val="none" w:sz="0" w:space="0" w:color="auto"/>
                                                                <w:bottom w:val="none" w:sz="0" w:space="0" w:color="auto"/>
                                                                <w:right w:val="none" w:sz="0" w:space="0" w:color="auto"/>
                                                              </w:divBdr>
                                                            </w:div>
                                                            <w:div w:id="1777359285">
                                                              <w:marLeft w:val="0"/>
                                                              <w:marRight w:val="0"/>
                                                              <w:marTop w:val="0"/>
                                                              <w:marBottom w:val="0"/>
                                                              <w:divBdr>
                                                                <w:top w:val="none" w:sz="0" w:space="0" w:color="auto"/>
                                                                <w:left w:val="none" w:sz="0" w:space="0" w:color="auto"/>
                                                                <w:bottom w:val="none" w:sz="0" w:space="0" w:color="auto"/>
                                                                <w:right w:val="none" w:sz="0" w:space="0" w:color="auto"/>
                                                              </w:divBdr>
                                                            </w:div>
                                                          </w:divsChild>
                                                        </w:div>
                                                        <w:div w:id="1907688311">
                                                          <w:marLeft w:val="0"/>
                                                          <w:marRight w:val="0"/>
                                                          <w:marTop w:val="0"/>
                                                          <w:marBottom w:val="0"/>
                                                          <w:divBdr>
                                                            <w:top w:val="none" w:sz="0" w:space="0" w:color="auto"/>
                                                            <w:left w:val="none" w:sz="0" w:space="0" w:color="auto"/>
                                                            <w:bottom w:val="none" w:sz="0" w:space="0" w:color="auto"/>
                                                            <w:right w:val="none" w:sz="0" w:space="0" w:color="auto"/>
                                                          </w:divBdr>
                                                          <w:divsChild>
                                                            <w:div w:id="531695319">
                                                              <w:marLeft w:val="0"/>
                                                              <w:marRight w:val="0"/>
                                                              <w:marTop w:val="0"/>
                                                              <w:marBottom w:val="0"/>
                                                              <w:divBdr>
                                                                <w:top w:val="none" w:sz="0" w:space="0" w:color="auto"/>
                                                                <w:left w:val="none" w:sz="0" w:space="0" w:color="auto"/>
                                                                <w:bottom w:val="none" w:sz="0" w:space="0" w:color="auto"/>
                                                                <w:right w:val="none" w:sz="0" w:space="0" w:color="auto"/>
                                                              </w:divBdr>
                                                            </w:div>
                                                            <w:div w:id="17056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522460">
                                              <w:marLeft w:val="0"/>
                                              <w:marRight w:val="0"/>
                                              <w:marTop w:val="0"/>
                                              <w:marBottom w:val="0"/>
                                              <w:divBdr>
                                                <w:top w:val="none" w:sz="0" w:space="0" w:color="auto"/>
                                                <w:left w:val="none" w:sz="0" w:space="0" w:color="auto"/>
                                                <w:bottom w:val="none" w:sz="0" w:space="0" w:color="auto"/>
                                                <w:right w:val="none" w:sz="0" w:space="0" w:color="auto"/>
                                              </w:divBdr>
                                              <w:divsChild>
                                                <w:div w:id="70707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5290790">
      <w:bodyDiv w:val="1"/>
      <w:marLeft w:val="0"/>
      <w:marRight w:val="0"/>
      <w:marTop w:val="0"/>
      <w:marBottom w:val="0"/>
      <w:divBdr>
        <w:top w:val="none" w:sz="0" w:space="0" w:color="auto"/>
        <w:left w:val="none" w:sz="0" w:space="0" w:color="auto"/>
        <w:bottom w:val="none" w:sz="0" w:space="0" w:color="auto"/>
        <w:right w:val="none" w:sz="0" w:space="0" w:color="auto"/>
      </w:divBdr>
    </w:div>
    <w:div w:id="1627278362">
      <w:bodyDiv w:val="1"/>
      <w:marLeft w:val="0"/>
      <w:marRight w:val="0"/>
      <w:marTop w:val="0"/>
      <w:marBottom w:val="0"/>
      <w:divBdr>
        <w:top w:val="none" w:sz="0" w:space="0" w:color="auto"/>
        <w:left w:val="none" w:sz="0" w:space="0" w:color="auto"/>
        <w:bottom w:val="none" w:sz="0" w:space="0" w:color="auto"/>
        <w:right w:val="none" w:sz="0" w:space="0" w:color="auto"/>
      </w:divBdr>
    </w:div>
    <w:div w:id="1652757282">
      <w:bodyDiv w:val="1"/>
      <w:marLeft w:val="0"/>
      <w:marRight w:val="0"/>
      <w:marTop w:val="0"/>
      <w:marBottom w:val="0"/>
      <w:divBdr>
        <w:top w:val="none" w:sz="0" w:space="0" w:color="auto"/>
        <w:left w:val="none" w:sz="0" w:space="0" w:color="auto"/>
        <w:bottom w:val="none" w:sz="0" w:space="0" w:color="auto"/>
        <w:right w:val="none" w:sz="0" w:space="0" w:color="auto"/>
      </w:divBdr>
    </w:div>
    <w:div w:id="1704211903">
      <w:bodyDiv w:val="1"/>
      <w:marLeft w:val="0"/>
      <w:marRight w:val="0"/>
      <w:marTop w:val="0"/>
      <w:marBottom w:val="0"/>
      <w:divBdr>
        <w:top w:val="none" w:sz="0" w:space="0" w:color="auto"/>
        <w:left w:val="none" w:sz="0" w:space="0" w:color="auto"/>
        <w:bottom w:val="none" w:sz="0" w:space="0" w:color="auto"/>
        <w:right w:val="none" w:sz="0" w:space="0" w:color="auto"/>
      </w:divBdr>
    </w:div>
    <w:div w:id="1715884111">
      <w:bodyDiv w:val="1"/>
      <w:marLeft w:val="0"/>
      <w:marRight w:val="0"/>
      <w:marTop w:val="0"/>
      <w:marBottom w:val="0"/>
      <w:divBdr>
        <w:top w:val="none" w:sz="0" w:space="0" w:color="auto"/>
        <w:left w:val="none" w:sz="0" w:space="0" w:color="auto"/>
        <w:bottom w:val="none" w:sz="0" w:space="0" w:color="auto"/>
        <w:right w:val="none" w:sz="0" w:space="0" w:color="auto"/>
      </w:divBdr>
    </w:div>
    <w:div w:id="1722821711">
      <w:bodyDiv w:val="1"/>
      <w:marLeft w:val="0"/>
      <w:marRight w:val="0"/>
      <w:marTop w:val="0"/>
      <w:marBottom w:val="0"/>
      <w:divBdr>
        <w:top w:val="none" w:sz="0" w:space="0" w:color="auto"/>
        <w:left w:val="none" w:sz="0" w:space="0" w:color="auto"/>
        <w:bottom w:val="none" w:sz="0" w:space="0" w:color="auto"/>
        <w:right w:val="none" w:sz="0" w:space="0" w:color="auto"/>
      </w:divBdr>
    </w:div>
    <w:div w:id="1822843783">
      <w:bodyDiv w:val="1"/>
      <w:marLeft w:val="0"/>
      <w:marRight w:val="0"/>
      <w:marTop w:val="0"/>
      <w:marBottom w:val="0"/>
      <w:divBdr>
        <w:top w:val="none" w:sz="0" w:space="0" w:color="auto"/>
        <w:left w:val="none" w:sz="0" w:space="0" w:color="auto"/>
        <w:bottom w:val="none" w:sz="0" w:space="0" w:color="auto"/>
        <w:right w:val="none" w:sz="0" w:space="0" w:color="auto"/>
      </w:divBdr>
    </w:div>
    <w:div w:id="1919753826">
      <w:bodyDiv w:val="1"/>
      <w:marLeft w:val="0"/>
      <w:marRight w:val="0"/>
      <w:marTop w:val="0"/>
      <w:marBottom w:val="0"/>
      <w:divBdr>
        <w:top w:val="none" w:sz="0" w:space="0" w:color="auto"/>
        <w:left w:val="none" w:sz="0" w:space="0" w:color="auto"/>
        <w:bottom w:val="none" w:sz="0" w:space="0" w:color="auto"/>
        <w:right w:val="none" w:sz="0" w:space="0" w:color="auto"/>
      </w:divBdr>
    </w:div>
    <w:div w:id="1920795328">
      <w:bodyDiv w:val="1"/>
      <w:marLeft w:val="0"/>
      <w:marRight w:val="0"/>
      <w:marTop w:val="0"/>
      <w:marBottom w:val="0"/>
      <w:divBdr>
        <w:top w:val="none" w:sz="0" w:space="0" w:color="auto"/>
        <w:left w:val="none" w:sz="0" w:space="0" w:color="auto"/>
        <w:bottom w:val="none" w:sz="0" w:space="0" w:color="auto"/>
        <w:right w:val="none" w:sz="0" w:space="0" w:color="auto"/>
      </w:divBdr>
    </w:div>
    <w:div w:id="1930263540">
      <w:bodyDiv w:val="1"/>
      <w:marLeft w:val="0"/>
      <w:marRight w:val="0"/>
      <w:marTop w:val="0"/>
      <w:marBottom w:val="0"/>
      <w:divBdr>
        <w:top w:val="none" w:sz="0" w:space="0" w:color="auto"/>
        <w:left w:val="none" w:sz="0" w:space="0" w:color="auto"/>
        <w:bottom w:val="none" w:sz="0" w:space="0" w:color="auto"/>
        <w:right w:val="none" w:sz="0" w:space="0" w:color="auto"/>
      </w:divBdr>
      <w:divsChild>
        <w:div w:id="251427825">
          <w:marLeft w:val="0"/>
          <w:marRight w:val="0"/>
          <w:marTop w:val="0"/>
          <w:marBottom w:val="0"/>
          <w:divBdr>
            <w:top w:val="none" w:sz="0" w:space="0" w:color="auto"/>
            <w:left w:val="none" w:sz="0" w:space="0" w:color="auto"/>
            <w:bottom w:val="none" w:sz="0" w:space="0" w:color="auto"/>
            <w:right w:val="none" w:sz="0" w:space="0" w:color="auto"/>
          </w:divBdr>
          <w:divsChild>
            <w:div w:id="17780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93969">
      <w:bodyDiv w:val="1"/>
      <w:marLeft w:val="0"/>
      <w:marRight w:val="0"/>
      <w:marTop w:val="0"/>
      <w:marBottom w:val="0"/>
      <w:divBdr>
        <w:top w:val="none" w:sz="0" w:space="0" w:color="auto"/>
        <w:left w:val="none" w:sz="0" w:space="0" w:color="auto"/>
        <w:bottom w:val="none" w:sz="0" w:space="0" w:color="auto"/>
        <w:right w:val="none" w:sz="0" w:space="0" w:color="auto"/>
      </w:divBdr>
    </w:div>
    <w:div w:id="2001273758">
      <w:bodyDiv w:val="1"/>
      <w:marLeft w:val="0"/>
      <w:marRight w:val="0"/>
      <w:marTop w:val="0"/>
      <w:marBottom w:val="0"/>
      <w:divBdr>
        <w:top w:val="none" w:sz="0" w:space="0" w:color="auto"/>
        <w:left w:val="none" w:sz="0" w:space="0" w:color="auto"/>
        <w:bottom w:val="none" w:sz="0" w:space="0" w:color="auto"/>
        <w:right w:val="none" w:sz="0" w:space="0" w:color="auto"/>
      </w:divBdr>
    </w:div>
    <w:div w:id="2022589137">
      <w:bodyDiv w:val="1"/>
      <w:marLeft w:val="0"/>
      <w:marRight w:val="0"/>
      <w:marTop w:val="0"/>
      <w:marBottom w:val="0"/>
      <w:divBdr>
        <w:top w:val="none" w:sz="0" w:space="0" w:color="auto"/>
        <w:left w:val="none" w:sz="0" w:space="0" w:color="auto"/>
        <w:bottom w:val="none" w:sz="0" w:space="0" w:color="auto"/>
        <w:right w:val="none" w:sz="0" w:space="0" w:color="auto"/>
      </w:divBdr>
    </w:div>
    <w:div w:id="2033799914">
      <w:bodyDiv w:val="1"/>
      <w:marLeft w:val="0"/>
      <w:marRight w:val="0"/>
      <w:marTop w:val="0"/>
      <w:marBottom w:val="0"/>
      <w:divBdr>
        <w:top w:val="none" w:sz="0" w:space="0" w:color="auto"/>
        <w:left w:val="none" w:sz="0" w:space="0" w:color="auto"/>
        <w:bottom w:val="none" w:sz="0" w:space="0" w:color="auto"/>
        <w:right w:val="none" w:sz="0" w:space="0" w:color="auto"/>
      </w:divBdr>
    </w:div>
    <w:div w:id="2054496895">
      <w:bodyDiv w:val="1"/>
      <w:marLeft w:val="0"/>
      <w:marRight w:val="0"/>
      <w:marTop w:val="0"/>
      <w:marBottom w:val="0"/>
      <w:divBdr>
        <w:top w:val="none" w:sz="0" w:space="0" w:color="auto"/>
        <w:left w:val="none" w:sz="0" w:space="0" w:color="auto"/>
        <w:bottom w:val="none" w:sz="0" w:space="0" w:color="auto"/>
        <w:right w:val="none" w:sz="0" w:space="0" w:color="auto"/>
      </w:divBdr>
    </w:div>
    <w:div w:id="2057585079">
      <w:bodyDiv w:val="1"/>
      <w:marLeft w:val="0"/>
      <w:marRight w:val="0"/>
      <w:marTop w:val="0"/>
      <w:marBottom w:val="0"/>
      <w:divBdr>
        <w:top w:val="none" w:sz="0" w:space="0" w:color="auto"/>
        <w:left w:val="none" w:sz="0" w:space="0" w:color="auto"/>
        <w:bottom w:val="none" w:sz="0" w:space="0" w:color="auto"/>
        <w:right w:val="none" w:sz="0" w:space="0" w:color="auto"/>
      </w:divBdr>
      <w:divsChild>
        <w:div w:id="68239021">
          <w:marLeft w:val="0"/>
          <w:marRight w:val="0"/>
          <w:marTop w:val="0"/>
          <w:marBottom w:val="0"/>
          <w:divBdr>
            <w:top w:val="none" w:sz="0" w:space="0" w:color="auto"/>
            <w:left w:val="none" w:sz="0" w:space="0" w:color="auto"/>
            <w:bottom w:val="none" w:sz="0" w:space="0" w:color="auto"/>
            <w:right w:val="none" w:sz="0" w:space="0" w:color="auto"/>
          </w:divBdr>
          <w:divsChild>
            <w:div w:id="30050250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60128234">
      <w:bodyDiv w:val="1"/>
      <w:marLeft w:val="0"/>
      <w:marRight w:val="0"/>
      <w:marTop w:val="0"/>
      <w:marBottom w:val="0"/>
      <w:divBdr>
        <w:top w:val="none" w:sz="0" w:space="0" w:color="auto"/>
        <w:left w:val="none" w:sz="0" w:space="0" w:color="auto"/>
        <w:bottom w:val="none" w:sz="0" w:space="0" w:color="auto"/>
        <w:right w:val="none" w:sz="0" w:space="0" w:color="auto"/>
      </w:divBdr>
    </w:div>
    <w:div w:id="2071028846">
      <w:bodyDiv w:val="1"/>
      <w:marLeft w:val="0"/>
      <w:marRight w:val="0"/>
      <w:marTop w:val="0"/>
      <w:marBottom w:val="0"/>
      <w:divBdr>
        <w:top w:val="none" w:sz="0" w:space="0" w:color="auto"/>
        <w:left w:val="none" w:sz="0" w:space="0" w:color="auto"/>
        <w:bottom w:val="none" w:sz="0" w:space="0" w:color="auto"/>
        <w:right w:val="none" w:sz="0" w:space="0" w:color="auto"/>
      </w:divBdr>
    </w:div>
    <w:div w:id="2075621482">
      <w:bodyDiv w:val="1"/>
      <w:marLeft w:val="0"/>
      <w:marRight w:val="0"/>
      <w:marTop w:val="0"/>
      <w:marBottom w:val="0"/>
      <w:divBdr>
        <w:top w:val="none" w:sz="0" w:space="0" w:color="auto"/>
        <w:left w:val="none" w:sz="0" w:space="0" w:color="auto"/>
        <w:bottom w:val="none" w:sz="0" w:space="0" w:color="auto"/>
        <w:right w:val="none" w:sz="0" w:space="0" w:color="auto"/>
      </w:divBdr>
    </w:div>
    <w:div w:id="2091390209">
      <w:bodyDiv w:val="1"/>
      <w:marLeft w:val="0"/>
      <w:marRight w:val="0"/>
      <w:marTop w:val="0"/>
      <w:marBottom w:val="0"/>
      <w:divBdr>
        <w:top w:val="none" w:sz="0" w:space="0" w:color="auto"/>
        <w:left w:val="none" w:sz="0" w:space="0" w:color="auto"/>
        <w:bottom w:val="none" w:sz="0" w:space="0" w:color="auto"/>
        <w:right w:val="none" w:sz="0" w:space="0" w:color="auto"/>
      </w:divBdr>
      <w:divsChild>
        <w:div w:id="2043435467">
          <w:marLeft w:val="0"/>
          <w:marRight w:val="0"/>
          <w:marTop w:val="0"/>
          <w:marBottom w:val="0"/>
          <w:divBdr>
            <w:top w:val="none" w:sz="0" w:space="0" w:color="auto"/>
            <w:left w:val="none" w:sz="0" w:space="0" w:color="auto"/>
            <w:bottom w:val="none" w:sz="0" w:space="0" w:color="auto"/>
            <w:right w:val="none" w:sz="0" w:space="0" w:color="auto"/>
          </w:divBdr>
          <w:divsChild>
            <w:div w:id="1742606050">
              <w:marLeft w:val="0"/>
              <w:marRight w:val="0"/>
              <w:marTop w:val="0"/>
              <w:marBottom w:val="0"/>
              <w:divBdr>
                <w:top w:val="none" w:sz="0" w:space="0" w:color="auto"/>
                <w:left w:val="none" w:sz="0" w:space="0" w:color="auto"/>
                <w:bottom w:val="none" w:sz="0" w:space="0" w:color="auto"/>
                <w:right w:val="none" w:sz="0" w:space="0" w:color="auto"/>
              </w:divBdr>
              <w:divsChild>
                <w:div w:id="1909726833">
                  <w:marLeft w:val="0"/>
                  <w:marRight w:val="0"/>
                  <w:marTop w:val="0"/>
                  <w:marBottom w:val="195"/>
                  <w:divBdr>
                    <w:top w:val="none" w:sz="0" w:space="0" w:color="auto"/>
                    <w:left w:val="none" w:sz="0" w:space="0" w:color="auto"/>
                    <w:bottom w:val="none" w:sz="0" w:space="0" w:color="auto"/>
                    <w:right w:val="none" w:sz="0" w:space="0" w:color="auto"/>
                  </w:divBdr>
                  <w:divsChild>
                    <w:div w:id="877281160">
                      <w:marLeft w:val="0"/>
                      <w:marRight w:val="0"/>
                      <w:marTop w:val="0"/>
                      <w:marBottom w:val="0"/>
                      <w:divBdr>
                        <w:top w:val="none" w:sz="0" w:space="0" w:color="auto"/>
                        <w:left w:val="none" w:sz="0" w:space="0" w:color="auto"/>
                        <w:bottom w:val="none" w:sz="0" w:space="0" w:color="auto"/>
                        <w:right w:val="none" w:sz="0" w:space="0" w:color="auto"/>
                      </w:divBdr>
                      <w:divsChild>
                        <w:div w:id="144779091">
                          <w:marLeft w:val="0"/>
                          <w:marRight w:val="0"/>
                          <w:marTop w:val="0"/>
                          <w:marBottom w:val="0"/>
                          <w:divBdr>
                            <w:top w:val="none" w:sz="0" w:space="0" w:color="auto"/>
                            <w:left w:val="none" w:sz="0" w:space="0" w:color="auto"/>
                            <w:bottom w:val="none" w:sz="0" w:space="0" w:color="auto"/>
                            <w:right w:val="none" w:sz="0" w:space="0" w:color="auto"/>
                          </w:divBdr>
                          <w:divsChild>
                            <w:div w:id="105342789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7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ribd.com/document/308211140/Livro-Uniempre-Inovando-No-Ceara" TargetMode="External"/><Relationship Id="rId18" Type="http://schemas.openxmlformats.org/officeDocument/2006/relationships/hyperlink" Target="http://link.springer.com/article/10.1007/s10961-005-5011-9" TargetMode="External"/><Relationship Id="rId26" Type="http://schemas.openxmlformats.org/officeDocument/2006/relationships/hyperlink" Target="https://www.emeraldinsight.com/eprint/XTFSIATYRGQIV5RJT8FZ/full" TargetMode="External"/><Relationship Id="rId39" Type="http://schemas.openxmlformats.org/officeDocument/2006/relationships/hyperlink" Target="https://crimsonpublishers.com/siam/pdf/SIAM.000549.pdf" TargetMode="External"/><Relationship Id="rId21" Type="http://schemas.openxmlformats.org/officeDocument/2006/relationships/hyperlink" Target="http://dx.doi.org/10.1142/S1084946716500060" TargetMode="External"/><Relationship Id="rId34" Type="http://schemas.openxmlformats.org/officeDocument/2006/relationships/hyperlink" Target="https://www.emerald.com/insight/content/doi/10.1108/EJIM-04-2020-0122/full/html"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aylorfrancis.com/books/edit/10.4324/9781003134282/entrepreneurial-finance-innovation-development-vi-dung-ngo-duc-khuong-nguyen-ngoc-thang-nguyen?refId=54f09be1-f55b-41c8-9422-711aaefd0640&amp;context=ubx" TargetMode="External"/><Relationship Id="rId29" Type="http://schemas.openxmlformats.org/officeDocument/2006/relationships/hyperlink" Target="http://dx.doi.org/10.1142/S13639196195003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li.org.il/he/books/NNL_ALEPH990012332080205171/NLI" TargetMode="External"/><Relationship Id="rId24" Type="http://schemas.openxmlformats.org/officeDocument/2006/relationships/hyperlink" Target="https://doi.org/10.1080/14479338.2017.1403853" TargetMode="External"/><Relationship Id="rId32" Type="http://schemas.openxmlformats.org/officeDocument/2006/relationships/hyperlink" Target="https://doi.org/10.1007/s11846-020-00409-w" TargetMode="External"/><Relationship Id="rId37" Type="http://schemas.openxmlformats.org/officeDocument/2006/relationships/hyperlink" Target="https://doi.org/10.1080/00343404.2021.1948524"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meraldinsight.com/doi/full/10.1108/978-1-78714-827-720171012" TargetMode="External"/><Relationship Id="rId23" Type="http://schemas.openxmlformats.org/officeDocument/2006/relationships/hyperlink" Target="http://www.ijisr.issr-journals.org/abstract.php?article=IJISR-16-070-06" TargetMode="External"/><Relationship Id="rId28" Type="http://schemas.openxmlformats.org/officeDocument/2006/relationships/hyperlink" Target="https://www.tandfonline.com/doi/full/10.1080/13215906.2019.1569552" TargetMode="External"/><Relationship Id="rId36" Type="http://schemas.openxmlformats.org/officeDocument/2006/relationships/hyperlink" Target="https://doi.org/10.1080/13511610.2021.1995333" TargetMode="External"/><Relationship Id="rId10" Type="http://schemas.openxmlformats.org/officeDocument/2006/relationships/hyperlink" Target="mailto:dafnasch@bgu.ac.il" TargetMode="External"/><Relationship Id="rId19" Type="http://schemas.openxmlformats.org/officeDocument/2006/relationships/hyperlink" Target="http://dx.doi.org/10.1080/09537325.2015.1018676" TargetMode="External"/><Relationship Id="rId31" Type="http://schemas.openxmlformats.org/officeDocument/2006/relationships/hyperlink" Target="https://doi.org/10.3390/jrfm13090209"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fna.schwartz@idc.ac.il" TargetMode="External"/><Relationship Id="rId14" Type="http://schemas.openxmlformats.org/officeDocument/2006/relationships/hyperlink" Target="https://www.scribd.com/document/308211140/Livro-Uniempre-Inovando-No-Ceara" TargetMode="External"/><Relationship Id="rId22" Type="http://schemas.openxmlformats.org/officeDocument/2006/relationships/hyperlink" Target="http://www.sciencedirect.com/science/article/pii/S0161893815001167" TargetMode="External"/><Relationship Id="rId27" Type="http://schemas.openxmlformats.org/officeDocument/2006/relationships/hyperlink" Target="https://doi.org/10.1080/13215906.2019.1569552" TargetMode="External"/><Relationship Id="rId30" Type="http://schemas.openxmlformats.org/officeDocument/2006/relationships/hyperlink" Target="https://www.athensjournals.gr/mediterranean/2019-5-3-1-Bar-El.pdf" TargetMode="External"/><Relationship Id="rId35" Type="http://schemas.openxmlformats.org/officeDocument/2006/relationships/hyperlink" Target="http://ijecm.co.uk/volume-ix-issue-5/" TargetMode="External"/><Relationship Id="rId43" Type="http://schemas.openxmlformats.org/officeDocument/2006/relationships/footer" Target="footer3.xml"/><Relationship Id="rId8" Type="http://schemas.openxmlformats.org/officeDocument/2006/relationships/hyperlink" Target="http://www.idc.ac.il" TargetMode="External"/><Relationship Id="rId3" Type="http://schemas.openxmlformats.org/officeDocument/2006/relationships/styles" Target="styles.xml"/><Relationship Id="rId12" Type="http://schemas.openxmlformats.org/officeDocument/2006/relationships/hyperlink" Target="https://www.scribd.com/document/308211140/Livro-Uniempre-Inovando-No-Ceara" TargetMode="External"/><Relationship Id="rId17" Type="http://schemas.openxmlformats.org/officeDocument/2006/relationships/hyperlink" Target="http://econpapers.repec.org/article/bpjpepspp/v_3a9_3ay_3a2003_3ai_3a1_3an_3a1.htm" TargetMode="External"/><Relationship Id="rId25" Type="http://schemas.openxmlformats.org/officeDocument/2006/relationships/hyperlink" Target="http://www.tandfonline.com/eprint/Vme96GYtxMnJViYA9mgu/full" TargetMode="External"/><Relationship Id="rId33" Type="http://schemas.openxmlformats.org/officeDocument/2006/relationships/hyperlink" Target="https://doi.org/10.1108/EMJB-03-2020-0027" TargetMode="External"/><Relationship Id="rId38" Type="http://schemas.openxmlformats.org/officeDocument/2006/relationships/hyperlink" Target="https://hes32-ctp.trendmicro.com:443/wis/clicktime/v1/query?url=https%3a%2f%2ftinyurl.com%2fECIE18&amp;umid=3e6119ad-c783-4691-866d-ad9a889a4d5b&amp;auth=8d2f43e5a2f545486d1dfedb99be893d8f8c2fda-9a058eda7aae07ec93f0e86e7ecca6f1e107c658" TargetMode="External"/><Relationship Id="rId20" Type="http://schemas.openxmlformats.org/officeDocument/2006/relationships/hyperlink" Target="http://dx.doi.org/10.1080/14479338.2015.1075855"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9A2D4-4ABC-47C7-9548-9A3455F64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12552</Words>
  <Characters>71547</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Name</vt:lpstr>
    </vt:vector>
  </TitlesOfParts>
  <Company>מזכיר אקדמי</Company>
  <LinksUpToDate>false</LinksUpToDate>
  <CharactersWithSpaces>83932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Joel Bernstein</dc:creator>
  <cp:keywords/>
  <dc:description/>
  <cp:lastModifiedBy>Dafna Schwartz</cp:lastModifiedBy>
  <cp:revision>2</cp:revision>
  <cp:lastPrinted>2021-06-22T10:45:00Z</cp:lastPrinted>
  <dcterms:created xsi:type="dcterms:W3CDTF">2022-06-29T20:05:00Z</dcterms:created>
  <dcterms:modified xsi:type="dcterms:W3CDTF">2022-06-29T20:05:00Z</dcterms:modified>
</cp:coreProperties>
</file>